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432" w:rsidRPr="00F549D2" w:rsidRDefault="00AC5432" w:rsidP="00AC5432">
      <w:pPr>
        <w:jc w:val="both"/>
        <w:rPr>
          <w:rFonts w:ascii="Arial Narrow" w:hAnsi="Arial Narrow" w:cs="Arial"/>
          <w:b/>
          <w:caps/>
          <w:sz w:val="28"/>
        </w:rPr>
      </w:pPr>
      <w:r w:rsidRPr="00F549D2">
        <w:rPr>
          <w:rFonts w:ascii="Arial Narrow" w:hAnsi="Arial Narrow" w:cs="Arial"/>
          <w:b/>
          <w:caps/>
          <w:sz w:val="28"/>
        </w:rPr>
        <w:t>Section D: Impact Assessment</w:t>
      </w:r>
    </w:p>
    <w:p w:rsidR="00AC5432" w:rsidRDefault="00AC5432" w:rsidP="00AC5432">
      <w:pPr>
        <w:jc w:val="both"/>
        <w:rPr>
          <w:rFonts w:ascii="Arial Narrow" w:hAnsi="Arial Narrow" w:cs="Arial"/>
        </w:rPr>
      </w:pPr>
    </w:p>
    <w:p w:rsidR="00AC5432" w:rsidRPr="00922C3B" w:rsidRDefault="00AC5432" w:rsidP="00AC5432">
      <w:pPr>
        <w:jc w:val="both"/>
        <w:rPr>
          <w:rFonts w:ascii="Arial Narrow" w:hAnsi="Arial Narrow" w:cs="Arial"/>
        </w:rPr>
      </w:pPr>
      <w:r w:rsidRPr="00922C3B">
        <w:rPr>
          <w:rFonts w:ascii="Arial Narrow" w:hAnsi="Arial Narrow" w:cs="Arial"/>
        </w:rPr>
        <w:t>The assessment of impacts must adhere to the minimum requirements in the EIA Regulations, 2010, and should take applicable official guidelines into account.  The issues raised by interested and affected parties should also be addressed in the assessment of impacts.</w:t>
      </w:r>
    </w:p>
    <w:p w:rsidR="00AC5432" w:rsidRPr="00F549D2" w:rsidRDefault="00AC5432" w:rsidP="00AC5432">
      <w:pPr>
        <w:jc w:val="both"/>
        <w:rPr>
          <w:rFonts w:ascii="Arial Narrow" w:hAnsi="Arial Narrow" w:cs="Arial"/>
        </w:rPr>
      </w:pPr>
    </w:p>
    <w:p w:rsidR="00AC5432" w:rsidRPr="00F549D2" w:rsidRDefault="00AC5432" w:rsidP="00AC5432">
      <w:pPr>
        <w:pStyle w:val="Footer"/>
        <w:tabs>
          <w:tab w:val="clear" w:pos="4153"/>
          <w:tab w:val="clear" w:pos="8306"/>
        </w:tabs>
        <w:jc w:val="both"/>
        <w:rPr>
          <w:rFonts w:ascii="Arial Narrow" w:hAnsi="Arial Narrow" w:cs="Arial"/>
          <w:bCs/>
          <w:caps/>
          <w:lang w:val="en-ZA"/>
        </w:rPr>
      </w:pPr>
    </w:p>
    <w:p w:rsidR="00AC5432" w:rsidRPr="00922C3B" w:rsidRDefault="00AC5432" w:rsidP="00AC5432">
      <w:pPr>
        <w:keepNext/>
        <w:numPr>
          <w:ilvl w:val="0"/>
          <w:numId w:val="1"/>
        </w:numPr>
        <w:jc w:val="both"/>
        <w:rPr>
          <w:rFonts w:ascii="Arial Narrow" w:hAnsi="Arial Narrow" w:cs="Arial"/>
          <w:b/>
          <w:bCs/>
          <w:caps/>
        </w:rPr>
      </w:pPr>
      <w:r w:rsidRPr="00922C3B">
        <w:rPr>
          <w:rFonts w:ascii="Arial Narrow" w:hAnsi="Arial Narrow" w:cs="Arial"/>
          <w:b/>
          <w:bCs/>
          <w:caps/>
        </w:rPr>
        <w:t>Impacts that may result fRom the planning and design, CONSTRUCTION, OPERATIONAL, DECOMMISSIONING AND CLOSURE phaseS AS WELL AS PROPOSED MANAGEMENT OF identified IMPACTS AND PROPOSED mitigation measures</w:t>
      </w:r>
    </w:p>
    <w:p w:rsidR="00AC5432" w:rsidRPr="00922C3B" w:rsidRDefault="00AC5432" w:rsidP="00AC5432">
      <w:pPr>
        <w:pStyle w:val="BodyText"/>
        <w:jc w:val="both"/>
        <w:rPr>
          <w:rFonts w:ascii="Arial Narrow" w:hAnsi="Arial Narrow"/>
          <w:sz w:val="24"/>
          <w:lang w:val="en-ZA"/>
        </w:rPr>
      </w:pPr>
    </w:p>
    <w:p w:rsidR="00AC5432" w:rsidRDefault="00AC5432" w:rsidP="00AC5432">
      <w:pPr>
        <w:pStyle w:val="BodyText"/>
        <w:jc w:val="both"/>
        <w:rPr>
          <w:rFonts w:ascii="Arial Narrow" w:hAnsi="Arial Narrow"/>
          <w:sz w:val="24"/>
          <w:lang w:val="en-ZA"/>
        </w:rPr>
      </w:pPr>
      <w:r w:rsidRPr="00922C3B">
        <w:rPr>
          <w:rFonts w:ascii="Arial Narrow" w:hAnsi="Arial Narrow"/>
          <w:sz w:val="24"/>
          <w:lang w:val="en-ZA"/>
        </w:rPr>
        <w:t xml:space="preserve">Provide a summary and anticipated significance of the potential direct, indirect and cumulative </w:t>
      </w:r>
      <w:r>
        <w:rPr>
          <w:rFonts w:ascii="Arial Narrow" w:hAnsi="Arial Narrow"/>
          <w:sz w:val="24"/>
          <w:lang w:val="en-ZA"/>
        </w:rPr>
        <w:t xml:space="preserve">impacts </w:t>
      </w:r>
      <w:r w:rsidRPr="00922C3B">
        <w:rPr>
          <w:rFonts w:ascii="Arial Narrow" w:hAnsi="Arial Narrow"/>
          <w:sz w:val="24"/>
          <w:lang w:val="en-ZA"/>
        </w:rPr>
        <w:t xml:space="preserve">that are likely to occur as a result of the planning and design phase, construction phase, operational phase, decommissioning and closure phase, including impacts relating to the choice of site/activity/technology alternatives as well as the mitigation measures that may eliminate or reduce the potential impacts listed.  This impact assessment must be applied to all the identified alternatives to the activities identified in </w:t>
      </w:r>
      <w:r>
        <w:rPr>
          <w:rFonts w:ascii="Arial Narrow" w:hAnsi="Arial Narrow"/>
          <w:sz w:val="24"/>
          <w:lang w:val="en-ZA"/>
        </w:rPr>
        <w:t xml:space="preserve">Section A(2) </w:t>
      </w:r>
      <w:r w:rsidRPr="00922C3B">
        <w:rPr>
          <w:rFonts w:ascii="Arial Narrow" w:hAnsi="Arial Narrow"/>
          <w:sz w:val="24"/>
          <w:lang w:val="en-ZA"/>
        </w:rPr>
        <w:t>of this report.</w:t>
      </w:r>
    </w:p>
    <w:p w:rsidR="005C4C13" w:rsidRDefault="005C4C13" w:rsidP="00AC5432">
      <w:pPr>
        <w:pStyle w:val="BodyText"/>
        <w:jc w:val="both"/>
        <w:rPr>
          <w:rFonts w:ascii="Arial Narrow" w:hAnsi="Arial Narrow"/>
          <w:sz w:val="24"/>
          <w:lang w:val="en-ZA"/>
        </w:rPr>
      </w:pPr>
    </w:p>
    <w:tbl>
      <w:tblPr>
        <w:tblStyle w:val="TableGrid"/>
        <w:tblW w:w="0" w:type="auto"/>
        <w:shd w:val="clear" w:color="auto" w:fill="D9D9D9" w:themeFill="background1" w:themeFillShade="D9"/>
        <w:tblLook w:val="04A0"/>
      </w:tblPr>
      <w:tblGrid>
        <w:gridCol w:w="9242"/>
      </w:tblGrid>
      <w:tr w:rsidR="004877E8" w:rsidRPr="00C34423" w:rsidTr="00C34423">
        <w:trPr>
          <w:trHeight w:val="5093"/>
        </w:trPr>
        <w:tc>
          <w:tcPr>
            <w:tcW w:w="9242" w:type="dxa"/>
            <w:shd w:val="clear" w:color="auto" w:fill="D9D9D9" w:themeFill="background1" w:themeFillShade="D9"/>
          </w:tcPr>
          <w:p w:rsidR="00185E8C" w:rsidRPr="00C34423" w:rsidRDefault="00185E8C" w:rsidP="00295ACE">
            <w:pPr>
              <w:numPr>
                <w:ilvl w:val="1"/>
                <w:numId w:val="73"/>
              </w:numPr>
              <w:ind w:right="43"/>
              <w:jc w:val="both"/>
              <w:rPr>
                <w:rFonts w:ascii="Arial Narrow" w:hAnsi="Arial Narrow"/>
                <w:b/>
              </w:rPr>
            </w:pPr>
            <w:r w:rsidRPr="00C34423">
              <w:rPr>
                <w:rFonts w:ascii="Arial Narrow" w:hAnsi="Arial Narrow"/>
                <w:b/>
              </w:rPr>
              <w:t>Project Description</w:t>
            </w:r>
          </w:p>
          <w:p w:rsidR="00185E8C" w:rsidRPr="00C34423" w:rsidRDefault="00185E8C" w:rsidP="00185E8C">
            <w:pPr>
              <w:autoSpaceDE w:val="0"/>
              <w:autoSpaceDN w:val="0"/>
              <w:adjustRightInd w:val="0"/>
              <w:jc w:val="both"/>
              <w:rPr>
                <w:rFonts w:ascii="Arial Narrow" w:hAnsi="Arial Narrow" w:cs="Arial"/>
                <w:lang w:eastAsia="en-ZA"/>
              </w:rPr>
            </w:pPr>
          </w:p>
          <w:p w:rsidR="00185E8C" w:rsidRPr="00C34423" w:rsidRDefault="00185E8C" w:rsidP="00185E8C">
            <w:pPr>
              <w:autoSpaceDE w:val="0"/>
              <w:autoSpaceDN w:val="0"/>
              <w:adjustRightInd w:val="0"/>
              <w:jc w:val="both"/>
              <w:rPr>
                <w:rFonts w:ascii="Arial Narrow" w:hAnsi="Arial Narrow" w:cs="Arial"/>
                <w:lang w:eastAsia="en-ZA"/>
              </w:rPr>
            </w:pPr>
            <w:r w:rsidRPr="00C34423">
              <w:rPr>
                <w:rFonts w:ascii="Arial Narrow" w:hAnsi="Arial Narrow" w:cs="Arial"/>
                <w:lang w:eastAsia="en-ZA"/>
              </w:rPr>
              <w:t>The Ulundi Municipality electrical infrastructure is ageing, with no master plan nor sufficient funds to develop, maintain and operate the network. Eskom relies on the municipality’s flexibility and schedule in attending to faults. The Ulundi municipality network has got no back-feed capability, hence Eskom’s supply is interrupted whenever the municipality’s network experiences faults. This has affected all Eskom’s customers supplied off the wheeled network, including Ulundi NB59 and Ulundi NB35. The confirmed developments around Ulundi area require a new source of supply. It is prudent to establish a reliability substation in the vicinity of Mahlabatini in order to cater for the anticipated load, while ensuring compliance with the reliability gate keepers. The new substation will have feeders interconnection with Nyokeni, Hlabisa and Mtonjaneni substation. The study area is located just north east of the township of Mahlabatini which is in turn located north of Ulundi.</w:t>
            </w:r>
          </w:p>
          <w:p w:rsidR="00185E8C" w:rsidRPr="00C34423" w:rsidRDefault="00185E8C" w:rsidP="00185E8C">
            <w:pPr>
              <w:autoSpaceDE w:val="0"/>
              <w:autoSpaceDN w:val="0"/>
              <w:adjustRightInd w:val="0"/>
              <w:jc w:val="both"/>
              <w:rPr>
                <w:rFonts w:ascii="Arial Narrow" w:hAnsi="Arial Narrow" w:cs="Arial"/>
                <w:lang w:eastAsia="en-ZA"/>
              </w:rPr>
            </w:pPr>
          </w:p>
          <w:p w:rsidR="00185E8C" w:rsidRPr="00C34423" w:rsidRDefault="00185E8C" w:rsidP="00185E8C">
            <w:pPr>
              <w:autoSpaceDE w:val="0"/>
              <w:autoSpaceDN w:val="0"/>
              <w:adjustRightInd w:val="0"/>
              <w:jc w:val="both"/>
              <w:rPr>
                <w:rFonts w:ascii="Arial Narrow" w:hAnsi="Arial Narrow" w:cs="Arial"/>
                <w:lang w:eastAsia="en-ZA"/>
              </w:rPr>
            </w:pPr>
            <w:r w:rsidRPr="00C34423">
              <w:rPr>
                <w:rFonts w:ascii="Arial Narrow" w:hAnsi="Arial Narrow" w:cs="Arial"/>
                <w:lang w:eastAsia="en-ZA"/>
              </w:rPr>
              <w:t>Sineke Developments was appointed by Eskom to conduct the environmental impact assessment process.</w:t>
            </w:r>
          </w:p>
          <w:p w:rsidR="00185E8C" w:rsidRPr="00C34423" w:rsidRDefault="00185E8C" w:rsidP="00185E8C">
            <w:pPr>
              <w:autoSpaceDE w:val="0"/>
              <w:autoSpaceDN w:val="0"/>
              <w:adjustRightInd w:val="0"/>
              <w:jc w:val="both"/>
              <w:rPr>
                <w:rFonts w:ascii="Arial Narrow" w:hAnsi="Arial Narrow" w:cs="Arial"/>
                <w:lang w:eastAsia="en-ZA"/>
              </w:rPr>
            </w:pPr>
          </w:p>
          <w:p w:rsidR="00185E8C" w:rsidRPr="00C34423" w:rsidRDefault="00185E8C" w:rsidP="00185E8C">
            <w:pPr>
              <w:autoSpaceDE w:val="0"/>
              <w:autoSpaceDN w:val="0"/>
              <w:adjustRightInd w:val="0"/>
              <w:jc w:val="both"/>
              <w:rPr>
                <w:rFonts w:ascii="Arial Narrow" w:hAnsi="Arial Narrow" w:cs="Arial"/>
                <w:lang w:eastAsia="en-ZA"/>
              </w:rPr>
            </w:pPr>
            <w:r w:rsidRPr="00C34423">
              <w:rPr>
                <w:rFonts w:ascii="Arial Narrow" w:hAnsi="Arial Narrow" w:cs="Arial"/>
                <w:lang w:eastAsia="en-ZA"/>
              </w:rPr>
              <w:t xml:space="preserve">Eskom proposes to: </w:t>
            </w:r>
          </w:p>
          <w:p w:rsidR="00185E8C" w:rsidRPr="00C34423" w:rsidRDefault="00185E8C" w:rsidP="00295ACE">
            <w:pPr>
              <w:numPr>
                <w:ilvl w:val="0"/>
                <w:numId w:val="74"/>
              </w:numPr>
              <w:autoSpaceDE w:val="0"/>
              <w:autoSpaceDN w:val="0"/>
              <w:adjustRightInd w:val="0"/>
              <w:jc w:val="both"/>
              <w:rPr>
                <w:rFonts w:ascii="Arial Narrow" w:hAnsi="Arial Narrow" w:cs="Arial"/>
                <w:lang w:eastAsia="en-ZA"/>
              </w:rPr>
            </w:pPr>
            <w:r w:rsidRPr="00C34423">
              <w:rPr>
                <w:rFonts w:ascii="Arial Narrow" w:hAnsi="Arial Narrow" w:cs="Arial"/>
                <w:lang w:eastAsia="en-ZA"/>
              </w:rPr>
              <w:t xml:space="preserve">Establish 2*88kV feeder bays and equip them accordingly. </w:t>
            </w:r>
          </w:p>
          <w:p w:rsidR="00185E8C" w:rsidRPr="00C34423" w:rsidRDefault="00185E8C" w:rsidP="00295ACE">
            <w:pPr>
              <w:numPr>
                <w:ilvl w:val="0"/>
                <w:numId w:val="74"/>
              </w:numPr>
              <w:autoSpaceDE w:val="0"/>
              <w:autoSpaceDN w:val="0"/>
              <w:adjustRightInd w:val="0"/>
              <w:jc w:val="both"/>
              <w:rPr>
                <w:rFonts w:ascii="Arial Narrow" w:hAnsi="Arial Narrow" w:cs="Arial"/>
                <w:lang w:eastAsia="en-ZA"/>
              </w:rPr>
            </w:pPr>
            <w:r w:rsidRPr="00C34423">
              <w:rPr>
                <w:rFonts w:ascii="Arial Narrow" w:hAnsi="Arial Narrow" w:cs="Arial"/>
                <w:lang w:eastAsia="en-ZA"/>
              </w:rPr>
              <w:t>Establish 88/22kV 2*20MVA transformer with associated equipment.</w:t>
            </w:r>
          </w:p>
          <w:p w:rsidR="00185E8C" w:rsidRPr="00C34423" w:rsidRDefault="00185E8C" w:rsidP="00295ACE">
            <w:pPr>
              <w:numPr>
                <w:ilvl w:val="0"/>
                <w:numId w:val="74"/>
              </w:numPr>
              <w:autoSpaceDE w:val="0"/>
              <w:autoSpaceDN w:val="0"/>
              <w:adjustRightInd w:val="0"/>
              <w:jc w:val="both"/>
              <w:rPr>
                <w:rFonts w:ascii="Arial Narrow" w:hAnsi="Arial Narrow" w:cs="Arial"/>
                <w:lang w:eastAsia="en-ZA"/>
              </w:rPr>
            </w:pPr>
            <w:r w:rsidRPr="00C34423">
              <w:rPr>
                <w:rFonts w:ascii="Arial Narrow" w:hAnsi="Arial Narrow" w:cs="Arial"/>
                <w:lang w:eastAsia="en-ZA"/>
              </w:rPr>
              <w:t>Establish 8*22kV feeder ( leave only 2 Feeder bays unequiped);</w:t>
            </w:r>
          </w:p>
          <w:p w:rsidR="00185E8C" w:rsidRPr="00C34423" w:rsidRDefault="00185E8C" w:rsidP="00295ACE">
            <w:pPr>
              <w:numPr>
                <w:ilvl w:val="0"/>
                <w:numId w:val="74"/>
              </w:numPr>
              <w:autoSpaceDE w:val="0"/>
              <w:autoSpaceDN w:val="0"/>
              <w:adjustRightInd w:val="0"/>
              <w:jc w:val="both"/>
              <w:rPr>
                <w:rFonts w:ascii="Arial Narrow" w:hAnsi="Arial Narrow" w:cs="Arial"/>
                <w:lang w:eastAsia="en-ZA"/>
              </w:rPr>
            </w:pPr>
            <w:r w:rsidRPr="00C34423">
              <w:rPr>
                <w:rFonts w:ascii="Arial Narrow" w:hAnsi="Arial Narrow" w:cs="Arial"/>
                <w:lang w:eastAsia="en-ZA"/>
              </w:rPr>
              <w:t>Construct an approximately 1.4 km each loop-in loop-out line from the Ncwane/Okuku 88kV line in Chickadee conductor to supply Njonjo Substation, which will be located in the close vicinity of the line.</w:t>
            </w:r>
          </w:p>
          <w:p w:rsidR="00185E8C" w:rsidRPr="00C34423" w:rsidRDefault="00185E8C" w:rsidP="00295ACE">
            <w:pPr>
              <w:numPr>
                <w:ilvl w:val="0"/>
                <w:numId w:val="74"/>
              </w:numPr>
              <w:autoSpaceDE w:val="0"/>
              <w:autoSpaceDN w:val="0"/>
              <w:adjustRightInd w:val="0"/>
              <w:jc w:val="both"/>
              <w:rPr>
                <w:rFonts w:ascii="Arial Narrow" w:hAnsi="Arial Narrow" w:cs="Arial"/>
                <w:lang w:eastAsia="en-ZA"/>
              </w:rPr>
            </w:pPr>
            <w:r w:rsidRPr="00C34423">
              <w:rPr>
                <w:rFonts w:ascii="Arial Narrow" w:hAnsi="Arial Narrow" w:cs="Arial"/>
                <w:lang w:eastAsia="en-ZA"/>
              </w:rPr>
              <w:t>Equip the following feeder bays and construct MV feeders as follows: Feeder 1 to supply Ulundi NB59, approximately 4km to tie in at T2095L5; Feeder 2 to supply Ulundi NB35, approximately 3km to tie in at T2329L3; All the TIL's will be constructed using the Hare conductor.</w:t>
            </w:r>
          </w:p>
          <w:p w:rsidR="00185E8C" w:rsidRPr="00C34423" w:rsidRDefault="00185E8C" w:rsidP="00185E8C">
            <w:pPr>
              <w:ind w:right="43"/>
              <w:jc w:val="both"/>
              <w:rPr>
                <w:rFonts w:ascii="Arial Narrow" w:hAnsi="Arial Narrow"/>
              </w:rPr>
            </w:pPr>
          </w:p>
          <w:p w:rsidR="004877E8" w:rsidRPr="00C34423" w:rsidRDefault="004877E8" w:rsidP="00742106">
            <w:pPr>
              <w:ind w:left="720" w:right="43"/>
              <w:jc w:val="both"/>
              <w:rPr>
                <w:rFonts w:ascii="Arial Narrow" w:hAnsi="Arial Narrow"/>
              </w:rPr>
            </w:pPr>
          </w:p>
          <w:p w:rsidR="004877E8" w:rsidRPr="00C34423" w:rsidRDefault="004877E8" w:rsidP="00AC5432">
            <w:pPr>
              <w:pStyle w:val="BodyText"/>
              <w:jc w:val="both"/>
              <w:rPr>
                <w:rFonts w:ascii="Arial Narrow" w:hAnsi="Arial Narrow"/>
                <w:b/>
                <w:sz w:val="24"/>
                <w:lang w:val="en-ZA"/>
              </w:rPr>
            </w:pPr>
            <w:r w:rsidRPr="00C34423">
              <w:rPr>
                <w:rFonts w:ascii="Arial Narrow" w:hAnsi="Arial Narrow"/>
                <w:b/>
                <w:sz w:val="24"/>
                <w:lang w:val="en-ZA"/>
              </w:rPr>
              <w:t>Approach</w:t>
            </w:r>
          </w:p>
          <w:p w:rsidR="004877E8" w:rsidRPr="00C34423" w:rsidRDefault="004877E8" w:rsidP="00AC5432">
            <w:pPr>
              <w:pStyle w:val="BodyText"/>
              <w:jc w:val="both"/>
              <w:rPr>
                <w:rFonts w:ascii="Arial Narrow" w:hAnsi="Arial Narrow"/>
                <w:sz w:val="24"/>
                <w:lang w:val="en-ZA"/>
              </w:rPr>
            </w:pPr>
            <w:r w:rsidRPr="00C34423">
              <w:rPr>
                <w:rFonts w:ascii="Arial Narrow" w:hAnsi="Arial Narrow"/>
                <w:sz w:val="24"/>
                <w:lang w:val="en-ZA"/>
              </w:rPr>
              <w:t>The approach to this is twofold in order to simplify decision making regarding the selection of a suitable Substation site and an associated Turn In Line (TIL) corridor. To this end the f</w:t>
            </w:r>
            <w:r w:rsidR="00185E8C" w:rsidRPr="00C34423">
              <w:rPr>
                <w:rFonts w:ascii="Arial Narrow" w:hAnsi="Arial Narrow"/>
                <w:sz w:val="24"/>
                <w:lang w:val="en-ZA"/>
              </w:rPr>
              <w:t>our</w:t>
            </w:r>
            <w:r w:rsidRPr="00C34423">
              <w:rPr>
                <w:rFonts w:ascii="Arial Narrow" w:hAnsi="Arial Narrow"/>
                <w:sz w:val="24"/>
                <w:lang w:val="en-ZA"/>
              </w:rPr>
              <w:t xml:space="preserve"> alternative Substation Sites were initially identified, </w:t>
            </w:r>
            <w:r w:rsidR="00185E8C" w:rsidRPr="00C34423">
              <w:rPr>
                <w:rFonts w:ascii="Arial Narrow" w:hAnsi="Arial Narrow"/>
                <w:sz w:val="24"/>
                <w:lang w:val="en-ZA"/>
              </w:rPr>
              <w:t>however Alternative Site 1 was</w:t>
            </w:r>
            <w:r w:rsidRPr="00C34423">
              <w:rPr>
                <w:rFonts w:ascii="Arial Narrow" w:hAnsi="Arial Narrow"/>
                <w:sz w:val="24"/>
                <w:lang w:val="en-ZA"/>
              </w:rPr>
              <w:t xml:space="preserve"> </w:t>
            </w:r>
            <w:r w:rsidR="00185E8C" w:rsidRPr="00C34423">
              <w:rPr>
                <w:rFonts w:ascii="Arial Narrow" w:hAnsi="Arial Narrow"/>
                <w:sz w:val="24"/>
                <w:lang w:val="en-ZA"/>
              </w:rPr>
              <w:t xml:space="preserve">subsequently </w:t>
            </w:r>
            <w:r w:rsidRPr="00C34423">
              <w:rPr>
                <w:rFonts w:ascii="Arial Narrow" w:hAnsi="Arial Narrow"/>
                <w:sz w:val="24"/>
                <w:lang w:val="en-ZA"/>
              </w:rPr>
              <w:t>discarded</w:t>
            </w:r>
            <w:r w:rsidR="00185E8C" w:rsidRPr="00C34423">
              <w:rPr>
                <w:rFonts w:ascii="Arial Narrow" w:hAnsi="Arial Narrow"/>
                <w:sz w:val="24"/>
                <w:lang w:val="en-ZA"/>
              </w:rPr>
              <w:t xml:space="preserve"> (</w:t>
            </w:r>
            <w:r w:rsidRPr="00C34423">
              <w:rPr>
                <w:rFonts w:ascii="Arial Narrow" w:hAnsi="Arial Narrow"/>
                <w:sz w:val="24"/>
              </w:rPr>
              <w:t xml:space="preserve">Map </w:t>
            </w:r>
            <w:r w:rsidR="002A0BA4" w:rsidRPr="00C34423">
              <w:rPr>
                <w:rFonts w:ascii="Arial Narrow" w:hAnsi="Arial Narrow"/>
                <w:sz w:val="24"/>
              </w:rPr>
              <w:t>2</w:t>
            </w:r>
            <w:r w:rsidRPr="00C34423">
              <w:rPr>
                <w:rFonts w:ascii="Arial Narrow" w:hAnsi="Arial Narrow"/>
                <w:sz w:val="24"/>
              </w:rPr>
              <w:t xml:space="preserve"> in Appendix A)</w:t>
            </w:r>
            <w:r w:rsidRPr="00C34423">
              <w:rPr>
                <w:rFonts w:ascii="Arial Narrow" w:hAnsi="Arial Narrow"/>
                <w:sz w:val="24"/>
                <w:lang w:val="en-ZA"/>
              </w:rPr>
              <w:t xml:space="preserve">. Hence only three will be assessed based on the criteria below and a preferred site will be identified. </w:t>
            </w:r>
          </w:p>
          <w:p w:rsidR="004877E8" w:rsidRPr="00C34423" w:rsidRDefault="004877E8" w:rsidP="00AC5432">
            <w:pPr>
              <w:pStyle w:val="BodyText"/>
              <w:jc w:val="both"/>
              <w:rPr>
                <w:rFonts w:ascii="Arial Narrow" w:hAnsi="Arial Narrow"/>
                <w:sz w:val="24"/>
                <w:lang w:val="en-ZA"/>
              </w:rPr>
            </w:pPr>
          </w:p>
          <w:p w:rsidR="004877E8" w:rsidRPr="00C34423" w:rsidRDefault="004877E8" w:rsidP="00FA1BA7">
            <w:pPr>
              <w:autoSpaceDE w:val="0"/>
              <w:autoSpaceDN w:val="0"/>
              <w:adjustRightInd w:val="0"/>
              <w:jc w:val="both"/>
              <w:rPr>
                <w:rFonts w:ascii="Arial Narrow" w:hAnsi="Arial Narrow"/>
                <w:sz w:val="24"/>
                <w:szCs w:val="24"/>
              </w:rPr>
            </w:pPr>
            <w:r w:rsidRPr="00C34423">
              <w:rPr>
                <w:rFonts w:ascii="Arial Narrow" w:hAnsi="Arial Narrow"/>
                <w:sz w:val="24"/>
              </w:rPr>
              <w:t>The second step in the assessment process is to identify alternative TIL corridors</w:t>
            </w:r>
            <w:r w:rsidR="00185E8C" w:rsidRPr="00C34423">
              <w:rPr>
                <w:rFonts w:ascii="Arial Narrow" w:hAnsi="Arial Narrow"/>
                <w:sz w:val="24"/>
              </w:rPr>
              <w:t>.</w:t>
            </w:r>
            <w:r w:rsidRPr="00C34423">
              <w:rPr>
                <w:rFonts w:ascii="Arial Narrow" w:hAnsi="Arial Narrow"/>
                <w:sz w:val="24"/>
              </w:rPr>
              <w:t xml:space="preserve"> </w:t>
            </w:r>
            <w:r w:rsidR="00185E8C" w:rsidRPr="00C34423">
              <w:rPr>
                <w:rFonts w:ascii="Arial Narrow" w:hAnsi="Arial Narrow"/>
                <w:sz w:val="24"/>
              </w:rPr>
              <w:t>Two</w:t>
            </w:r>
            <w:r w:rsidRPr="00C34423">
              <w:rPr>
                <w:rFonts w:ascii="Arial Narrow" w:hAnsi="Arial Narrow"/>
                <w:sz w:val="24"/>
              </w:rPr>
              <w:t xml:space="preserve"> Alternative TIL corridors were identified </w:t>
            </w:r>
            <w:r w:rsidR="002A0BA4" w:rsidRPr="00C34423">
              <w:rPr>
                <w:rFonts w:ascii="Arial Narrow" w:hAnsi="Arial Narrow"/>
                <w:sz w:val="24"/>
              </w:rPr>
              <w:t>(</w:t>
            </w:r>
            <w:r w:rsidRPr="00C34423">
              <w:rPr>
                <w:rFonts w:ascii="Arial Narrow" w:hAnsi="Arial Narrow"/>
                <w:sz w:val="24"/>
              </w:rPr>
              <w:t xml:space="preserve">Map </w:t>
            </w:r>
            <w:r w:rsidR="002A0BA4" w:rsidRPr="00C34423">
              <w:rPr>
                <w:rFonts w:ascii="Arial Narrow" w:hAnsi="Arial Narrow"/>
                <w:sz w:val="24"/>
              </w:rPr>
              <w:t>2</w:t>
            </w:r>
            <w:r w:rsidRPr="00C34423">
              <w:rPr>
                <w:rFonts w:ascii="Arial Narrow" w:hAnsi="Arial Narrow"/>
                <w:sz w:val="24"/>
              </w:rPr>
              <w:t xml:space="preserve"> in Appendix A). </w:t>
            </w:r>
            <w:r w:rsidR="00185E8C" w:rsidRPr="00C34423">
              <w:rPr>
                <w:rFonts w:ascii="Arial Narrow" w:hAnsi="Arial Narrow"/>
                <w:sz w:val="24"/>
              </w:rPr>
              <w:t xml:space="preserve">Corridors of 400 m </w:t>
            </w:r>
            <w:r w:rsidRPr="00C34423">
              <w:rPr>
                <w:rFonts w:ascii="Arial Narrow" w:eastAsiaTheme="minorHAnsi" w:hAnsi="Arial Narrow" w:cs="Verdana"/>
                <w:sz w:val="24"/>
                <w:szCs w:val="24"/>
              </w:rPr>
              <w:t>w</w:t>
            </w:r>
            <w:r w:rsidR="00185E8C" w:rsidRPr="00C34423">
              <w:rPr>
                <w:rFonts w:ascii="Arial Narrow" w:eastAsiaTheme="minorHAnsi" w:hAnsi="Arial Narrow" w:cs="Verdana"/>
                <w:sz w:val="24"/>
                <w:szCs w:val="24"/>
              </w:rPr>
              <w:t>ere</w:t>
            </w:r>
            <w:r w:rsidRPr="00C34423">
              <w:rPr>
                <w:rFonts w:ascii="Arial Narrow" w:eastAsiaTheme="minorHAnsi" w:hAnsi="Arial Narrow" w:cs="Verdana"/>
                <w:sz w:val="24"/>
                <w:szCs w:val="24"/>
              </w:rPr>
              <w:t xml:space="preserve"> assessed for the identified </w:t>
            </w:r>
            <w:r w:rsidR="00185E8C" w:rsidRPr="00C34423">
              <w:rPr>
                <w:rFonts w:ascii="Arial Narrow" w:eastAsiaTheme="minorHAnsi" w:hAnsi="Arial Narrow" w:cs="Verdana"/>
                <w:sz w:val="24"/>
                <w:szCs w:val="24"/>
              </w:rPr>
              <w:t xml:space="preserve">TIL </w:t>
            </w:r>
            <w:r w:rsidR="00185E8C" w:rsidRPr="00C34423">
              <w:rPr>
                <w:rFonts w:ascii="Arial Narrow" w:eastAsiaTheme="minorHAnsi" w:hAnsi="Arial Narrow" w:cs="Verdana"/>
                <w:sz w:val="24"/>
                <w:szCs w:val="24"/>
              </w:rPr>
              <w:lastRenderedPageBreak/>
              <w:t>corridors</w:t>
            </w:r>
            <w:r w:rsidRPr="00C34423">
              <w:rPr>
                <w:rFonts w:ascii="Arial Narrow" w:eastAsiaTheme="minorHAnsi" w:hAnsi="Arial Narrow" w:cs="Verdana"/>
                <w:sz w:val="24"/>
                <w:szCs w:val="24"/>
              </w:rPr>
              <w:t>.</w:t>
            </w:r>
            <w:r w:rsidRPr="00C34423">
              <w:rPr>
                <w:rFonts w:ascii="Arial Narrow" w:hAnsi="Arial Narrow"/>
                <w:sz w:val="24"/>
                <w:szCs w:val="24"/>
              </w:rPr>
              <w:t xml:space="preserve">  </w:t>
            </w:r>
          </w:p>
          <w:p w:rsidR="004877E8" w:rsidRPr="00C34423" w:rsidRDefault="004877E8" w:rsidP="00AC5432">
            <w:pPr>
              <w:pStyle w:val="BodyText"/>
              <w:jc w:val="both"/>
              <w:rPr>
                <w:rFonts w:ascii="Arial Narrow" w:hAnsi="Arial Narrow"/>
                <w:sz w:val="24"/>
                <w:szCs w:val="24"/>
                <w:lang w:val="en-ZA"/>
              </w:rPr>
            </w:pPr>
          </w:p>
          <w:p w:rsidR="004877E8" w:rsidRPr="00C34423" w:rsidRDefault="004877E8" w:rsidP="00AC5432">
            <w:pPr>
              <w:pStyle w:val="BodyText"/>
              <w:jc w:val="both"/>
              <w:rPr>
                <w:rFonts w:ascii="Arial Narrow" w:hAnsi="Arial Narrow"/>
                <w:b/>
                <w:sz w:val="24"/>
                <w:szCs w:val="24"/>
                <w:lang w:val="en-ZA"/>
              </w:rPr>
            </w:pPr>
            <w:r w:rsidRPr="00C34423">
              <w:rPr>
                <w:rFonts w:ascii="Arial Narrow" w:hAnsi="Arial Narrow"/>
                <w:b/>
                <w:sz w:val="24"/>
                <w:szCs w:val="24"/>
                <w:lang w:val="en-ZA"/>
              </w:rPr>
              <w:t>Methodology</w:t>
            </w:r>
          </w:p>
          <w:p w:rsidR="004877E8" w:rsidRPr="00C34423" w:rsidRDefault="004877E8" w:rsidP="00AC5432">
            <w:pPr>
              <w:pStyle w:val="BodyText"/>
              <w:jc w:val="both"/>
              <w:rPr>
                <w:rFonts w:ascii="Arial Narrow" w:hAnsi="Arial Narrow"/>
                <w:sz w:val="24"/>
                <w:lang w:val="en-ZA"/>
              </w:rPr>
            </w:pPr>
            <w:r w:rsidRPr="00C34423">
              <w:rPr>
                <w:rFonts w:ascii="Arial Narrow" w:hAnsi="Arial Narrow"/>
                <w:sz w:val="24"/>
                <w:szCs w:val="24"/>
                <w:lang w:val="en-ZA"/>
              </w:rPr>
              <w:t>This section provides a description of the potential positive and negative biophysical and socio-economic impacts associated with planning and design, construction, operation, decommissioning</w:t>
            </w:r>
            <w:r w:rsidRPr="00C34423">
              <w:rPr>
                <w:rFonts w:ascii="Arial Narrow" w:hAnsi="Arial Narrow"/>
                <w:sz w:val="24"/>
                <w:lang w:val="en-ZA"/>
              </w:rPr>
              <w:t xml:space="preserve"> and closure of the proposed project. The methodology used to assess the impacts related to the proposed project is outlined below:</w:t>
            </w:r>
          </w:p>
          <w:p w:rsidR="004877E8" w:rsidRPr="00C34423" w:rsidRDefault="004877E8" w:rsidP="00AC5432">
            <w:pPr>
              <w:pStyle w:val="BodyText"/>
              <w:jc w:val="both"/>
              <w:rPr>
                <w:rFonts w:ascii="Arial Narrow" w:hAnsi="Arial Narrow"/>
                <w:sz w:val="24"/>
                <w:lang w:val="en-ZA"/>
              </w:rPr>
            </w:pPr>
          </w:p>
          <w:p w:rsidR="004877E8" w:rsidRPr="00C34423" w:rsidRDefault="004877E8" w:rsidP="00CE7D7E">
            <w:pPr>
              <w:pStyle w:val="BodyText"/>
              <w:numPr>
                <w:ilvl w:val="0"/>
                <w:numId w:val="2"/>
              </w:numPr>
              <w:jc w:val="both"/>
              <w:rPr>
                <w:rFonts w:ascii="Arial Narrow" w:hAnsi="Arial Narrow"/>
                <w:sz w:val="24"/>
                <w:lang w:val="en-ZA"/>
              </w:rPr>
            </w:pPr>
            <w:r w:rsidRPr="00C34423">
              <w:rPr>
                <w:rFonts w:ascii="Arial Narrow" w:hAnsi="Arial Narrow"/>
                <w:sz w:val="24"/>
                <w:lang w:val="en-ZA"/>
              </w:rPr>
              <w:t xml:space="preserve">The </w:t>
            </w:r>
            <w:r w:rsidRPr="00C34423">
              <w:rPr>
                <w:rFonts w:ascii="Arial Narrow" w:hAnsi="Arial Narrow"/>
                <w:b/>
                <w:sz w:val="24"/>
                <w:lang w:val="en-ZA"/>
              </w:rPr>
              <w:t>nature</w:t>
            </w:r>
            <w:r w:rsidRPr="00C34423">
              <w:rPr>
                <w:rFonts w:ascii="Arial Narrow" w:hAnsi="Arial Narrow"/>
                <w:sz w:val="24"/>
                <w:lang w:val="en-ZA"/>
              </w:rPr>
              <w:t>, a description of what causes the effect, what will be affected and how it will be affected;</w:t>
            </w:r>
          </w:p>
          <w:p w:rsidR="004877E8" w:rsidRPr="00C34423" w:rsidRDefault="004877E8" w:rsidP="00CE7D7E">
            <w:pPr>
              <w:pStyle w:val="BodyText"/>
              <w:numPr>
                <w:ilvl w:val="0"/>
                <w:numId w:val="2"/>
              </w:numPr>
              <w:jc w:val="both"/>
              <w:rPr>
                <w:rFonts w:ascii="Arial Narrow" w:hAnsi="Arial Narrow"/>
                <w:sz w:val="24"/>
                <w:lang w:val="en-ZA"/>
              </w:rPr>
            </w:pPr>
            <w:r w:rsidRPr="00C34423">
              <w:rPr>
                <w:rFonts w:ascii="Arial Narrow" w:hAnsi="Arial Narrow"/>
                <w:sz w:val="24"/>
                <w:lang w:val="en-ZA"/>
              </w:rPr>
              <w:t xml:space="preserve">The </w:t>
            </w:r>
            <w:r w:rsidRPr="00C34423">
              <w:rPr>
                <w:rFonts w:ascii="Arial Narrow" w:hAnsi="Arial Narrow"/>
                <w:b/>
                <w:sz w:val="24"/>
                <w:lang w:val="en-ZA"/>
              </w:rPr>
              <w:t>extent</w:t>
            </w:r>
            <w:r w:rsidRPr="00C34423">
              <w:rPr>
                <w:rFonts w:ascii="Arial Narrow" w:hAnsi="Arial Narrow"/>
                <w:sz w:val="24"/>
                <w:lang w:val="en-ZA"/>
              </w:rPr>
              <w:t>, which indicates the extent scale of the impact;</w:t>
            </w:r>
          </w:p>
          <w:p w:rsidR="004877E8" w:rsidRPr="00C34423" w:rsidRDefault="004877E8" w:rsidP="00CE7D7E">
            <w:pPr>
              <w:pStyle w:val="BodyText"/>
              <w:numPr>
                <w:ilvl w:val="1"/>
                <w:numId w:val="2"/>
              </w:numPr>
              <w:jc w:val="both"/>
              <w:rPr>
                <w:rFonts w:ascii="Arial Narrow" w:hAnsi="Arial Narrow"/>
                <w:sz w:val="24"/>
                <w:lang w:val="en-ZA"/>
              </w:rPr>
            </w:pPr>
            <w:r w:rsidRPr="00C34423">
              <w:rPr>
                <w:rFonts w:ascii="Arial Narrow" w:hAnsi="Arial Narrow"/>
                <w:b/>
                <w:sz w:val="24"/>
                <w:lang w:val="en-ZA"/>
              </w:rPr>
              <w:t>Individual (0)</w:t>
            </w:r>
            <w:r w:rsidRPr="00C34423">
              <w:rPr>
                <w:rFonts w:ascii="Arial Narrow" w:hAnsi="Arial Narrow"/>
                <w:sz w:val="24"/>
                <w:lang w:val="en-ZA"/>
              </w:rPr>
              <w:t xml:space="preserve"> – this scale applies to person/s in the area;</w:t>
            </w:r>
          </w:p>
          <w:p w:rsidR="004877E8" w:rsidRPr="00C34423" w:rsidRDefault="004877E8" w:rsidP="00CE7D7E">
            <w:pPr>
              <w:pStyle w:val="BodyText"/>
              <w:numPr>
                <w:ilvl w:val="1"/>
                <w:numId w:val="2"/>
              </w:numPr>
              <w:jc w:val="both"/>
              <w:rPr>
                <w:rFonts w:ascii="Arial Narrow" w:hAnsi="Arial Narrow"/>
                <w:sz w:val="24"/>
                <w:lang w:val="en-ZA"/>
              </w:rPr>
            </w:pPr>
            <w:r w:rsidRPr="00C34423">
              <w:rPr>
                <w:rFonts w:ascii="Arial Narrow" w:hAnsi="Arial Narrow"/>
                <w:b/>
                <w:sz w:val="24"/>
                <w:lang w:val="en-ZA"/>
              </w:rPr>
              <w:t>Household (1)</w:t>
            </w:r>
            <w:r w:rsidRPr="00C34423">
              <w:rPr>
                <w:rFonts w:ascii="Arial Narrow" w:hAnsi="Arial Narrow"/>
                <w:sz w:val="24"/>
                <w:lang w:val="en-ZA"/>
              </w:rPr>
              <w:t xml:space="preserve"> – this scale applies to households in the area;</w:t>
            </w:r>
          </w:p>
          <w:p w:rsidR="004877E8" w:rsidRPr="00C34423" w:rsidRDefault="004877E8" w:rsidP="00CE7D7E">
            <w:pPr>
              <w:pStyle w:val="BodyText"/>
              <w:numPr>
                <w:ilvl w:val="1"/>
                <w:numId w:val="2"/>
              </w:numPr>
              <w:jc w:val="both"/>
              <w:rPr>
                <w:rFonts w:ascii="Arial Narrow" w:hAnsi="Arial Narrow"/>
                <w:sz w:val="24"/>
                <w:lang w:val="en-ZA"/>
              </w:rPr>
            </w:pPr>
            <w:r w:rsidRPr="00C34423">
              <w:rPr>
                <w:rFonts w:ascii="Arial Narrow" w:hAnsi="Arial Narrow"/>
                <w:b/>
                <w:sz w:val="24"/>
                <w:lang w:val="en-ZA"/>
              </w:rPr>
              <w:t>Local (2)</w:t>
            </w:r>
            <w:r w:rsidRPr="00C34423">
              <w:rPr>
                <w:rFonts w:ascii="Arial Narrow" w:hAnsi="Arial Narrow"/>
                <w:sz w:val="24"/>
                <w:lang w:val="en-ZA"/>
              </w:rPr>
              <w:t xml:space="preserve"> – small scale impacts from a few hectares in significance e.g. local district area;</w:t>
            </w:r>
          </w:p>
          <w:p w:rsidR="004877E8" w:rsidRPr="00C34423" w:rsidRDefault="004877E8" w:rsidP="00CE7D7E">
            <w:pPr>
              <w:pStyle w:val="BodyText"/>
              <w:numPr>
                <w:ilvl w:val="1"/>
                <w:numId w:val="2"/>
              </w:numPr>
              <w:jc w:val="both"/>
              <w:rPr>
                <w:rFonts w:ascii="Arial Narrow" w:hAnsi="Arial Narrow"/>
                <w:sz w:val="24"/>
                <w:lang w:val="en-ZA"/>
              </w:rPr>
            </w:pPr>
            <w:r w:rsidRPr="00C34423">
              <w:rPr>
                <w:rFonts w:ascii="Arial Narrow" w:hAnsi="Arial Narrow"/>
                <w:b/>
                <w:sz w:val="24"/>
                <w:lang w:val="en-ZA"/>
              </w:rPr>
              <w:t>Regional (3)</w:t>
            </w:r>
            <w:r w:rsidRPr="00C34423">
              <w:rPr>
                <w:rFonts w:ascii="Arial Narrow" w:hAnsi="Arial Narrow"/>
                <w:sz w:val="24"/>
                <w:lang w:val="en-ZA"/>
              </w:rPr>
              <w:t xml:space="preserve"> – the scale applies to impacts on a provincial level;</w:t>
            </w:r>
          </w:p>
          <w:p w:rsidR="004877E8" w:rsidRPr="00C34423" w:rsidRDefault="004877E8" w:rsidP="00CE7D7E">
            <w:pPr>
              <w:pStyle w:val="BodyText"/>
              <w:numPr>
                <w:ilvl w:val="1"/>
                <w:numId w:val="2"/>
              </w:numPr>
              <w:jc w:val="both"/>
              <w:rPr>
                <w:rFonts w:ascii="Arial Narrow" w:hAnsi="Arial Narrow"/>
                <w:sz w:val="24"/>
                <w:lang w:val="en-ZA"/>
              </w:rPr>
            </w:pPr>
            <w:r w:rsidRPr="00C34423">
              <w:rPr>
                <w:rFonts w:ascii="Arial Narrow" w:hAnsi="Arial Narrow"/>
                <w:b/>
                <w:sz w:val="24"/>
                <w:lang w:val="en-ZA"/>
              </w:rPr>
              <w:t>National (4)</w:t>
            </w:r>
            <w:r w:rsidRPr="00C34423">
              <w:rPr>
                <w:rFonts w:ascii="Arial Narrow" w:hAnsi="Arial Narrow"/>
                <w:sz w:val="24"/>
                <w:lang w:val="en-ZA"/>
              </w:rPr>
              <w:t xml:space="preserve"> – the scale applies to impacts that will affect the whole South Africa; and</w:t>
            </w:r>
          </w:p>
          <w:p w:rsidR="004877E8" w:rsidRPr="00C34423" w:rsidRDefault="004877E8" w:rsidP="00CE7D7E">
            <w:pPr>
              <w:pStyle w:val="BodyText"/>
              <w:numPr>
                <w:ilvl w:val="1"/>
                <w:numId w:val="2"/>
              </w:numPr>
              <w:jc w:val="both"/>
              <w:rPr>
                <w:rFonts w:ascii="Arial Narrow" w:hAnsi="Arial Narrow"/>
                <w:sz w:val="24"/>
                <w:lang w:val="en-ZA"/>
              </w:rPr>
            </w:pPr>
            <w:r w:rsidRPr="00C34423">
              <w:rPr>
                <w:rFonts w:ascii="Arial Narrow" w:hAnsi="Arial Narrow"/>
                <w:b/>
                <w:sz w:val="24"/>
                <w:lang w:val="en-ZA"/>
              </w:rPr>
              <w:t>International (5)</w:t>
            </w:r>
            <w:r w:rsidRPr="00C34423">
              <w:rPr>
                <w:rFonts w:ascii="Arial Narrow" w:hAnsi="Arial Narrow"/>
                <w:sz w:val="24"/>
                <w:lang w:val="en-ZA"/>
              </w:rPr>
              <w:t xml:space="preserve"> – the scale of the impact will extend beyond the borders of South Africa.</w:t>
            </w:r>
          </w:p>
          <w:p w:rsidR="004877E8" w:rsidRPr="00C34423" w:rsidRDefault="004877E8" w:rsidP="0014525F">
            <w:pPr>
              <w:pStyle w:val="BodyText"/>
              <w:numPr>
                <w:ilvl w:val="0"/>
                <w:numId w:val="2"/>
              </w:numPr>
              <w:jc w:val="both"/>
              <w:rPr>
                <w:rFonts w:ascii="Arial Narrow" w:hAnsi="Arial Narrow"/>
                <w:sz w:val="24"/>
                <w:lang w:val="en-ZA"/>
              </w:rPr>
            </w:pPr>
            <w:r w:rsidRPr="00C34423">
              <w:rPr>
                <w:rFonts w:ascii="Arial Narrow" w:hAnsi="Arial Narrow"/>
                <w:sz w:val="24"/>
                <w:lang w:val="en-ZA"/>
              </w:rPr>
              <w:t xml:space="preserve">The </w:t>
            </w:r>
            <w:r w:rsidRPr="00C34423">
              <w:rPr>
                <w:rFonts w:ascii="Arial Narrow" w:hAnsi="Arial Narrow"/>
                <w:b/>
                <w:sz w:val="24"/>
                <w:lang w:val="en-ZA"/>
              </w:rPr>
              <w:t>duration</w:t>
            </w:r>
            <w:r w:rsidRPr="00C34423">
              <w:rPr>
                <w:rFonts w:ascii="Arial Narrow" w:hAnsi="Arial Narrow"/>
                <w:sz w:val="24"/>
                <w:lang w:val="en-ZA"/>
              </w:rPr>
              <w:t>, which indicates the time scale of the impact;</w:t>
            </w:r>
          </w:p>
          <w:p w:rsidR="004877E8" w:rsidRPr="00C34423" w:rsidRDefault="004877E8" w:rsidP="0014525F">
            <w:pPr>
              <w:pStyle w:val="BodyText"/>
              <w:numPr>
                <w:ilvl w:val="1"/>
                <w:numId w:val="2"/>
              </w:numPr>
              <w:jc w:val="both"/>
              <w:rPr>
                <w:rFonts w:ascii="Arial Narrow" w:hAnsi="Arial Narrow"/>
                <w:sz w:val="24"/>
                <w:lang w:val="en-ZA"/>
              </w:rPr>
            </w:pPr>
            <w:r w:rsidRPr="00C34423">
              <w:rPr>
                <w:rFonts w:ascii="Arial Narrow" w:hAnsi="Arial Narrow"/>
                <w:b/>
                <w:sz w:val="24"/>
                <w:lang w:val="en-ZA"/>
              </w:rPr>
              <w:t>Short Term (1)</w:t>
            </w:r>
            <w:r w:rsidRPr="00C34423">
              <w:rPr>
                <w:rFonts w:ascii="Arial Narrow" w:hAnsi="Arial Narrow"/>
                <w:sz w:val="24"/>
                <w:lang w:val="en-ZA"/>
              </w:rPr>
              <w:t xml:space="preserve"> – less than 5 years;</w:t>
            </w:r>
          </w:p>
          <w:p w:rsidR="004877E8" w:rsidRPr="00C34423" w:rsidRDefault="004877E8" w:rsidP="00CE7D7E">
            <w:pPr>
              <w:pStyle w:val="BodyText"/>
              <w:numPr>
                <w:ilvl w:val="1"/>
                <w:numId w:val="2"/>
              </w:numPr>
              <w:jc w:val="both"/>
              <w:rPr>
                <w:rFonts w:ascii="Arial Narrow" w:hAnsi="Arial Narrow"/>
                <w:sz w:val="24"/>
                <w:lang w:val="en-ZA"/>
              </w:rPr>
            </w:pPr>
            <w:r w:rsidRPr="00C34423">
              <w:rPr>
                <w:rFonts w:ascii="Arial Narrow" w:hAnsi="Arial Narrow"/>
                <w:b/>
                <w:sz w:val="24"/>
                <w:lang w:val="en-ZA"/>
              </w:rPr>
              <w:t>Medium Term (2)</w:t>
            </w:r>
            <w:r w:rsidRPr="00C34423">
              <w:rPr>
                <w:rFonts w:ascii="Arial Narrow" w:hAnsi="Arial Narrow"/>
                <w:sz w:val="24"/>
                <w:lang w:val="en-ZA"/>
              </w:rPr>
              <w:t xml:space="preserve"> – between 5 and 15 years;</w:t>
            </w:r>
          </w:p>
          <w:p w:rsidR="004877E8" w:rsidRPr="00C34423" w:rsidRDefault="004877E8" w:rsidP="00CE7D7E">
            <w:pPr>
              <w:pStyle w:val="BodyText"/>
              <w:numPr>
                <w:ilvl w:val="1"/>
                <w:numId w:val="2"/>
              </w:numPr>
              <w:jc w:val="both"/>
              <w:rPr>
                <w:rFonts w:ascii="Arial Narrow" w:hAnsi="Arial Narrow"/>
                <w:sz w:val="24"/>
                <w:lang w:val="en-ZA"/>
              </w:rPr>
            </w:pPr>
            <w:r w:rsidRPr="00C34423">
              <w:rPr>
                <w:rFonts w:ascii="Arial Narrow" w:hAnsi="Arial Narrow"/>
                <w:b/>
                <w:sz w:val="24"/>
                <w:lang w:val="en-ZA"/>
              </w:rPr>
              <w:t>Long Term (3)</w:t>
            </w:r>
            <w:r w:rsidRPr="00C34423">
              <w:rPr>
                <w:rFonts w:ascii="Arial Narrow" w:hAnsi="Arial Narrow"/>
                <w:sz w:val="24"/>
                <w:lang w:val="en-ZA"/>
              </w:rPr>
              <w:t xml:space="preserve"> – between 15 and 30 years;</w:t>
            </w:r>
          </w:p>
          <w:p w:rsidR="004877E8" w:rsidRPr="00C34423" w:rsidRDefault="004877E8" w:rsidP="00AC5432">
            <w:pPr>
              <w:pStyle w:val="BodyText"/>
              <w:numPr>
                <w:ilvl w:val="1"/>
                <w:numId w:val="2"/>
              </w:numPr>
              <w:jc w:val="both"/>
              <w:rPr>
                <w:rFonts w:ascii="Arial Narrow" w:hAnsi="Arial Narrow"/>
                <w:sz w:val="24"/>
                <w:lang w:val="en-ZA"/>
              </w:rPr>
            </w:pPr>
            <w:r w:rsidRPr="00C34423">
              <w:rPr>
                <w:rFonts w:ascii="Arial Narrow" w:hAnsi="Arial Narrow"/>
                <w:b/>
                <w:sz w:val="24"/>
                <w:lang w:val="en-ZA"/>
              </w:rPr>
              <w:t>Permanent (4)</w:t>
            </w:r>
            <w:r w:rsidRPr="00C34423">
              <w:rPr>
                <w:rFonts w:ascii="Arial Narrow" w:hAnsi="Arial Narrow"/>
                <w:sz w:val="24"/>
                <w:lang w:val="en-ZA"/>
              </w:rPr>
              <w:t xml:space="preserve"> – over 30 years and resulting in a permanent and lasting change that will always be there.</w:t>
            </w:r>
          </w:p>
          <w:p w:rsidR="004877E8" w:rsidRPr="00C34423" w:rsidRDefault="004877E8" w:rsidP="00BB0B09">
            <w:pPr>
              <w:pStyle w:val="BodyText"/>
              <w:numPr>
                <w:ilvl w:val="0"/>
                <w:numId w:val="3"/>
              </w:numPr>
              <w:jc w:val="both"/>
              <w:rPr>
                <w:rFonts w:ascii="Arial Narrow" w:hAnsi="Arial Narrow"/>
                <w:b/>
                <w:sz w:val="24"/>
                <w:lang w:val="en-ZA"/>
              </w:rPr>
            </w:pPr>
            <w:r w:rsidRPr="00C34423">
              <w:rPr>
                <w:rFonts w:ascii="Times New Roman" w:hAnsi="Times New Roman"/>
                <w:sz w:val="24"/>
                <w:szCs w:val="24"/>
                <w:lang w:val="en-ZA"/>
              </w:rPr>
              <w:br w:type="page"/>
            </w:r>
            <w:r w:rsidRPr="00C34423">
              <w:rPr>
                <w:rFonts w:ascii="Arial Narrow" w:hAnsi="Arial Narrow"/>
                <w:sz w:val="24"/>
                <w:szCs w:val="24"/>
                <w:lang w:val="en-ZA"/>
              </w:rPr>
              <w:t xml:space="preserve">The </w:t>
            </w:r>
            <w:r w:rsidRPr="00C34423">
              <w:rPr>
                <w:rFonts w:ascii="Arial Narrow" w:hAnsi="Arial Narrow"/>
                <w:b/>
                <w:sz w:val="24"/>
                <w:szCs w:val="24"/>
                <w:lang w:val="en-ZA"/>
              </w:rPr>
              <w:t>intensity</w:t>
            </w:r>
            <w:r w:rsidRPr="00C34423">
              <w:rPr>
                <w:rFonts w:ascii="Arial Narrow" w:hAnsi="Arial Narrow"/>
                <w:sz w:val="24"/>
                <w:szCs w:val="24"/>
                <w:lang w:val="en-ZA"/>
              </w:rPr>
              <w:t>:</w:t>
            </w:r>
          </w:p>
          <w:p w:rsidR="004877E8" w:rsidRPr="00C34423" w:rsidRDefault="004877E8" w:rsidP="00BB0B09">
            <w:pPr>
              <w:pStyle w:val="BodyText"/>
              <w:numPr>
                <w:ilvl w:val="1"/>
                <w:numId w:val="3"/>
              </w:numPr>
              <w:jc w:val="both"/>
              <w:rPr>
                <w:rFonts w:ascii="Arial Narrow" w:hAnsi="Arial Narrow"/>
                <w:b/>
                <w:sz w:val="24"/>
                <w:lang w:val="en-ZA"/>
              </w:rPr>
            </w:pPr>
            <w:r w:rsidRPr="00C34423">
              <w:rPr>
                <w:rFonts w:ascii="Arial Narrow" w:hAnsi="Arial Narrow"/>
                <w:b/>
                <w:sz w:val="24"/>
                <w:szCs w:val="24"/>
                <w:lang w:val="en-ZA"/>
              </w:rPr>
              <w:t>Very High (4)</w:t>
            </w:r>
            <w:r w:rsidRPr="00C34423">
              <w:rPr>
                <w:rFonts w:ascii="Arial Narrow" w:hAnsi="Arial Narrow"/>
                <w:sz w:val="24"/>
                <w:szCs w:val="24"/>
                <w:lang w:val="en-ZA"/>
              </w:rPr>
              <w:t xml:space="preserve"> – The impacts would be considered by society as constituting a major and usually permanent change to the environment, and usually result in severe or very severe effects, or beneficial or very beneficial effects.</w:t>
            </w:r>
          </w:p>
          <w:p w:rsidR="004877E8" w:rsidRPr="00C34423" w:rsidRDefault="004877E8" w:rsidP="007C5592">
            <w:pPr>
              <w:pStyle w:val="BodyText"/>
              <w:numPr>
                <w:ilvl w:val="1"/>
                <w:numId w:val="3"/>
              </w:numPr>
              <w:jc w:val="both"/>
              <w:rPr>
                <w:rFonts w:ascii="Arial Narrow" w:hAnsi="Arial Narrow"/>
                <w:b/>
                <w:sz w:val="24"/>
                <w:lang w:val="en-ZA"/>
              </w:rPr>
            </w:pPr>
            <w:r w:rsidRPr="00C34423">
              <w:rPr>
                <w:rFonts w:ascii="Arial Narrow" w:hAnsi="Arial Narrow"/>
                <w:b/>
                <w:sz w:val="24"/>
                <w:lang w:val="en-ZA"/>
              </w:rPr>
              <w:t xml:space="preserve">High (3) </w:t>
            </w:r>
            <w:r w:rsidRPr="00C34423">
              <w:rPr>
                <w:rFonts w:ascii="Arial Narrow" w:hAnsi="Arial Narrow"/>
                <w:sz w:val="24"/>
                <w:szCs w:val="24"/>
                <w:lang w:val="en-ZA"/>
              </w:rPr>
              <w:t xml:space="preserve">– These impacts will usually result in long term effects on social and/or natural environment. Impacts rated as </w:t>
            </w:r>
            <w:r w:rsidRPr="00C34423">
              <w:rPr>
                <w:rFonts w:ascii="Arial Narrow" w:hAnsi="Arial Narrow"/>
                <w:b/>
                <w:sz w:val="24"/>
                <w:szCs w:val="24"/>
                <w:lang w:val="en-ZA"/>
              </w:rPr>
              <w:t xml:space="preserve">High </w:t>
            </w:r>
            <w:r w:rsidRPr="00C34423">
              <w:rPr>
                <w:rFonts w:ascii="Arial Narrow" w:hAnsi="Arial Narrow"/>
                <w:sz w:val="24"/>
                <w:szCs w:val="24"/>
                <w:lang w:val="en-ZA"/>
              </w:rPr>
              <w:t>will need to be considered by society as constituting an important and usually long term change to the environment. Society would probably view these impacts in a serious light.</w:t>
            </w:r>
          </w:p>
          <w:p w:rsidR="004877E8" w:rsidRPr="00C34423" w:rsidRDefault="004877E8" w:rsidP="007C5592">
            <w:pPr>
              <w:pStyle w:val="BodyText"/>
              <w:numPr>
                <w:ilvl w:val="1"/>
                <w:numId w:val="3"/>
              </w:numPr>
              <w:jc w:val="both"/>
              <w:rPr>
                <w:rFonts w:ascii="Arial Narrow" w:hAnsi="Arial Narrow"/>
                <w:b/>
                <w:sz w:val="24"/>
                <w:lang w:val="en-ZA"/>
              </w:rPr>
            </w:pPr>
            <w:r w:rsidRPr="00C34423">
              <w:rPr>
                <w:rFonts w:ascii="Arial Narrow" w:hAnsi="Arial Narrow"/>
                <w:b/>
                <w:sz w:val="24"/>
                <w:lang w:val="en-ZA"/>
              </w:rPr>
              <w:t xml:space="preserve">Moderate (2) </w:t>
            </w:r>
            <w:r w:rsidRPr="00C34423">
              <w:rPr>
                <w:rFonts w:ascii="Arial Narrow" w:hAnsi="Arial Narrow"/>
                <w:sz w:val="24"/>
                <w:szCs w:val="24"/>
                <w:lang w:val="en-ZA"/>
              </w:rPr>
              <w:t>– These impacts will usually result in medium-term to long-term effects on the social and/or natural environment. Impacts rated as Moderate will need to be considered by society as constituting a fairly important and usually medium term change to the environment. These impacts are real but not substantial.</w:t>
            </w:r>
          </w:p>
          <w:p w:rsidR="004877E8" w:rsidRPr="00C34423" w:rsidRDefault="004877E8" w:rsidP="007C5592">
            <w:pPr>
              <w:pStyle w:val="BodyText"/>
              <w:numPr>
                <w:ilvl w:val="1"/>
                <w:numId w:val="3"/>
              </w:numPr>
              <w:jc w:val="both"/>
              <w:rPr>
                <w:rFonts w:ascii="Arial Narrow" w:hAnsi="Arial Narrow"/>
                <w:b/>
                <w:sz w:val="24"/>
                <w:lang w:val="en-ZA"/>
              </w:rPr>
            </w:pPr>
            <w:r w:rsidRPr="00C34423">
              <w:rPr>
                <w:rFonts w:ascii="Arial Narrow" w:hAnsi="Arial Narrow"/>
                <w:b/>
                <w:sz w:val="24"/>
                <w:lang w:val="en-ZA"/>
              </w:rPr>
              <w:t xml:space="preserve">Low (1) </w:t>
            </w:r>
            <w:r w:rsidRPr="00C34423">
              <w:rPr>
                <w:rFonts w:ascii="Arial Narrow" w:hAnsi="Arial Narrow"/>
                <w:sz w:val="24"/>
                <w:szCs w:val="24"/>
                <w:lang w:val="en-ZA"/>
              </w:rPr>
              <w:t>– These impacts will usually result in medium to short term effects on the social and/or natural environment. These impacts are not substantial and are likely to have little real effect.</w:t>
            </w:r>
          </w:p>
          <w:p w:rsidR="004877E8" w:rsidRPr="00C34423" w:rsidRDefault="004877E8" w:rsidP="007C5592">
            <w:pPr>
              <w:pStyle w:val="BodyText"/>
              <w:numPr>
                <w:ilvl w:val="1"/>
                <w:numId w:val="3"/>
              </w:numPr>
              <w:jc w:val="both"/>
              <w:rPr>
                <w:rFonts w:ascii="Arial Narrow" w:hAnsi="Arial Narrow"/>
                <w:b/>
                <w:sz w:val="24"/>
                <w:lang w:val="en-ZA"/>
              </w:rPr>
            </w:pPr>
            <w:r w:rsidRPr="00C34423">
              <w:rPr>
                <w:rFonts w:ascii="Arial Narrow" w:hAnsi="Arial Narrow"/>
                <w:b/>
                <w:sz w:val="24"/>
                <w:lang w:val="en-ZA"/>
              </w:rPr>
              <w:t xml:space="preserve">Non Significant (0) </w:t>
            </w:r>
            <w:r w:rsidRPr="00C34423">
              <w:rPr>
                <w:rFonts w:ascii="Arial Narrow" w:hAnsi="Arial Narrow"/>
                <w:sz w:val="24"/>
                <w:szCs w:val="24"/>
                <w:lang w:val="en-ZA"/>
              </w:rPr>
              <w:t>– There are no primary or secondary effects at all that are important to scientists or the public.</w:t>
            </w:r>
          </w:p>
          <w:p w:rsidR="004877E8" w:rsidRPr="00C34423" w:rsidRDefault="004877E8" w:rsidP="00220147">
            <w:pPr>
              <w:pStyle w:val="BodyText"/>
              <w:numPr>
                <w:ilvl w:val="0"/>
                <w:numId w:val="3"/>
              </w:numPr>
              <w:jc w:val="both"/>
              <w:rPr>
                <w:rFonts w:ascii="Arial Narrow" w:hAnsi="Arial Narrow"/>
                <w:b/>
                <w:sz w:val="24"/>
                <w:lang w:val="en-ZA"/>
              </w:rPr>
            </w:pPr>
            <w:r w:rsidRPr="00C34423">
              <w:rPr>
                <w:rFonts w:ascii="Arial Narrow" w:hAnsi="Arial Narrow"/>
                <w:sz w:val="24"/>
                <w:lang w:val="en-ZA"/>
              </w:rPr>
              <w:t xml:space="preserve">The </w:t>
            </w:r>
            <w:r w:rsidRPr="00C34423">
              <w:rPr>
                <w:rFonts w:ascii="Arial Narrow" w:hAnsi="Arial Narrow"/>
                <w:b/>
                <w:sz w:val="24"/>
                <w:lang w:val="en-ZA"/>
              </w:rPr>
              <w:t>probability</w:t>
            </w:r>
            <w:r w:rsidRPr="00C34423">
              <w:rPr>
                <w:rFonts w:ascii="Arial Narrow" w:hAnsi="Arial Narrow"/>
                <w:sz w:val="24"/>
                <w:lang w:val="en-ZA"/>
              </w:rPr>
              <w:t xml:space="preserve"> of occurrence, which describes the likelihood of the impact occurring.</w:t>
            </w:r>
          </w:p>
          <w:p w:rsidR="004877E8" w:rsidRPr="00C34423" w:rsidRDefault="004877E8" w:rsidP="00220147">
            <w:pPr>
              <w:pStyle w:val="BodyText"/>
              <w:numPr>
                <w:ilvl w:val="1"/>
                <w:numId w:val="3"/>
              </w:numPr>
              <w:jc w:val="both"/>
              <w:rPr>
                <w:rFonts w:ascii="Arial Narrow" w:hAnsi="Arial Narrow"/>
                <w:b/>
                <w:sz w:val="24"/>
                <w:lang w:val="en-ZA"/>
              </w:rPr>
            </w:pPr>
            <w:r w:rsidRPr="00C34423">
              <w:rPr>
                <w:rFonts w:ascii="Arial Narrow" w:hAnsi="Arial Narrow"/>
                <w:b/>
                <w:sz w:val="24"/>
                <w:lang w:val="en-ZA"/>
              </w:rPr>
              <w:t>Very unlikely to occur (1)</w:t>
            </w:r>
            <w:r w:rsidRPr="00C34423">
              <w:rPr>
                <w:rFonts w:ascii="Arial Narrow" w:hAnsi="Arial Narrow"/>
                <w:sz w:val="24"/>
                <w:lang w:val="en-ZA"/>
              </w:rPr>
              <w:t xml:space="preserve"> </w:t>
            </w:r>
            <w:r w:rsidRPr="00C34423">
              <w:rPr>
                <w:rFonts w:ascii="Arial Narrow" w:hAnsi="Arial Narrow"/>
                <w:sz w:val="24"/>
                <w:szCs w:val="24"/>
                <w:lang w:val="en-ZA"/>
              </w:rPr>
              <w:t>– the chance of these impacts occurring is extremely slim.</w:t>
            </w:r>
          </w:p>
          <w:p w:rsidR="004877E8" w:rsidRPr="00C34423" w:rsidRDefault="004877E8" w:rsidP="00220147">
            <w:pPr>
              <w:pStyle w:val="BodyText"/>
              <w:numPr>
                <w:ilvl w:val="1"/>
                <w:numId w:val="3"/>
              </w:numPr>
              <w:jc w:val="both"/>
              <w:rPr>
                <w:rFonts w:ascii="Arial Narrow" w:hAnsi="Arial Narrow"/>
                <w:b/>
                <w:sz w:val="24"/>
                <w:lang w:val="en-ZA"/>
              </w:rPr>
            </w:pPr>
            <w:r w:rsidRPr="00C34423">
              <w:rPr>
                <w:rFonts w:ascii="Arial Narrow" w:hAnsi="Arial Narrow"/>
                <w:b/>
                <w:sz w:val="24"/>
                <w:lang w:val="en-ZA"/>
              </w:rPr>
              <w:t xml:space="preserve">Unlikely to occur (2) </w:t>
            </w:r>
            <w:r w:rsidRPr="00C34423">
              <w:rPr>
                <w:rFonts w:ascii="Arial Narrow" w:hAnsi="Arial Narrow"/>
                <w:sz w:val="24"/>
                <w:szCs w:val="24"/>
                <w:lang w:val="en-ZA"/>
              </w:rPr>
              <w:t>– the risk of these impacts occurring is slight.</w:t>
            </w:r>
          </w:p>
          <w:p w:rsidR="004877E8" w:rsidRPr="00C34423" w:rsidRDefault="004877E8" w:rsidP="00220147">
            <w:pPr>
              <w:pStyle w:val="BodyText"/>
              <w:numPr>
                <w:ilvl w:val="1"/>
                <w:numId w:val="3"/>
              </w:numPr>
              <w:jc w:val="both"/>
              <w:rPr>
                <w:rFonts w:ascii="Arial Narrow" w:hAnsi="Arial Narrow"/>
                <w:b/>
                <w:sz w:val="24"/>
                <w:lang w:val="en-ZA"/>
              </w:rPr>
            </w:pPr>
            <w:r w:rsidRPr="00C34423">
              <w:rPr>
                <w:rFonts w:ascii="Arial Narrow" w:hAnsi="Arial Narrow"/>
                <w:b/>
                <w:sz w:val="24"/>
                <w:lang w:val="en-ZA"/>
              </w:rPr>
              <w:t xml:space="preserve">May occur (3) </w:t>
            </w:r>
            <w:r w:rsidRPr="00C34423">
              <w:rPr>
                <w:rFonts w:ascii="Arial Narrow" w:hAnsi="Arial Narrow"/>
                <w:sz w:val="24"/>
                <w:szCs w:val="24"/>
                <w:lang w:val="en-ZA"/>
              </w:rPr>
              <w:t>– the risk of these impacts is more likely, although not definite.</w:t>
            </w:r>
          </w:p>
          <w:p w:rsidR="004877E8" w:rsidRPr="00C34423" w:rsidRDefault="004877E8" w:rsidP="00220147">
            <w:pPr>
              <w:pStyle w:val="BodyText"/>
              <w:numPr>
                <w:ilvl w:val="1"/>
                <w:numId w:val="3"/>
              </w:numPr>
              <w:jc w:val="both"/>
              <w:rPr>
                <w:rFonts w:ascii="Arial Narrow" w:hAnsi="Arial Narrow"/>
                <w:b/>
                <w:sz w:val="24"/>
                <w:lang w:val="en-ZA"/>
              </w:rPr>
            </w:pPr>
            <w:r w:rsidRPr="00C34423">
              <w:rPr>
                <w:rFonts w:ascii="Arial Narrow" w:hAnsi="Arial Narrow"/>
                <w:b/>
                <w:sz w:val="24"/>
                <w:lang w:val="en-ZA"/>
              </w:rPr>
              <w:t xml:space="preserve">Will definitely occur (4) </w:t>
            </w:r>
            <w:r w:rsidRPr="00C34423">
              <w:rPr>
                <w:rFonts w:ascii="Arial Narrow" w:hAnsi="Arial Narrow"/>
                <w:sz w:val="24"/>
                <w:szCs w:val="24"/>
                <w:lang w:val="en-ZA"/>
              </w:rPr>
              <w:t>– this impact will occur.</w:t>
            </w:r>
          </w:p>
          <w:p w:rsidR="004877E8" w:rsidRPr="00C34423" w:rsidRDefault="004877E8" w:rsidP="006E5EE3">
            <w:pPr>
              <w:pStyle w:val="BodyText"/>
              <w:numPr>
                <w:ilvl w:val="0"/>
                <w:numId w:val="3"/>
              </w:numPr>
              <w:jc w:val="both"/>
              <w:rPr>
                <w:rFonts w:ascii="Arial Narrow" w:hAnsi="Arial Narrow"/>
                <w:b/>
                <w:sz w:val="24"/>
                <w:lang w:val="en-ZA"/>
              </w:rPr>
            </w:pPr>
            <w:r w:rsidRPr="00C34423">
              <w:rPr>
                <w:rFonts w:ascii="Arial Narrow" w:hAnsi="Arial Narrow"/>
                <w:sz w:val="24"/>
                <w:lang w:val="en-ZA"/>
              </w:rPr>
              <w:t xml:space="preserve">The </w:t>
            </w:r>
            <w:r w:rsidRPr="00C34423">
              <w:rPr>
                <w:rFonts w:ascii="Arial Narrow" w:hAnsi="Arial Narrow"/>
                <w:b/>
                <w:sz w:val="24"/>
                <w:lang w:val="en-ZA"/>
              </w:rPr>
              <w:t>degree of confidence or certainty</w:t>
            </w:r>
          </w:p>
          <w:p w:rsidR="004877E8" w:rsidRPr="00C34423" w:rsidRDefault="004877E8" w:rsidP="0085159E">
            <w:pPr>
              <w:pStyle w:val="BodyText"/>
              <w:ind w:left="720"/>
              <w:jc w:val="both"/>
              <w:rPr>
                <w:rFonts w:ascii="Arial Narrow" w:hAnsi="Arial Narrow"/>
                <w:sz w:val="24"/>
                <w:lang w:val="en-ZA"/>
              </w:rPr>
            </w:pPr>
            <w:r w:rsidRPr="00C34423">
              <w:rPr>
                <w:rFonts w:ascii="Arial Narrow" w:hAnsi="Arial Narrow"/>
                <w:sz w:val="24"/>
                <w:lang w:val="en-ZA"/>
              </w:rPr>
              <w:t>The degree of confidence or certainty indicates the degree of certainty or confidence with which one has predicted the Significance of an impact.</w:t>
            </w:r>
          </w:p>
          <w:p w:rsidR="004877E8" w:rsidRPr="00C34423" w:rsidRDefault="004877E8" w:rsidP="0085159E">
            <w:pPr>
              <w:pStyle w:val="BodyText"/>
              <w:ind w:left="720"/>
              <w:jc w:val="both"/>
              <w:rPr>
                <w:rFonts w:ascii="Arial Narrow" w:hAnsi="Arial Narrow"/>
                <w:sz w:val="24"/>
                <w:lang w:val="en-ZA"/>
              </w:rPr>
            </w:pPr>
          </w:p>
          <w:p w:rsidR="004877E8" w:rsidRPr="00C34423" w:rsidRDefault="004877E8" w:rsidP="00855F94">
            <w:pPr>
              <w:pStyle w:val="BodyText"/>
              <w:numPr>
                <w:ilvl w:val="1"/>
                <w:numId w:val="3"/>
              </w:numPr>
              <w:jc w:val="both"/>
              <w:rPr>
                <w:rFonts w:ascii="Arial Narrow" w:hAnsi="Arial Narrow"/>
                <w:b/>
                <w:sz w:val="24"/>
                <w:lang w:val="en-ZA"/>
              </w:rPr>
            </w:pPr>
            <w:r w:rsidRPr="00C34423">
              <w:rPr>
                <w:rFonts w:ascii="Arial Narrow" w:hAnsi="Arial Narrow"/>
                <w:b/>
                <w:sz w:val="24"/>
                <w:lang w:val="en-ZA"/>
              </w:rPr>
              <w:t xml:space="preserve">Definite. </w:t>
            </w:r>
            <w:r w:rsidRPr="00C34423">
              <w:rPr>
                <w:rFonts w:ascii="Arial Narrow" w:hAnsi="Arial Narrow"/>
                <w:sz w:val="24"/>
                <w:lang w:val="en-ZA"/>
              </w:rPr>
              <w:t>More than 90% sure of a particular fact. To use this one, will need to have substantial supportive data.</w:t>
            </w:r>
          </w:p>
          <w:p w:rsidR="004877E8" w:rsidRPr="00C34423" w:rsidRDefault="004877E8" w:rsidP="00855F94">
            <w:pPr>
              <w:pStyle w:val="BodyText"/>
              <w:numPr>
                <w:ilvl w:val="1"/>
                <w:numId w:val="3"/>
              </w:numPr>
              <w:jc w:val="both"/>
              <w:rPr>
                <w:rFonts w:ascii="Arial Narrow" w:hAnsi="Arial Narrow"/>
                <w:b/>
                <w:sz w:val="24"/>
                <w:lang w:val="en-ZA"/>
              </w:rPr>
            </w:pPr>
            <w:r w:rsidRPr="00C34423">
              <w:rPr>
                <w:rFonts w:ascii="Arial Narrow" w:hAnsi="Arial Narrow"/>
                <w:b/>
                <w:sz w:val="24"/>
                <w:lang w:val="en-ZA"/>
              </w:rPr>
              <w:t xml:space="preserve">Probable. </w:t>
            </w:r>
            <w:r w:rsidRPr="00C34423">
              <w:rPr>
                <w:rFonts w:ascii="Arial Narrow" w:hAnsi="Arial Narrow"/>
                <w:sz w:val="24"/>
                <w:lang w:val="en-ZA"/>
              </w:rPr>
              <w:t>Over 70% sure of a particular fact, or of the likelihood of that impact occurring.</w:t>
            </w:r>
          </w:p>
          <w:p w:rsidR="004877E8" w:rsidRPr="00C34423" w:rsidRDefault="004877E8" w:rsidP="00855F94">
            <w:pPr>
              <w:pStyle w:val="BodyText"/>
              <w:numPr>
                <w:ilvl w:val="1"/>
                <w:numId w:val="3"/>
              </w:numPr>
              <w:jc w:val="both"/>
              <w:rPr>
                <w:rFonts w:ascii="Arial Narrow" w:hAnsi="Arial Narrow"/>
                <w:b/>
                <w:sz w:val="24"/>
                <w:lang w:val="en-ZA"/>
              </w:rPr>
            </w:pPr>
            <w:r w:rsidRPr="00C34423">
              <w:rPr>
                <w:rFonts w:ascii="Arial Narrow" w:hAnsi="Arial Narrow"/>
                <w:b/>
                <w:sz w:val="24"/>
                <w:lang w:val="en-ZA"/>
              </w:rPr>
              <w:t xml:space="preserve">Possible. </w:t>
            </w:r>
            <w:r w:rsidRPr="00C34423">
              <w:rPr>
                <w:rFonts w:ascii="Arial Narrow" w:hAnsi="Arial Narrow"/>
                <w:sz w:val="24"/>
                <w:lang w:val="en-ZA"/>
              </w:rPr>
              <w:t>Only over 40% sure of a particular fact, or of the likelihood of an impact occurring.</w:t>
            </w:r>
          </w:p>
          <w:p w:rsidR="004877E8" w:rsidRPr="00C34423" w:rsidRDefault="004877E8" w:rsidP="00855F94">
            <w:pPr>
              <w:pStyle w:val="BodyText"/>
              <w:numPr>
                <w:ilvl w:val="1"/>
                <w:numId w:val="3"/>
              </w:numPr>
              <w:jc w:val="both"/>
              <w:rPr>
                <w:rFonts w:ascii="Arial Narrow" w:hAnsi="Arial Narrow"/>
                <w:b/>
                <w:sz w:val="24"/>
                <w:lang w:val="en-ZA"/>
              </w:rPr>
            </w:pPr>
            <w:r w:rsidRPr="00C34423">
              <w:rPr>
                <w:rFonts w:ascii="Arial Narrow" w:hAnsi="Arial Narrow"/>
                <w:b/>
                <w:sz w:val="24"/>
                <w:lang w:val="en-ZA"/>
              </w:rPr>
              <w:t>Unsure.</w:t>
            </w:r>
            <w:r w:rsidRPr="00C34423">
              <w:rPr>
                <w:rFonts w:ascii="Arial Narrow" w:hAnsi="Arial Narrow"/>
                <w:sz w:val="24"/>
                <w:lang w:val="en-ZA"/>
              </w:rPr>
              <w:t xml:space="preserve"> Less than 40% sure of a particular fact or the likelihood of an impact occurring.</w:t>
            </w:r>
          </w:p>
          <w:p w:rsidR="004877E8" w:rsidRPr="00C34423" w:rsidRDefault="004877E8" w:rsidP="00855F94">
            <w:pPr>
              <w:pStyle w:val="BodyText"/>
              <w:numPr>
                <w:ilvl w:val="0"/>
                <w:numId w:val="3"/>
              </w:numPr>
              <w:jc w:val="both"/>
              <w:rPr>
                <w:rFonts w:ascii="Arial Narrow" w:hAnsi="Arial Narrow"/>
                <w:b/>
                <w:sz w:val="24"/>
                <w:lang w:val="en-ZA"/>
              </w:rPr>
            </w:pPr>
            <w:r w:rsidRPr="00C34423">
              <w:rPr>
                <w:rFonts w:ascii="Arial Narrow" w:hAnsi="Arial Narrow"/>
                <w:sz w:val="24"/>
                <w:lang w:val="en-ZA"/>
              </w:rPr>
              <w:t>The s</w:t>
            </w:r>
            <w:r w:rsidRPr="00C34423">
              <w:rPr>
                <w:rFonts w:ascii="Arial Narrow" w:hAnsi="Arial Narrow"/>
                <w:b/>
                <w:sz w:val="24"/>
                <w:lang w:val="en-ZA"/>
              </w:rPr>
              <w:t xml:space="preserve">ignificance, </w:t>
            </w:r>
            <w:r w:rsidRPr="00C34423">
              <w:rPr>
                <w:rFonts w:ascii="Arial Narrow" w:hAnsi="Arial Narrow"/>
                <w:sz w:val="24"/>
                <w:lang w:val="en-ZA"/>
              </w:rPr>
              <w:t>is a synthesis of characteristics described above and can be assessed as low, medium or high.</w:t>
            </w:r>
          </w:p>
          <w:p w:rsidR="004877E8" w:rsidRPr="00C34423" w:rsidRDefault="004877E8" w:rsidP="00855F94">
            <w:pPr>
              <w:pStyle w:val="BodyText"/>
              <w:numPr>
                <w:ilvl w:val="0"/>
                <w:numId w:val="3"/>
              </w:numPr>
              <w:jc w:val="both"/>
              <w:rPr>
                <w:rFonts w:ascii="Arial Narrow" w:hAnsi="Arial Narrow"/>
                <w:b/>
                <w:sz w:val="24"/>
                <w:lang w:val="en-ZA"/>
              </w:rPr>
            </w:pPr>
            <w:r w:rsidRPr="00C34423">
              <w:rPr>
                <w:rFonts w:ascii="Arial Narrow" w:hAnsi="Arial Narrow"/>
                <w:sz w:val="24"/>
                <w:lang w:val="en-ZA"/>
              </w:rPr>
              <w:t xml:space="preserve">The </w:t>
            </w:r>
            <w:r w:rsidRPr="00C34423">
              <w:rPr>
                <w:rFonts w:ascii="Arial Narrow" w:hAnsi="Arial Narrow"/>
                <w:b/>
                <w:sz w:val="24"/>
                <w:lang w:val="en-ZA"/>
              </w:rPr>
              <w:t>status</w:t>
            </w:r>
            <w:r w:rsidRPr="00C34423">
              <w:rPr>
                <w:rFonts w:ascii="Arial Narrow" w:hAnsi="Arial Narrow"/>
                <w:sz w:val="24"/>
                <w:lang w:val="en-ZA"/>
              </w:rPr>
              <w:t>, which is described as either positive, negative or neutral.</w:t>
            </w:r>
          </w:p>
          <w:p w:rsidR="004877E8" w:rsidRPr="00C34423" w:rsidRDefault="004877E8" w:rsidP="00855F94">
            <w:pPr>
              <w:pStyle w:val="BodyText"/>
              <w:numPr>
                <w:ilvl w:val="0"/>
                <w:numId w:val="3"/>
              </w:numPr>
              <w:jc w:val="both"/>
              <w:rPr>
                <w:rFonts w:ascii="Arial Narrow" w:hAnsi="Arial Narrow"/>
                <w:b/>
                <w:sz w:val="24"/>
                <w:lang w:val="en-ZA"/>
              </w:rPr>
            </w:pPr>
            <w:r w:rsidRPr="00C34423">
              <w:rPr>
                <w:rFonts w:ascii="Arial Narrow" w:hAnsi="Arial Narrow"/>
                <w:sz w:val="24"/>
                <w:lang w:val="en-ZA"/>
              </w:rPr>
              <w:t>The degree to which the impact can be reversed.</w:t>
            </w:r>
          </w:p>
          <w:p w:rsidR="004877E8" w:rsidRPr="00C34423" w:rsidRDefault="004877E8" w:rsidP="00855F94">
            <w:pPr>
              <w:pStyle w:val="BodyText"/>
              <w:numPr>
                <w:ilvl w:val="0"/>
                <w:numId w:val="3"/>
              </w:numPr>
              <w:jc w:val="both"/>
              <w:rPr>
                <w:rFonts w:ascii="Arial Narrow" w:hAnsi="Arial Narrow"/>
                <w:b/>
                <w:sz w:val="24"/>
                <w:lang w:val="en-ZA"/>
              </w:rPr>
            </w:pPr>
            <w:r w:rsidRPr="00C34423">
              <w:rPr>
                <w:rFonts w:ascii="Arial Narrow" w:hAnsi="Arial Narrow"/>
                <w:sz w:val="24"/>
                <w:lang w:val="en-ZA"/>
              </w:rPr>
              <w:t>The degree to which the impact may cause irreplaceable loss of resources.</w:t>
            </w:r>
          </w:p>
          <w:p w:rsidR="004877E8" w:rsidRPr="00C34423" w:rsidRDefault="004877E8" w:rsidP="00855F94">
            <w:pPr>
              <w:pStyle w:val="BodyText"/>
              <w:numPr>
                <w:ilvl w:val="0"/>
                <w:numId w:val="3"/>
              </w:numPr>
              <w:jc w:val="both"/>
              <w:rPr>
                <w:rFonts w:ascii="Arial Narrow" w:hAnsi="Arial Narrow"/>
                <w:b/>
                <w:sz w:val="24"/>
                <w:lang w:val="en-ZA"/>
              </w:rPr>
            </w:pPr>
            <w:r w:rsidRPr="00C34423">
              <w:rPr>
                <w:rFonts w:ascii="Arial Narrow" w:hAnsi="Arial Narrow"/>
                <w:sz w:val="24"/>
                <w:lang w:val="en-ZA"/>
              </w:rPr>
              <w:t>The degree to which impact can be mitigated.</w:t>
            </w:r>
          </w:p>
          <w:p w:rsidR="004877E8" w:rsidRPr="00C34423" w:rsidRDefault="004877E8" w:rsidP="00EB7949">
            <w:pPr>
              <w:pStyle w:val="BodyText"/>
              <w:jc w:val="both"/>
              <w:rPr>
                <w:rFonts w:ascii="Arial Narrow" w:hAnsi="Arial Narrow"/>
                <w:sz w:val="24"/>
                <w:lang w:val="en-ZA"/>
              </w:rPr>
            </w:pPr>
          </w:p>
          <w:p w:rsidR="004877E8" w:rsidRPr="00C34423" w:rsidRDefault="004877E8" w:rsidP="00EB7949">
            <w:pPr>
              <w:pStyle w:val="BodyText"/>
              <w:jc w:val="both"/>
              <w:rPr>
                <w:rFonts w:ascii="Arial Narrow" w:hAnsi="Arial Narrow"/>
                <w:sz w:val="24"/>
                <w:lang w:val="en-ZA"/>
              </w:rPr>
            </w:pPr>
            <w:r w:rsidRPr="00C34423">
              <w:rPr>
                <w:rFonts w:ascii="Arial Narrow" w:hAnsi="Arial Narrow"/>
                <w:sz w:val="24"/>
                <w:lang w:val="en-ZA"/>
              </w:rPr>
              <w:t>The significance is determined by combining the criteria in the following formula:</w:t>
            </w:r>
          </w:p>
          <w:p w:rsidR="004877E8" w:rsidRPr="00C34423" w:rsidRDefault="004877E8" w:rsidP="00EB7949">
            <w:pPr>
              <w:pStyle w:val="BodyText"/>
              <w:jc w:val="both"/>
              <w:rPr>
                <w:rFonts w:ascii="Arial Narrow" w:hAnsi="Arial Narrow"/>
                <w:sz w:val="24"/>
                <w:lang w:val="en-ZA"/>
              </w:rPr>
            </w:pPr>
            <w:r w:rsidRPr="00C34423">
              <w:rPr>
                <w:rFonts w:ascii="Arial Narrow" w:hAnsi="Arial Narrow"/>
                <w:sz w:val="24"/>
                <w:lang w:val="en-ZA"/>
              </w:rPr>
              <w:t>S=(E+D+I)P; where</w:t>
            </w:r>
          </w:p>
          <w:p w:rsidR="004877E8" w:rsidRPr="00C34423" w:rsidRDefault="004877E8" w:rsidP="00EB7949">
            <w:pPr>
              <w:pStyle w:val="BodyText"/>
              <w:jc w:val="both"/>
              <w:rPr>
                <w:rFonts w:ascii="Arial Narrow" w:hAnsi="Arial Narrow"/>
                <w:sz w:val="24"/>
                <w:lang w:val="en-ZA"/>
              </w:rPr>
            </w:pPr>
            <w:r w:rsidRPr="00C34423">
              <w:rPr>
                <w:rFonts w:ascii="Arial Narrow" w:hAnsi="Arial Narrow"/>
                <w:sz w:val="24"/>
                <w:lang w:val="en-ZA"/>
              </w:rPr>
              <w:t>S= significance rating</w:t>
            </w:r>
          </w:p>
          <w:p w:rsidR="004877E8" w:rsidRPr="00C34423" w:rsidRDefault="004877E8" w:rsidP="00EB7949">
            <w:pPr>
              <w:pStyle w:val="BodyText"/>
              <w:jc w:val="both"/>
              <w:rPr>
                <w:rFonts w:ascii="Arial Narrow" w:hAnsi="Arial Narrow"/>
                <w:sz w:val="24"/>
                <w:lang w:val="en-ZA"/>
              </w:rPr>
            </w:pPr>
            <w:r w:rsidRPr="00C34423">
              <w:rPr>
                <w:rFonts w:ascii="Arial Narrow" w:hAnsi="Arial Narrow"/>
                <w:sz w:val="24"/>
                <w:lang w:val="en-ZA"/>
              </w:rPr>
              <w:t>E= Extent</w:t>
            </w:r>
          </w:p>
          <w:p w:rsidR="004877E8" w:rsidRPr="00C34423" w:rsidRDefault="004877E8" w:rsidP="00EB7949">
            <w:pPr>
              <w:pStyle w:val="BodyText"/>
              <w:jc w:val="both"/>
              <w:rPr>
                <w:rFonts w:ascii="Arial Narrow" w:hAnsi="Arial Narrow"/>
                <w:sz w:val="24"/>
                <w:lang w:val="en-ZA"/>
              </w:rPr>
            </w:pPr>
            <w:r w:rsidRPr="00C34423">
              <w:rPr>
                <w:rFonts w:ascii="Arial Narrow" w:hAnsi="Arial Narrow"/>
                <w:sz w:val="24"/>
                <w:lang w:val="en-ZA"/>
              </w:rPr>
              <w:t>D= Duration</w:t>
            </w:r>
          </w:p>
          <w:p w:rsidR="004877E8" w:rsidRPr="00C34423" w:rsidRDefault="004877E8" w:rsidP="00EB7949">
            <w:pPr>
              <w:pStyle w:val="BodyText"/>
              <w:jc w:val="both"/>
              <w:rPr>
                <w:rFonts w:ascii="Arial Narrow" w:hAnsi="Arial Narrow"/>
                <w:sz w:val="24"/>
                <w:lang w:val="en-ZA"/>
              </w:rPr>
            </w:pPr>
            <w:r w:rsidRPr="00C34423">
              <w:rPr>
                <w:rFonts w:ascii="Arial Narrow" w:hAnsi="Arial Narrow"/>
                <w:sz w:val="24"/>
                <w:lang w:val="en-ZA"/>
              </w:rPr>
              <w:t>I= Intensity</w:t>
            </w:r>
          </w:p>
          <w:p w:rsidR="004877E8" w:rsidRPr="00C34423" w:rsidRDefault="004877E8" w:rsidP="00EB7949">
            <w:pPr>
              <w:pStyle w:val="BodyText"/>
              <w:jc w:val="both"/>
              <w:rPr>
                <w:rFonts w:ascii="Arial Narrow" w:hAnsi="Arial Narrow"/>
                <w:sz w:val="24"/>
                <w:lang w:val="en-ZA"/>
              </w:rPr>
            </w:pPr>
            <w:r w:rsidRPr="00C34423">
              <w:rPr>
                <w:rFonts w:ascii="Arial Narrow" w:hAnsi="Arial Narrow"/>
                <w:sz w:val="24"/>
                <w:lang w:val="en-ZA"/>
              </w:rPr>
              <w:t>P= Probability</w:t>
            </w:r>
          </w:p>
          <w:p w:rsidR="004877E8" w:rsidRPr="00C34423" w:rsidRDefault="004877E8" w:rsidP="00AC5432">
            <w:pPr>
              <w:pStyle w:val="BodyText"/>
              <w:jc w:val="both"/>
              <w:rPr>
                <w:rFonts w:ascii="Arial Narrow" w:hAnsi="Arial Narrow"/>
                <w:sz w:val="24"/>
                <w:lang w:val="en-ZA"/>
              </w:rPr>
            </w:pPr>
            <w:r w:rsidRPr="00C34423">
              <w:rPr>
                <w:rFonts w:ascii="Times New Roman" w:hAnsi="Times New Roman"/>
                <w:sz w:val="24"/>
                <w:szCs w:val="24"/>
                <w:lang w:val="en-ZA"/>
              </w:rPr>
              <w:br w:type="page"/>
            </w:r>
            <w:r w:rsidRPr="00C34423">
              <w:rPr>
                <w:rFonts w:ascii="Arial Narrow" w:hAnsi="Arial Narrow"/>
                <w:sz w:val="24"/>
                <w:lang w:val="en-ZA"/>
              </w:rPr>
              <w:t>The significance ratings for each potential impact are as follows:</w:t>
            </w:r>
          </w:p>
          <w:p w:rsidR="004877E8" w:rsidRPr="00C34423" w:rsidRDefault="001E64AF" w:rsidP="00FC2B60">
            <w:pPr>
              <w:pStyle w:val="BodyText"/>
              <w:numPr>
                <w:ilvl w:val="0"/>
                <w:numId w:val="4"/>
              </w:numPr>
              <w:jc w:val="both"/>
              <w:rPr>
                <w:rFonts w:ascii="Arial Narrow" w:hAnsi="Arial Narrow"/>
                <w:sz w:val="24"/>
                <w:lang w:val="en-ZA"/>
              </w:rPr>
            </w:pPr>
            <w:r w:rsidRPr="00C34423">
              <w:rPr>
                <w:rFonts w:ascii="Arial Narrow" w:hAnsi="Arial Narrow"/>
                <w:sz w:val="24"/>
                <w:lang w:val="en-ZA"/>
              </w:rPr>
              <w:t>≤19</w:t>
            </w:r>
            <w:r w:rsidR="004877E8" w:rsidRPr="00C34423">
              <w:rPr>
                <w:rFonts w:ascii="Arial Narrow" w:hAnsi="Arial Narrow"/>
                <w:sz w:val="24"/>
                <w:lang w:val="en-ZA"/>
              </w:rPr>
              <w:t xml:space="preserve"> points: </w:t>
            </w:r>
            <w:r w:rsidR="004877E8" w:rsidRPr="00C34423">
              <w:rPr>
                <w:rFonts w:ascii="Arial Narrow" w:hAnsi="Arial Narrow"/>
                <w:b/>
                <w:sz w:val="24"/>
                <w:lang w:val="en-ZA"/>
              </w:rPr>
              <w:t xml:space="preserve">Low </w:t>
            </w:r>
            <w:r w:rsidR="004877E8" w:rsidRPr="00C34423">
              <w:rPr>
                <w:rFonts w:ascii="Arial Narrow" w:hAnsi="Arial Narrow"/>
                <w:sz w:val="24"/>
                <w:lang w:val="en-ZA"/>
              </w:rPr>
              <w:t>(i.e. where this impact would not have a direct influence on the decision to develop in the area);</w:t>
            </w:r>
          </w:p>
          <w:p w:rsidR="004877E8" w:rsidRPr="00C34423" w:rsidRDefault="001E64AF" w:rsidP="00FC2B60">
            <w:pPr>
              <w:pStyle w:val="BodyText"/>
              <w:numPr>
                <w:ilvl w:val="0"/>
                <w:numId w:val="4"/>
              </w:numPr>
              <w:jc w:val="both"/>
              <w:rPr>
                <w:rFonts w:ascii="Arial Narrow" w:hAnsi="Arial Narrow"/>
                <w:sz w:val="24"/>
                <w:lang w:val="en-ZA"/>
              </w:rPr>
            </w:pPr>
            <w:r w:rsidRPr="00C34423">
              <w:rPr>
                <w:rFonts w:ascii="Arial Narrow" w:hAnsi="Arial Narrow"/>
                <w:sz w:val="24"/>
                <w:lang w:val="en-ZA"/>
              </w:rPr>
              <w:t>20</w:t>
            </w:r>
            <w:r w:rsidR="004877E8" w:rsidRPr="00C34423">
              <w:rPr>
                <w:rFonts w:ascii="Arial Narrow" w:hAnsi="Arial Narrow"/>
                <w:sz w:val="24"/>
                <w:lang w:val="en-ZA"/>
              </w:rPr>
              <w:t>-</w:t>
            </w:r>
            <w:r w:rsidRPr="00C34423">
              <w:rPr>
                <w:rFonts w:ascii="Arial Narrow" w:hAnsi="Arial Narrow"/>
                <w:sz w:val="24"/>
                <w:lang w:val="en-ZA"/>
              </w:rPr>
              <w:t>34</w:t>
            </w:r>
            <w:r w:rsidR="004877E8" w:rsidRPr="00C34423">
              <w:rPr>
                <w:rFonts w:ascii="Arial Narrow" w:hAnsi="Arial Narrow"/>
                <w:sz w:val="24"/>
                <w:lang w:val="en-ZA"/>
              </w:rPr>
              <w:t xml:space="preserve"> points: </w:t>
            </w:r>
            <w:r w:rsidR="004877E8" w:rsidRPr="00C34423">
              <w:rPr>
                <w:rFonts w:ascii="Arial Narrow" w:hAnsi="Arial Narrow"/>
                <w:b/>
                <w:sz w:val="24"/>
                <w:lang w:val="en-ZA"/>
              </w:rPr>
              <w:t>Medium</w:t>
            </w:r>
            <w:r w:rsidR="004877E8" w:rsidRPr="00C34423">
              <w:rPr>
                <w:rFonts w:ascii="Arial Narrow" w:hAnsi="Arial Narrow"/>
                <w:sz w:val="24"/>
                <w:lang w:val="en-ZA"/>
              </w:rPr>
              <w:t xml:space="preserve"> (i.e. where this impact could influence the decision to develop in the area unless it is effectively mitigated)</w:t>
            </w:r>
          </w:p>
          <w:p w:rsidR="004877E8" w:rsidRPr="00C34423" w:rsidRDefault="004877E8" w:rsidP="001E64AF">
            <w:pPr>
              <w:pStyle w:val="BodyText"/>
              <w:numPr>
                <w:ilvl w:val="0"/>
                <w:numId w:val="4"/>
              </w:numPr>
              <w:jc w:val="both"/>
              <w:rPr>
                <w:rFonts w:ascii="Arial Narrow" w:hAnsi="Arial Narrow"/>
                <w:sz w:val="24"/>
                <w:lang w:val="en-ZA"/>
              </w:rPr>
            </w:pPr>
            <w:r w:rsidRPr="00C34423">
              <w:rPr>
                <w:rFonts w:ascii="Arial Narrow" w:hAnsi="Arial Narrow"/>
                <w:sz w:val="24"/>
                <w:lang w:val="en-ZA"/>
              </w:rPr>
              <w:t>≥</w:t>
            </w:r>
            <w:r w:rsidR="001E64AF" w:rsidRPr="00C34423">
              <w:rPr>
                <w:rFonts w:ascii="Arial Narrow" w:hAnsi="Arial Narrow"/>
                <w:sz w:val="24"/>
                <w:lang w:val="en-ZA"/>
              </w:rPr>
              <w:t>35</w:t>
            </w:r>
            <w:r w:rsidRPr="00C34423">
              <w:rPr>
                <w:rFonts w:ascii="Arial Narrow" w:hAnsi="Arial Narrow"/>
                <w:sz w:val="24"/>
                <w:lang w:val="en-ZA"/>
              </w:rPr>
              <w:t xml:space="preserve"> points: </w:t>
            </w:r>
            <w:r w:rsidRPr="00C34423">
              <w:rPr>
                <w:rFonts w:ascii="Arial Narrow" w:hAnsi="Arial Narrow"/>
                <w:b/>
                <w:sz w:val="24"/>
                <w:lang w:val="en-ZA"/>
              </w:rPr>
              <w:t>High</w:t>
            </w:r>
            <w:r w:rsidRPr="00C34423">
              <w:rPr>
                <w:rFonts w:ascii="Arial Narrow" w:hAnsi="Arial Narrow"/>
                <w:sz w:val="24"/>
                <w:lang w:val="en-ZA"/>
              </w:rPr>
              <w:t xml:space="preserve"> (i.e. where the impact must have an influence on the decision process to develop in the area).</w:t>
            </w:r>
          </w:p>
        </w:tc>
      </w:tr>
    </w:tbl>
    <w:p w:rsidR="005C4C13" w:rsidRDefault="005C4C13" w:rsidP="00AC5432">
      <w:pPr>
        <w:pStyle w:val="BodyText"/>
        <w:jc w:val="both"/>
        <w:rPr>
          <w:rFonts w:ascii="Arial Narrow" w:hAnsi="Arial Narrow"/>
          <w:sz w:val="24"/>
          <w:lang w:val="en-ZA"/>
        </w:rPr>
      </w:pPr>
    </w:p>
    <w:p w:rsidR="00FC2B60" w:rsidRDefault="00FC2B60" w:rsidP="00AC5432">
      <w:pPr>
        <w:pStyle w:val="BodyText"/>
        <w:jc w:val="both"/>
        <w:rPr>
          <w:rFonts w:ascii="Arial Narrow" w:hAnsi="Arial Narrow"/>
          <w:sz w:val="24"/>
          <w:lang w:val="en-ZA"/>
        </w:rPr>
      </w:pPr>
    </w:p>
    <w:p w:rsidR="00FC2B60" w:rsidRPr="00C34423" w:rsidRDefault="00D77406" w:rsidP="00AC5432">
      <w:pPr>
        <w:pStyle w:val="BodyText"/>
        <w:jc w:val="both"/>
        <w:rPr>
          <w:rFonts w:ascii="Arial Narrow" w:hAnsi="Arial Narrow"/>
          <w:sz w:val="24"/>
          <w:lang w:val="en-ZA"/>
        </w:rPr>
      </w:pPr>
      <w:r w:rsidRPr="00C34423">
        <w:rPr>
          <w:rFonts w:ascii="Arial Narrow" w:hAnsi="Arial Narrow"/>
          <w:sz w:val="24"/>
          <w:lang w:val="en-ZA"/>
        </w:rPr>
        <w:t>F</w:t>
      </w:r>
      <w:r w:rsidR="00185E8C" w:rsidRPr="00C34423">
        <w:rPr>
          <w:rFonts w:ascii="Arial Narrow" w:hAnsi="Arial Narrow"/>
          <w:sz w:val="24"/>
          <w:lang w:val="en-ZA"/>
        </w:rPr>
        <w:t>our</w:t>
      </w:r>
      <w:r w:rsidRPr="00C34423">
        <w:rPr>
          <w:rFonts w:ascii="Arial Narrow" w:hAnsi="Arial Narrow"/>
          <w:sz w:val="24"/>
          <w:lang w:val="en-ZA"/>
        </w:rPr>
        <w:t xml:space="preserve"> alternative substation sites were identified and </w:t>
      </w:r>
      <w:r w:rsidR="00185E8C" w:rsidRPr="00C34423">
        <w:rPr>
          <w:rFonts w:ascii="Arial Narrow" w:hAnsi="Arial Narrow"/>
          <w:sz w:val="24"/>
          <w:lang w:val="en-ZA"/>
        </w:rPr>
        <w:t>Alternative Site 1 was subsequently was discarded</w:t>
      </w:r>
      <w:r w:rsidR="00485D34" w:rsidRPr="00C34423">
        <w:rPr>
          <w:rFonts w:ascii="Arial Narrow" w:hAnsi="Arial Narrow"/>
          <w:sz w:val="24"/>
          <w:lang w:val="en-ZA"/>
        </w:rPr>
        <w:t xml:space="preserve">. </w:t>
      </w:r>
      <w:r w:rsidR="00185E8C" w:rsidRPr="00C34423">
        <w:rPr>
          <w:rFonts w:ascii="Arial Narrow" w:hAnsi="Arial Narrow"/>
          <w:sz w:val="24"/>
          <w:lang w:val="en-ZA"/>
        </w:rPr>
        <w:t>Alternative Site 1</w:t>
      </w:r>
      <w:r w:rsidR="00B00DF3" w:rsidRPr="00C34423">
        <w:rPr>
          <w:rFonts w:ascii="Arial Narrow" w:hAnsi="Arial Narrow"/>
          <w:sz w:val="24"/>
          <w:lang w:val="en-ZA"/>
        </w:rPr>
        <w:t xml:space="preserve"> was discarded as it would not be technically feasible to construct a</w:t>
      </w:r>
      <w:r w:rsidR="00185E8C" w:rsidRPr="00C34423">
        <w:rPr>
          <w:rFonts w:ascii="Arial Narrow" w:hAnsi="Arial Narrow"/>
          <w:sz w:val="24"/>
          <w:lang w:val="en-ZA"/>
        </w:rPr>
        <w:t>ll MV Lines from Alternative Site 1</w:t>
      </w:r>
      <w:r w:rsidR="006634FC" w:rsidRPr="00C34423">
        <w:rPr>
          <w:rFonts w:ascii="Arial Narrow" w:hAnsi="Arial Narrow"/>
          <w:sz w:val="24"/>
          <w:lang w:val="en-ZA"/>
        </w:rPr>
        <w:t xml:space="preserve"> since the south eastern side of the adjacent surrounding environment is built up</w:t>
      </w:r>
      <w:r w:rsidR="00B00DF3" w:rsidRPr="00C34423">
        <w:rPr>
          <w:rFonts w:ascii="Arial Narrow" w:hAnsi="Arial Narrow"/>
          <w:sz w:val="24"/>
          <w:lang w:val="en-ZA"/>
        </w:rPr>
        <w:t xml:space="preserve">. </w:t>
      </w:r>
      <w:r w:rsidR="006634FC" w:rsidRPr="00C34423">
        <w:rPr>
          <w:rFonts w:ascii="Arial Narrow" w:hAnsi="Arial Narrow"/>
          <w:sz w:val="24"/>
          <w:lang w:val="en-ZA"/>
        </w:rPr>
        <w:t xml:space="preserve">There is a mission high school adjacent to the south eastern side of Alternative Site 1. </w:t>
      </w:r>
      <w:r w:rsidR="00485D34" w:rsidRPr="00C34423">
        <w:rPr>
          <w:rFonts w:ascii="Arial Narrow" w:hAnsi="Arial Narrow"/>
          <w:sz w:val="24"/>
          <w:lang w:val="en-ZA"/>
        </w:rPr>
        <w:t>The</w:t>
      </w:r>
      <w:r w:rsidRPr="00C34423">
        <w:rPr>
          <w:rFonts w:ascii="Arial Narrow" w:hAnsi="Arial Narrow"/>
          <w:sz w:val="24"/>
          <w:lang w:val="en-ZA"/>
        </w:rPr>
        <w:t xml:space="preserve"> impacts of developing on th</w:t>
      </w:r>
      <w:r w:rsidR="00485D34" w:rsidRPr="00C34423">
        <w:rPr>
          <w:rFonts w:ascii="Arial Narrow" w:hAnsi="Arial Narrow"/>
          <w:sz w:val="24"/>
          <w:lang w:val="en-ZA"/>
        </w:rPr>
        <w:t xml:space="preserve">e remaining </w:t>
      </w:r>
      <w:r w:rsidRPr="00C34423">
        <w:rPr>
          <w:rFonts w:ascii="Arial Narrow" w:hAnsi="Arial Narrow"/>
          <w:sz w:val="24"/>
          <w:lang w:val="en-ZA"/>
        </w:rPr>
        <w:t>sites</w:t>
      </w:r>
      <w:r w:rsidR="00485D34" w:rsidRPr="00C34423">
        <w:rPr>
          <w:rFonts w:ascii="Arial Narrow" w:hAnsi="Arial Narrow"/>
          <w:sz w:val="24"/>
          <w:lang w:val="en-ZA"/>
        </w:rPr>
        <w:t xml:space="preserve"> (sites </w:t>
      </w:r>
      <w:r w:rsidR="006634FC" w:rsidRPr="00C34423">
        <w:rPr>
          <w:rFonts w:ascii="Arial Narrow" w:hAnsi="Arial Narrow"/>
          <w:sz w:val="24"/>
          <w:lang w:val="en-ZA"/>
        </w:rPr>
        <w:t>2</w:t>
      </w:r>
      <w:r w:rsidR="00485D34" w:rsidRPr="00C34423">
        <w:rPr>
          <w:rFonts w:ascii="Arial Narrow" w:hAnsi="Arial Narrow"/>
          <w:sz w:val="24"/>
          <w:lang w:val="en-ZA"/>
        </w:rPr>
        <w:t xml:space="preserve">, </w:t>
      </w:r>
      <w:r w:rsidR="006634FC" w:rsidRPr="00C34423">
        <w:rPr>
          <w:rFonts w:ascii="Arial Narrow" w:hAnsi="Arial Narrow"/>
          <w:sz w:val="24"/>
          <w:lang w:val="en-ZA"/>
        </w:rPr>
        <w:t>3</w:t>
      </w:r>
      <w:r w:rsidR="00485D34" w:rsidRPr="00C34423">
        <w:rPr>
          <w:rFonts w:ascii="Arial Narrow" w:hAnsi="Arial Narrow"/>
          <w:sz w:val="24"/>
          <w:lang w:val="en-ZA"/>
        </w:rPr>
        <w:t xml:space="preserve"> and </w:t>
      </w:r>
      <w:r w:rsidR="006634FC" w:rsidRPr="00C34423">
        <w:rPr>
          <w:rFonts w:ascii="Arial Narrow" w:hAnsi="Arial Narrow"/>
          <w:sz w:val="24"/>
          <w:lang w:val="en-ZA"/>
        </w:rPr>
        <w:t>4</w:t>
      </w:r>
      <w:r w:rsidR="00485D34" w:rsidRPr="00C34423">
        <w:rPr>
          <w:rFonts w:ascii="Arial Narrow" w:hAnsi="Arial Narrow"/>
          <w:sz w:val="24"/>
          <w:lang w:val="en-ZA"/>
        </w:rPr>
        <w:t>)</w:t>
      </w:r>
      <w:r w:rsidRPr="00C34423">
        <w:rPr>
          <w:rFonts w:ascii="Arial Narrow" w:hAnsi="Arial Narrow"/>
          <w:sz w:val="24"/>
          <w:lang w:val="en-ZA"/>
        </w:rPr>
        <w:t xml:space="preserve"> </w:t>
      </w:r>
      <w:r w:rsidR="00B00DF3" w:rsidRPr="00C34423">
        <w:rPr>
          <w:rFonts w:ascii="Arial Narrow" w:hAnsi="Arial Narrow"/>
          <w:sz w:val="24"/>
          <w:lang w:val="en-ZA"/>
        </w:rPr>
        <w:t xml:space="preserve">and </w:t>
      </w:r>
      <w:r w:rsidR="006634FC" w:rsidRPr="00C34423">
        <w:rPr>
          <w:rFonts w:ascii="Arial Narrow" w:hAnsi="Arial Narrow"/>
          <w:sz w:val="24"/>
          <w:lang w:val="en-ZA"/>
        </w:rPr>
        <w:t>the two</w:t>
      </w:r>
      <w:r w:rsidR="00B00DF3" w:rsidRPr="00C34423">
        <w:rPr>
          <w:rFonts w:ascii="Arial Narrow" w:hAnsi="Arial Narrow"/>
          <w:sz w:val="24"/>
          <w:lang w:val="en-ZA"/>
        </w:rPr>
        <w:t xml:space="preserve"> alternative TIL corridors </w:t>
      </w:r>
      <w:r w:rsidRPr="00C34423">
        <w:rPr>
          <w:rFonts w:ascii="Arial Narrow" w:hAnsi="Arial Narrow"/>
          <w:sz w:val="24"/>
          <w:lang w:val="en-ZA"/>
        </w:rPr>
        <w:t>have been described for the various phases of the proposed development namely planning and design phase, construction phase, operation phase and, decommissioning and closure phase in the tables below. The nature of each impact is described. The significance of each impact before mitigation was assessed in terms of its duration, extent, intensity, probability of occurrence, status, reversibility, irre</w:t>
      </w:r>
      <w:r w:rsidR="00130173" w:rsidRPr="00C34423">
        <w:rPr>
          <w:rFonts w:ascii="Arial Narrow" w:hAnsi="Arial Narrow"/>
          <w:sz w:val="24"/>
          <w:lang w:val="en-ZA"/>
        </w:rPr>
        <w:t>placeability loss of resources, and whether or not the impact can be mitigated. The significance rating was calculated as indicated above. The significance of each impact after mitigation was also assessed as above and significance rating was calculated as above. Mitigation for each impact has also been suggested. Impacts have been categorised into direct, indirect and cumulative impacts.</w:t>
      </w:r>
    </w:p>
    <w:p w:rsidR="00925661" w:rsidRPr="00AD7407" w:rsidRDefault="00925661" w:rsidP="00AC5432">
      <w:pPr>
        <w:pStyle w:val="BodyText"/>
        <w:jc w:val="both"/>
        <w:rPr>
          <w:rFonts w:ascii="Arial Narrow" w:hAnsi="Arial Narrow"/>
          <w:color w:val="0033CC"/>
          <w:sz w:val="24"/>
          <w:lang w:val="en-ZA"/>
        </w:rPr>
      </w:pPr>
    </w:p>
    <w:p w:rsidR="00FC2B60" w:rsidRPr="00742106" w:rsidRDefault="00FC2B60" w:rsidP="00AC5432">
      <w:pPr>
        <w:pStyle w:val="BodyText"/>
        <w:jc w:val="both"/>
        <w:rPr>
          <w:rFonts w:ascii="Arial Narrow" w:hAnsi="Arial Narrow"/>
          <w:color w:val="0070C0"/>
          <w:sz w:val="24"/>
          <w:lang w:val="en-ZA"/>
        </w:rPr>
      </w:pPr>
    </w:p>
    <w:p w:rsidR="00BD2D28" w:rsidRDefault="00BD2D28" w:rsidP="00AC5432">
      <w:pPr>
        <w:pStyle w:val="BodyText"/>
        <w:jc w:val="both"/>
        <w:rPr>
          <w:rFonts w:ascii="Arial Narrow" w:hAnsi="Arial Narrow"/>
          <w:sz w:val="24"/>
          <w:lang w:val="en-ZA"/>
        </w:rPr>
        <w:sectPr w:rsidR="00BD2D28" w:rsidSect="009B72A2">
          <w:footerReference w:type="default" r:id="rId7"/>
          <w:pgSz w:w="11906" w:h="16838"/>
          <w:pgMar w:top="1440" w:right="1440" w:bottom="1440" w:left="1440" w:header="708" w:footer="708" w:gutter="0"/>
          <w:cols w:space="708"/>
          <w:docGrid w:linePitch="360"/>
        </w:sectPr>
      </w:pPr>
    </w:p>
    <w:tbl>
      <w:tblPr>
        <w:tblStyle w:val="TableGrid"/>
        <w:tblW w:w="0" w:type="auto"/>
        <w:shd w:val="clear" w:color="auto" w:fill="FABF8F" w:themeFill="accent6" w:themeFillTint="99"/>
        <w:tblLook w:val="04A0"/>
      </w:tblPr>
      <w:tblGrid>
        <w:gridCol w:w="14174"/>
      </w:tblGrid>
      <w:tr w:rsidR="002E7F15" w:rsidRPr="00CF1FE8" w:rsidTr="002E7F15">
        <w:tc>
          <w:tcPr>
            <w:tcW w:w="14174" w:type="dxa"/>
            <w:shd w:val="clear" w:color="auto" w:fill="FABF8F" w:themeFill="accent6" w:themeFillTint="99"/>
          </w:tcPr>
          <w:p w:rsidR="002E7F15" w:rsidRPr="00CF1FE8" w:rsidRDefault="002E7F15" w:rsidP="002E7F15">
            <w:pPr>
              <w:pStyle w:val="BodyText"/>
              <w:jc w:val="center"/>
              <w:rPr>
                <w:rFonts w:ascii="Arial Narrow" w:hAnsi="Arial Narrow"/>
                <w:b/>
                <w:sz w:val="20"/>
                <w:szCs w:val="20"/>
                <w:lang w:val="en-ZA"/>
              </w:rPr>
            </w:pPr>
            <w:r w:rsidRPr="00CF1FE8">
              <w:rPr>
                <w:rFonts w:ascii="Arial Narrow" w:hAnsi="Arial Narrow"/>
                <w:b/>
                <w:sz w:val="20"/>
                <w:szCs w:val="20"/>
                <w:lang w:val="en-ZA"/>
              </w:rPr>
              <w:t>PLANNING AND DESIGN PHASE</w:t>
            </w:r>
          </w:p>
        </w:tc>
      </w:tr>
    </w:tbl>
    <w:p w:rsidR="002E7F15" w:rsidRPr="00C2212E" w:rsidRDefault="002E7F15" w:rsidP="00AC5432">
      <w:pPr>
        <w:pStyle w:val="BodyText"/>
        <w:jc w:val="both"/>
        <w:rPr>
          <w:rFonts w:ascii="Arial Narrow" w:hAnsi="Arial Narrow"/>
          <w:b/>
          <w:sz w:val="20"/>
          <w:szCs w:val="20"/>
          <w:lang w:val="en-ZA"/>
        </w:rPr>
      </w:pPr>
    </w:p>
    <w:p w:rsidR="00AC5432" w:rsidRPr="00C2212E" w:rsidRDefault="00F60FAF" w:rsidP="00AC5432">
      <w:pPr>
        <w:pStyle w:val="BodyText"/>
        <w:jc w:val="both"/>
        <w:rPr>
          <w:rFonts w:ascii="Arial Narrow" w:hAnsi="Arial Narrow"/>
          <w:b/>
          <w:sz w:val="20"/>
          <w:szCs w:val="20"/>
          <w:lang w:val="en-ZA"/>
        </w:rPr>
      </w:pPr>
      <w:r w:rsidRPr="00C2212E">
        <w:rPr>
          <w:rFonts w:ascii="Arial Narrow" w:hAnsi="Arial Narrow"/>
          <w:b/>
          <w:sz w:val="20"/>
          <w:szCs w:val="20"/>
          <w:lang w:val="en-ZA"/>
        </w:rPr>
        <w:t xml:space="preserve">TABLE 1: SUBSTATION ALTERNATIVE SITE </w:t>
      </w:r>
      <w:r w:rsidR="00F16A95">
        <w:rPr>
          <w:rFonts w:ascii="Arial Narrow" w:hAnsi="Arial Narrow"/>
          <w:b/>
          <w:sz w:val="20"/>
          <w:szCs w:val="20"/>
          <w:lang w:val="en-ZA"/>
        </w:rPr>
        <w:t>2</w:t>
      </w:r>
      <w:r w:rsidRPr="00C2212E">
        <w:rPr>
          <w:rFonts w:ascii="Arial Narrow" w:hAnsi="Arial Narrow"/>
          <w:b/>
          <w:sz w:val="20"/>
          <w:szCs w:val="20"/>
          <w:lang w:val="en-ZA"/>
        </w:rPr>
        <w:t>: PLANNING AND DESIGN PHASE</w:t>
      </w:r>
    </w:p>
    <w:tbl>
      <w:tblPr>
        <w:tblStyle w:val="TableGrid"/>
        <w:tblW w:w="0" w:type="auto"/>
        <w:tblLook w:val="04A0"/>
      </w:tblPr>
      <w:tblGrid>
        <w:gridCol w:w="4077"/>
        <w:gridCol w:w="3009"/>
        <w:gridCol w:w="3937"/>
        <w:gridCol w:w="3151"/>
      </w:tblGrid>
      <w:tr w:rsidR="00F60FAF" w:rsidRPr="00C2212E" w:rsidTr="00C34423">
        <w:tc>
          <w:tcPr>
            <w:tcW w:w="4077" w:type="dxa"/>
            <w:tcBorders>
              <w:bottom w:val="single" w:sz="4" w:space="0" w:color="auto"/>
            </w:tcBorders>
            <w:shd w:val="clear" w:color="auto" w:fill="D9D9D9" w:themeFill="background1" w:themeFillShade="D9"/>
          </w:tcPr>
          <w:p w:rsidR="00F60FAF" w:rsidRPr="00C2212E" w:rsidRDefault="00F60FAF" w:rsidP="00AC5432">
            <w:pPr>
              <w:pStyle w:val="BodyText"/>
              <w:jc w:val="both"/>
              <w:rPr>
                <w:rFonts w:ascii="Arial Narrow" w:hAnsi="Arial Narrow"/>
                <w:b/>
                <w:sz w:val="20"/>
                <w:szCs w:val="20"/>
                <w:lang w:val="en-ZA"/>
              </w:rPr>
            </w:pPr>
            <w:r w:rsidRPr="00C2212E">
              <w:rPr>
                <w:rFonts w:ascii="Arial Narrow" w:hAnsi="Arial Narrow"/>
                <w:b/>
                <w:sz w:val="20"/>
                <w:szCs w:val="20"/>
                <w:lang w:val="en-ZA"/>
              </w:rPr>
              <w:t>POTENTIAL IMPACTS</w:t>
            </w:r>
          </w:p>
        </w:tc>
        <w:tc>
          <w:tcPr>
            <w:tcW w:w="3009" w:type="dxa"/>
            <w:tcBorders>
              <w:bottom w:val="single" w:sz="4" w:space="0" w:color="auto"/>
            </w:tcBorders>
            <w:shd w:val="clear" w:color="auto" w:fill="D9D9D9" w:themeFill="background1" w:themeFillShade="D9"/>
          </w:tcPr>
          <w:p w:rsidR="00F60FAF" w:rsidRPr="00C2212E" w:rsidRDefault="00F60FAF" w:rsidP="00AC5432">
            <w:pPr>
              <w:pStyle w:val="BodyText"/>
              <w:jc w:val="both"/>
              <w:rPr>
                <w:rFonts w:ascii="Arial Narrow" w:hAnsi="Arial Narrow"/>
                <w:b/>
                <w:sz w:val="20"/>
                <w:szCs w:val="20"/>
                <w:lang w:val="en-ZA"/>
              </w:rPr>
            </w:pPr>
            <w:r w:rsidRPr="00C2212E">
              <w:rPr>
                <w:rFonts w:ascii="Arial Narrow" w:hAnsi="Arial Narrow"/>
                <w:b/>
                <w:sz w:val="20"/>
                <w:szCs w:val="20"/>
                <w:lang w:val="en-ZA"/>
              </w:rPr>
              <w:t>SIGNIFICANCE OF IMPACTS</w:t>
            </w:r>
          </w:p>
        </w:tc>
        <w:tc>
          <w:tcPr>
            <w:tcW w:w="3937" w:type="dxa"/>
            <w:tcBorders>
              <w:bottom w:val="single" w:sz="4" w:space="0" w:color="auto"/>
            </w:tcBorders>
            <w:shd w:val="clear" w:color="auto" w:fill="D9D9D9" w:themeFill="background1" w:themeFillShade="D9"/>
          </w:tcPr>
          <w:p w:rsidR="00F60FAF" w:rsidRPr="00C2212E" w:rsidRDefault="00F60FAF" w:rsidP="00AC5432">
            <w:pPr>
              <w:pStyle w:val="BodyText"/>
              <w:jc w:val="both"/>
              <w:rPr>
                <w:rFonts w:ascii="Arial Narrow" w:hAnsi="Arial Narrow"/>
                <w:b/>
                <w:sz w:val="20"/>
                <w:szCs w:val="20"/>
                <w:lang w:val="en-ZA"/>
              </w:rPr>
            </w:pPr>
            <w:r w:rsidRPr="00C2212E">
              <w:rPr>
                <w:rFonts w:ascii="Arial Narrow" w:hAnsi="Arial Narrow"/>
                <w:b/>
                <w:sz w:val="20"/>
                <w:szCs w:val="20"/>
                <w:lang w:val="en-ZA"/>
              </w:rPr>
              <w:t>PROPOSED MITIGATION</w:t>
            </w:r>
          </w:p>
        </w:tc>
        <w:tc>
          <w:tcPr>
            <w:tcW w:w="3151" w:type="dxa"/>
            <w:tcBorders>
              <w:bottom w:val="single" w:sz="4" w:space="0" w:color="auto"/>
            </w:tcBorders>
            <w:shd w:val="clear" w:color="auto" w:fill="D9D9D9" w:themeFill="background1" w:themeFillShade="D9"/>
          </w:tcPr>
          <w:p w:rsidR="00F60FAF" w:rsidRPr="00C2212E" w:rsidRDefault="00F60FAF" w:rsidP="00AC5432">
            <w:pPr>
              <w:pStyle w:val="BodyText"/>
              <w:jc w:val="both"/>
              <w:rPr>
                <w:rFonts w:ascii="Arial Narrow" w:hAnsi="Arial Narrow"/>
                <w:b/>
                <w:sz w:val="20"/>
                <w:szCs w:val="20"/>
                <w:lang w:val="en-ZA"/>
              </w:rPr>
            </w:pPr>
            <w:r w:rsidRPr="00C2212E">
              <w:rPr>
                <w:rFonts w:ascii="Arial Narrow" w:hAnsi="Arial Narrow"/>
                <w:b/>
                <w:sz w:val="20"/>
                <w:szCs w:val="20"/>
                <w:lang w:val="en-ZA"/>
              </w:rPr>
              <w:t>SIGNIFICANCE OF IMPACTS AFTER MITIGATION</w:t>
            </w:r>
          </w:p>
        </w:tc>
      </w:tr>
      <w:tr w:rsidR="00346BA2" w:rsidRPr="00C2212E" w:rsidTr="00C34423">
        <w:tc>
          <w:tcPr>
            <w:tcW w:w="14174" w:type="dxa"/>
            <w:gridSpan w:val="4"/>
            <w:shd w:val="clear" w:color="auto" w:fill="D9D9D9" w:themeFill="background1" w:themeFillShade="D9"/>
          </w:tcPr>
          <w:p w:rsidR="00346BA2" w:rsidRPr="00C2212E" w:rsidRDefault="00346BA2" w:rsidP="00AC5432">
            <w:pPr>
              <w:pStyle w:val="BodyText"/>
              <w:jc w:val="both"/>
              <w:rPr>
                <w:rFonts w:ascii="Arial Narrow" w:hAnsi="Arial Narrow"/>
                <w:b/>
                <w:sz w:val="20"/>
                <w:szCs w:val="20"/>
                <w:lang w:val="en-ZA"/>
              </w:rPr>
            </w:pPr>
            <w:r w:rsidRPr="00C2212E">
              <w:rPr>
                <w:rFonts w:ascii="Arial Narrow" w:hAnsi="Arial Narrow"/>
                <w:b/>
                <w:sz w:val="20"/>
                <w:szCs w:val="20"/>
                <w:lang w:val="en-ZA"/>
              </w:rPr>
              <w:t>DIRECT IMPACTS</w:t>
            </w:r>
          </w:p>
        </w:tc>
      </w:tr>
      <w:tr w:rsidR="00F60FAF" w:rsidRPr="00C2212E" w:rsidTr="002A19D0">
        <w:tc>
          <w:tcPr>
            <w:tcW w:w="4077" w:type="dxa"/>
          </w:tcPr>
          <w:p w:rsidR="00F60FAF" w:rsidRPr="00C2212E" w:rsidRDefault="002A19D0" w:rsidP="002A19D0">
            <w:pPr>
              <w:pStyle w:val="BodyText"/>
              <w:numPr>
                <w:ilvl w:val="0"/>
                <w:numId w:val="5"/>
              </w:numPr>
              <w:jc w:val="both"/>
              <w:rPr>
                <w:rFonts w:ascii="Arial Narrow" w:hAnsi="Arial Narrow"/>
                <w:b/>
                <w:sz w:val="20"/>
                <w:szCs w:val="20"/>
                <w:lang w:val="en-ZA"/>
              </w:rPr>
            </w:pPr>
            <w:r w:rsidRPr="00C2212E">
              <w:rPr>
                <w:rFonts w:ascii="Arial Narrow" w:hAnsi="Arial Narrow"/>
                <w:b/>
                <w:sz w:val="20"/>
                <w:szCs w:val="20"/>
                <w:lang w:val="en-ZA"/>
              </w:rPr>
              <w:t>Flora:</w:t>
            </w:r>
          </w:p>
          <w:p w:rsidR="002A19D0" w:rsidRPr="00C2212E" w:rsidRDefault="002A19D0" w:rsidP="002A19D0">
            <w:pPr>
              <w:pStyle w:val="BodyText"/>
              <w:numPr>
                <w:ilvl w:val="0"/>
                <w:numId w:val="6"/>
              </w:numPr>
              <w:jc w:val="both"/>
              <w:rPr>
                <w:rFonts w:ascii="Arial Narrow" w:hAnsi="Arial Narrow"/>
                <w:sz w:val="20"/>
                <w:szCs w:val="20"/>
                <w:lang w:val="en-ZA"/>
              </w:rPr>
            </w:pPr>
            <w:r w:rsidRPr="00C2212E">
              <w:rPr>
                <w:rFonts w:ascii="Arial Narrow" w:hAnsi="Arial Narrow"/>
                <w:sz w:val="20"/>
                <w:szCs w:val="20"/>
                <w:lang w:val="en-ZA"/>
              </w:rPr>
              <w:t>Survey requires;</w:t>
            </w:r>
          </w:p>
          <w:p w:rsidR="002A19D0" w:rsidRPr="00C2212E" w:rsidRDefault="002A19D0" w:rsidP="002A19D0">
            <w:pPr>
              <w:pStyle w:val="BodyText"/>
              <w:numPr>
                <w:ilvl w:val="1"/>
                <w:numId w:val="6"/>
              </w:numPr>
              <w:ind w:left="993" w:hanging="284"/>
              <w:jc w:val="both"/>
              <w:rPr>
                <w:rFonts w:ascii="Arial Narrow" w:hAnsi="Arial Narrow"/>
                <w:sz w:val="20"/>
                <w:szCs w:val="20"/>
                <w:lang w:val="en-ZA"/>
              </w:rPr>
            </w:pPr>
            <w:r w:rsidRPr="00C2212E">
              <w:rPr>
                <w:rFonts w:ascii="Arial Narrow" w:hAnsi="Arial Narrow"/>
                <w:sz w:val="20"/>
                <w:szCs w:val="20"/>
                <w:lang w:val="en-ZA"/>
              </w:rPr>
              <w:t>Pegging of sites that need to be visible so some amount of vegetation would have to be removed/cleared.</w:t>
            </w:r>
          </w:p>
          <w:p w:rsidR="002A19D0" w:rsidRPr="00C2212E" w:rsidRDefault="002A19D0" w:rsidP="002A19D0">
            <w:pPr>
              <w:pStyle w:val="BodyText"/>
              <w:numPr>
                <w:ilvl w:val="1"/>
                <w:numId w:val="6"/>
              </w:numPr>
              <w:ind w:left="993" w:hanging="284"/>
              <w:jc w:val="both"/>
              <w:rPr>
                <w:rFonts w:ascii="Arial Narrow" w:hAnsi="Arial Narrow"/>
                <w:sz w:val="20"/>
                <w:szCs w:val="20"/>
                <w:lang w:val="en-ZA"/>
              </w:rPr>
            </w:pPr>
            <w:r w:rsidRPr="00C2212E">
              <w:rPr>
                <w:rFonts w:ascii="Arial Narrow" w:hAnsi="Arial Narrow"/>
                <w:sz w:val="20"/>
                <w:szCs w:val="20"/>
                <w:lang w:val="en-ZA"/>
              </w:rPr>
              <w:t>Movement of vehicles during survey could impact vegetation.</w:t>
            </w:r>
          </w:p>
          <w:p w:rsidR="002A19D0" w:rsidRPr="00C2212E" w:rsidRDefault="002A19D0" w:rsidP="002A19D0">
            <w:pPr>
              <w:pStyle w:val="BodyText"/>
              <w:numPr>
                <w:ilvl w:val="0"/>
                <w:numId w:val="6"/>
              </w:numPr>
              <w:jc w:val="both"/>
              <w:rPr>
                <w:rFonts w:ascii="Arial Narrow" w:hAnsi="Arial Narrow"/>
                <w:sz w:val="20"/>
                <w:szCs w:val="20"/>
                <w:lang w:val="en-ZA"/>
              </w:rPr>
            </w:pPr>
            <w:r w:rsidRPr="00C2212E">
              <w:rPr>
                <w:rFonts w:ascii="Arial Narrow" w:hAnsi="Arial Narrow"/>
                <w:sz w:val="20"/>
                <w:szCs w:val="20"/>
                <w:lang w:val="en-ZA"/>
              </w:rPr>
              <w:t>Geotechnical investigations will involve the use of heavy machinery;</w:t>
            </w:r>
          </w:p>
          <w:p w:rsidR="002A19D0" w:rsidRPr="00C2212E" w:rsidRDefault="002A19D0" w:rsidP="002A19D0">
            <w:pPr>
              <w:pStyle w:val="BodyText"/>
              <w:numPr>
                <w:ilvl w:val="1"/>
                <w:numId w:val="6"/>
              </w:numPr>
              <w:ind w:left="993" w:hanging="284"/>
              <w:jc w:val="both"/>
              <w:rPr>
                <w:rFonts w:ascii="Arial Narrow" w:hAnsi="Arial Narrow"/>
                <w:sz w:val="20"/>
                <w:szCs w:val="20"/>
                <w:lang w:val="en-ZA"/>
              </w:rPr>
            </w:pPr>
            <w:r w:rsidRPr="00C2212E">
              <w:rPr>
                <w:rFonts w:ascii="Arial Narrow" w:hAnsi="Arial Narrow"/>
                <w:sz w:val="20"/>
                <w:szCs w:val="20"/>
                <w:lang w:val="en-ZA"/>
              </w:rPr>
              <w:t>Moving machinery impacts vegetation.</w:t>
            </w:r>
          </w:p>
          <w:p w:rsidR="002A19D0" w:rsidRPr="00C2212E" w:rsidRDefault="002A19D0" w:rsidP="002A19D0">
            <w:pPr>
              <w:pStyle w:val="BodyText"/>
              <w:numPr>
                <w:ilvl w:val="1"/>
                <w:numId w:val="6"/>
              </w:numPr>
              <w:ind w:left="993" w:hanging="284"/>
              <w:jc w:val="both"/>
              <w:rPr>
                <w:rFonts w:ascii="Arial Narrow" w:hAnsi="Arial Narrow"/>
                <w:sz w:val="20"/>
                <w:szCs w:val="20"/>
                <w:lang w:val="en-ZA"/>
              </w:rPr>
            </w:pPr>
            <w:r w:rsidRPr="00C2212E">
              <w:rPr>
                <w:rFonts w:ascii="Arial Narrow" w:hAnsi="Arial Narrow"/>
                <w:sz w:val="20"/>
                <w:szCs w:val="20"/>
                <w:lang w:val="en-ZA"/>
              </w:rPr>
              <w:t>Test pits also impact on vegetation.</w:t>
            </w:r>
          </w:p>
          <w:p w:rsidR="002A19D0" w:rsidRPr="00C2212E" w:rsidRDefault="002A19D0" w:rsidP="002A19D0">
            <w:pPr>
              <w:pStyle w:val="BodyText"/>
              <w:numPr>
                <w:ilvl w:val="1"/>
                <w:numId w:val="6"/>
              </w:numPr>
              <w:ind w:left="993" w:hanging="284"/>
              <w:jc w:val="both"/>
              <w:rPr>
                <w:rFonts w:ascii="Arial Narrow" w:hAnsi="Arial Narrow"/>
                <w:sz w:val="20"/>
                <w:szCs w:val="20"/>
                <w:lang w:val="en-ZA"/>
              </w:rPr>
            </w:pPr>
            <w:r w:rsidRPr="00C2212E">
              <w:rPr>
                <w:rFonts w:ascii="Arial Narrow" w:hAnsi="Arial Narrow"/>
                <w:sz w:val="20"/>
                <w:szCs w:val="20"/>
                <w:lang w:val="en-ZA"/>
              </w:rPr>
              <w:t>Stock piles impact on vegetation.</w:t>
            </w:r>
          </w:p>
          <w:p w:rsidR="002A19D0" w:rsidRPr="00C2212E" w:rsidRDefault="002A19D0" w:rsidP="002A19D0">
            <w:pPr>
              <w:pStyle w:val="BodyText"/>
              <w:numPr>
                <w:ilvl w:val="1"/>
                <w:numId w:val="6"/>
              </w:numPr>
              <w:ind w:left="993" w:hanging="284"/>
              <w:jc w:val="both"/>
              <w:rPr>
                <w:rFonts w:ascii="Arial Narrow" w:hAnsi="Arial Narrow"/>
                <w:sz w:val="20"/>
                <w:szCs w:val="20"/>
                <w:lang w:val="en-ZA"/>
              </w:rPr>
            </w:pPr>
            <w:r w:rsidRPr="00C2212E">
              <w:rPr>
                <w:rFonts w:ascii="Arial Narrow" w:hAnsi="Arial Narrow"/>
                <w:sz w:val="20"/>
                <w:szCs w:val="20"/>
                <w:lang w:val="en-ZA"/>
              </w:rPr>
              <w:t>Topsoil may be lost through erosion.</w:t>
            </w:r>
          </w:p>
        </w:tc>
        <w:tc>
          <w:tcPr>
            <w:tcW w:w="3009" w:type="dxa"/>
          </w:tcPr>
          <w:p w:rsidR="00F60FAF" w:rsidRPr="00C2212E" w:rsidRDefault="002A19D0" w:rsidP="00AC5432">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2A19D0" w:rsidRPr="00C2212E" w:rsidRDefault="002F1743" w:rsidP="00AC5432">
            <w:pPr>
              <w:pStyle w:val="BodyText"/>
              <w:jc w:val="both"/>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2F1743" w:rsidRPr="00C2212E" w:rsidRDefault="002F1743" w:rsidP="00AC5432">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2F1743" w:rsidRPr="00C2212E" w:rsidRDefault="002F1743" w:rsidP="00AC5432">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Will definitely occur (4)</w:t>
            </w:r>
          </w:p>
          <w:p w:rsidR="002F1743" w:rsidRPr="00C2212E" w:rsidRDefault="002F1743" w:rsidP="00AC5432">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2F1743" w:rsidRPr="00C2212E" w:rsidRDefault="002F1743" w:rsidP="00AC5432">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2F1743" w:rsidRPr="00C2212E" w:rsidRDefault="002F1743" w:rsidP="00AC5432">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2F1743" w:rsidRPr="00C2212E" w:rsidRDefault="002F1743" w:rsidP="002F1743">
            <w:pPr>
              <w:pStyle w:val="BodyText"/>
              <w:rPr>
                <w:rFonts w:ascii="Arial Narrow" w:hAnsi="Arial Narrow"/>
                <w:sz w:val="20"/>
                <w:szCs w:val="20"/>
                <w:lang w:val="en-ZA"/>
              </w:rPr>
            </w:pPr>
            <w:r w:rsidRPr="00C2212E">
              <w:rPr>
                <w:rFonts w:ascii="Arial Narrow" w:hAnsi="Arial Narrow"/>
                <w:b/>
                <w:sz w:val="20"/>
                <w:szCs w:val="20"/>
                <w:lang w:val="en-ZA"/>
              </w:rPr>
              <w:t>Irreplaceab</w:t>
            </w:r>
            <w:r w:rsidR="00B03FE2" w:rsidRPr="00C2212E">
              <w:rPr>
                <w:rFonts w:ascii="Arial Narrow" w:hAnsi="Arial Narrow"/>
                <w:b/>
                <w:sz w:val="20"/>
                <w:szCs w:val="20"/>
                <w:lang w:val="en-ZA"/>
              </w:rPr>
              <w:t>le</w:t>
            </w:r>
            <w:r w:rsidRPr="00C2212E">
              <w:rPr>
                <w:rFonts w:ascii="Arial Narrow" w:hAnsi="Arial Narrow"/>
                <w:b/>
                <w:sz w:val="20"/>
                <w:szCs w:val="20"/>
                <w:lang w:val="en-ZA"/>
              </w:rPr>
              <w:t xml:space="preserve"> loss of resources:</w:t>
            </w:r>
            <w:r w:rsidRPr="00C2212E">
              <w:rPr>
                <w:rFonts w:ascii="Arial Narrow" w:hAnsi="Arial Narrow"/>
                <w:sz w:val="20"/>
                <w:szCs w:val="20"/>
                <w:lang w:val="en-ZA"/>
              </w:rPr>
              <w:t xml:space="preserve"> No</w:t>
            </w:r>
          </w:p>
          <w:p w:rsidR="002F1743" w:rsidRPr="00C2212E" w:rsidRDefault="002F1743" w:rsidP="00AC5432">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2F1743" w:rsidRPr="00C2212E" w:rsidRDefault="002F1743" w:rsidP="00AC5432">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20</w:t>
            </w:r>
          </w:p>
        </w:tc>
        <w:tc>
          <w:tcPr>
            <w:tcW w:w="3937" w:type="dxa"/>
          </w:tcPr>
          <w:p w:rsidR="00F60FAF" w:rsidRPr="00C2212E" w:rsidRDefault="002F1743" w:rsidP="002F1743">
            <w:pPr>
              <w:pStyle w:val="BodyText"/>
              <w:numPr>
                <w:ilvl w:val="0"/>
                <w:numId w:val="7"/>
              </w:numPr>
              <w:jc w:val="both"/>
              <w:rPr>
                <w:rFonts w:ascii="Arial Narrow" w:hAnsi="Arial Narrow"/>
                <w:sz w:val="20"/>
                <w:szCs w:val="20"/>
                <w:lang w:val="en-ZA"/>
              </w:rPr>
            </w:pPr>
            <w:r w:rsidRPr="00C2212E">
              <w:rPr>
                <w:rFonts w:ascii="Arial Narrow" w:hAnsi="Arial Narrow"/>
                <w:sz w:val="20"/>
                <w:szCs w:val="20"/>
                <w:lang w:val="en-ZA"/>
              </w:rPr>
              <w:t>A walk about during surveys must be considered than using vehicles to access the area.</w:t>
            </w:r>
          </w:p>
          <w:p w:rsidR="00E61C01" w:rsidRPr="00C2212E" w:rsidRDefault="00E61C01" w:rsidP="002F1743">
            <w:pPr>
              <w:pStyle w:val="BodyText"/>
              <w:numPr>
                <w:ilvl w:val="0"/>
                <w:numId w:val="7"/>
              </w:numPr>
              <w:jc w:val="both"/>
              <w:rPr>
                <w:rFonts w:ascii="Arial Narrow" w:hAnsi="Arial Narrow"/>
                <w:sz w:val="20"/>
                <w:szCs w:val="20"/>
                <w:lang w:val="en-ZA"/>
              </w:rPr>
            </w:pPr>
            <w:r w:rsidRPr="00C2212E">
              <w:rPr>
                <w:rFonts w:ascii="Arial Narrow" w:hAnsi="Arial Narrow"/>
                <w:sz w:val="20"/>
                <w:szCs w:val="20"/>
                <w:lang w:val="en-ZA"/>
              </w:rPr>
              <w:t>Existing access routes must be used.</w:t>
            </w:r>
          </w:p>
          <w:p w:rsidR="00E61C01" w:rsidRPr="00C2212E" w:rsidRDefault="00E61C01" w:rsidP="002F1743">
            <w:pPr>
              <w:pStyle w:val="BodyText"/>
              <w:numPr>
                <w:ilvl w:val="0"/>
                <w:numId w:val="7"/>
              </w:numPr>
              <w:jc w:val="both"/>
              <w:rPr>
                <w:rFonts w:ascii="Arial Narrow" w:hAnsi="Arial Narrow"/>
                <w:sz w:val="20"/>
                <w:szCs w:val="20"/>
                <w:lang w:val="en-ZA"/>
              </w:rPr>
            </w:pPr>
            <w:r w:rsidRPr="00C2212E">
              <w:rPr>
                <w:rFonts w:ascii="Arial Narrow" w:hAnsi="Arial Narrow"/>
                <w:sz w:val="20"/>
                <w:szCs w:val="20"/>
                <w:lang w:val="en-ZA"/>
              </w:rPr>
              <w:t>Movement and turning of heavy equipment should be restricted to the roads and less sensitive areas.</w:t>
            </w:r>
          </w:p>
          <w:p w:rsidR="00E61C01" w:rsidRPr="00C2212E" w:rsidRDefault="00E61C01" w:rsidP="002F1743">
            <w:pPr>
              <w:pStyle w:val="BodyText"/>
              <w:numPr>
                <w:ilvl w:val="0"/>
                <w:numId w:val="7"/>
              </w:numPr>
              <w:jc w:val="both"/>
              <w:rPr>
                <w:rFonts w:ascii="Arial Narrow" w:hAnsi="Arial Narrow"/>
                <w:sz w:val="20"/>
                <w:szCs w:val="20"/>
                <w:lang w:val="en-ZA"/>
              </w:rPr>
            </w:pPr>
            <w:r w:rsidRPr="00C2212E">
              <w:rPr>
                <w:rFonts w:ascii="Arial Narrow" w:hAnsi="Arial Narrow"/>
                <w:sz w:val="20"/>
                <w:szCs w:val="20"/>
                <w:lang w:val="en-ZA"/>
              </w:rPr>
              <w:t>Test pits should be backfilled immediately after assessment.</w:t>
            </w:r>
          </w:p>
          <w:p w:rsidR="00E61C01" w:rsidRPr="00C2212E" w:rsidRDefault="00E61C01" w:rsidP="002F1743">
            <w:pPr>
              <w:pStyle w:val="BodyText"/>
              <w:numPr>
                <w:ilvl w:val="0"/>
                <w:numId w:val="7"/>
              </w:numPr>
              <w:jc w:val="both"/>
              <w:rPr>
                <w:rFonts w:ascii="Arial Narrow" w:hAnsi="Arial Narrow"/>
                <w:sz w:val="20"/>
                <w:szCs w:val="20"/>
                <w:lang w:val="en-ZA"/>
              </w:rPr>
            </w:pPr>
            <w:r w:rsidRPr="00C2212E">
              <w:rPr>
                <w:rFonts w:ascii="Arial Narrow" w:hAnsi="Arial Narrow"/>
                <w:sz w:val="20"/>
                <w:szCs w:val="20"/>
                <w:lang w:val="en-ZA"/>
              </w:rPr>
              <w:t xml:space="preserve">In backfilling surrounding vegetation should not be destroyed. </w:t>
            </w:r>
          </w:p>
        </w:tc>
        <w:tc>
          <w:tcPr>
            <w:tcW w:w="3151" w:type="dxa"/>
          </w:tcPr>
          <w:p w:rsidR="00E61C01" w:rsidRPr="00C2212E" w:rsidRDefault="00E61C01" w:rsidP="00E61C01">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E61C01" w:rsidRPr="00C2212E" w:rsidRDefault="00E61C01" w:rsidP="00E61C01">
            <w:pPr>
              <w:pStyle w:val="BodyText"/>
              <w:jc w:val="both"/>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E61C01" w:rsidRPr="00C2212E" w:rsidRDefault="00E61C01" w:rsidP="00E61C01">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E61C01" w:rsidRPr="00C2212E" w:rsidRDefault="00E61C01" w:rsidP="00E61C01">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Unlikely to occur (2)</w:t>
            </w:r>
          </w:p>
          <w:p w:rsidR="00E61C01" w:rsidRPr="00C2212E" w:rsidRDefault="00E61C01" w:rsidP="00E61C01">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E61C01" w:rsidRPr="00C2212E" w:rsidRDefault="00E61C01" w:rsidP="00E61C01">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E61C01" w:rsidRPr="00C2212E" w:rsidRDefault="00E61C01" w:rsidP="00E61C01">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E61C01" w:rsidRPr="00C2212E" w:rsidRDefault="00E61C01" w:rsidP="00E61C01">
            <w:pPr>
              <w:pStyle w:val="BodyText"/>
              <w:rPr>
                <w:rFonts w:ascii="Arial Narrow" w:hAnsi="Arial Narrow"/>
                <w:sz w:val="20"/>
                <w:szCs w:val="20"/>
                <w:lang w:val="en-ZA"/>
              </w:rPr>
            </w:pPr>
            <w:r w:rsidRPr="00C2212E">
              <w:rPr>
                <w:rFonts w:ascii="Arial Narrow" w:hAnsi="Arial Narrow"/>
                <w:b/>
                <w:sz w:val="20"/>
                <w:szCs w:val="20"/>
                <w:lang w:val="en-ZA"/>
              </w:rPr>
              <w:t>Irreplaceab</w:t>
            </w:r>
            <w:r w:rsidR="00B03FE2" w:rsidRPr="00C2212E">
              <w:rPr>
                <w:rFonts w:ascii="Arial Narrow" w:hAnsi="Arial Narrow"/>
                <w:b/>
                <w:sz w:val="20"/>
                <w:szCs w:val="20"/>
                <w:lang w:val="en-ZA"/>
              </w:rPr>
              <w:t>le</w:t>
            </w:r>
            <w:r w:rsidRPr="00C2212E">
              <w:rPr>
                <w:rFonts w:ascii="Arial Narrow" w:hAnsi="Arial Narrow"/>
                <w:b/>
                <w:sz w:val="20"/>
                <w:szCs w:val="20"/>
                <w:lang w:val="en-ZA"/>
              </w:rPr>
              <w:t xml:space="preserve"> loss of resources:</w:t>
            </w:r>
            <w:r w:rsidRPr="00C2212E">
              <w:rPr>
                <w:rFonts w:ascii="Arial Narrow" w:hAnsi="Arial Narrow"/>
                <w:sz w:val="20"/>
                <w:szCs w:val="20"/>
                <w:lang w:val="en-ZA"/>
              </w:rPr>
              <w:t xml:space="preserve"> No</w:t>
            </w:r>
          </w:p>
          <w:p w:rsidR="00E61C01" w:rsidRPr="00C2212E" w:rsidRDefault="00E61C01" w:rsidP="00E61C01">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F60FAF" w:rsidRPr="00C2212E" w:rsidRDefault="00E61C01" w:rsidP="00E61C01">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8</w:t>
            </w:r>
          </w:p>
        </w:tc>
      </w:tr>
      <w:tr w:rsidR="00F60FAF" w:rsidRPr="00C2212E" w:rsidTr="00C34423">
        <w:tc>
          <w:tcPr>
            <w:tcW w:w="4077" w:type="dxa"/>
            <w:tcBorders>
              <w:bottom w:val="single" w:sz="4" w:space="0" w:color="auto"/>
            </w:tcBorders>
          </w:tcPr>
          <w:p w:rsidR="00F60FAF" w:rsidRPr="00C2212E" w:rsidRDefault="009A2C5B" w:rsidP="009A2C5B">
            <w:pPr>
              <w:pStyle w:val="BodyText"/>
              <w:numPr>
                <w:ilvl w:val="0"/>
                <w:numId w:val="5"/>
              </w:numPr>
              <w:jc w:val="both"/>
              <w:rPr>
                <w:rFonts w:ascii="Arial Narrow" w:hAnsi="Arial Narrow"/>
                <w:b/>
                <w:sz w:val="20"/>
                <w:szCs w:val="20"/>
                <w:lang w:val="en-ZA"/>
              </w:rPr>
            </w:pPr>
            <w:r w:rsidRPr="00C2212E">
              <w:rPr>
                <w:rFonts w:ascii="Arial Narrow" w:hAnsi="Arial Narrow"/>
                <w:b/>
                <w:sz w:val="20"/>
                <w:szCs w:val="20"/>
                <w:lang w:val="en-ZA"/>
              </w:rPr>
              <w:t>Access Roads:</w:t>
            </w:r>
          </w:p>
          <w:p w:rsidR="009A2C5B" w:rsidRPr="00C2212E" w:rsidRDefault="009A2C5B" w:rsidP="009A2C5B">
            <w:pPr>
              <w:pStyle w:val="BodyText"/>
              <w:numPr>
                <w:ilvl w:val="0"/>
                <w:numId w:val="8"/>
              </w:numPr>
              <w:jc w:val="both"/>
              <w:rPr>
                <w:rFonts w:ascii="Arial Narrow" w:hAnsi="Arial Narrow"/>
                <w:sz w:val="20"/>
                <w:szCs w:val="20"/>
                <w:lang w:val="en-ZA"/>
              </w:rPr>
            </w:pPr>
            <w:r w:rsidRPr="00C2212E">
              <w:rPr>
                <w:rFonts w:ascii="Arial Narrow" w:hAnsi="Arial Narrow"/>
                <w:sz w:val="20"/>
                <w:szCs w:val="20"/>
                <w:lang w:val="en-ZA"/>
              </w:rPr>
              <w:t>New access roads may impact on areas of high sensitivity (natural vegetation, protected tree species, etc).</w:t>
            </w:r>
          </w:p>
          <w:p w:rsidR="009A2C5B" w:rsidRPr="00C2212E" w:rsidRDefault="009A2C5B" w:rsidP="009A2C5B">
            <w:pPr>
              <w:pStyle w:val="BodyText"/>
              <w:numPr>
                <w:ilvl w:val="0"/>
                <w:numId w:val="8"/>
              </w:numPr>
              <w:jc w:val="both"/>
              <w:rPr>
                <w:rFonts w:ascii="Arial Narrow" w:hAnsi="Arial Narrow"/>
                <w:sz w:val="20"/>
                <w:szCs w:val="20"/>
                <w:lang w:val="en-ZA"/>
              </w:rPr>
            </w:pPr>
            <w:r w:rsidRPr="00C2212E">
              <w:rPr>
                <w:rFonts w:ascii="Arial Narrow" w:hAnsi="Arial Narrow"/>
                <w:sz w:val="20"/>
                <w:szCs w:val="20"/>
                <w:lang w:val="en-ZA"/>
              </w:rPr>
              <w:t>Upgrading of existing roads may impact on sensitive environments.</w:t>
            </w:r>
          </w:p>
          <w:p w:rsidR="009A2C5B" w:rsidRPr="00C2212E" w:rsidRDefault="009A2C5B" w:rsidP="009A2C5B">
            <w:pPr>
              <w:pStyle w:val="BodyText"/>
              <w:numPr>
                <w:ilvl w:val="0"/>
                <w:numId w:val="8"/>
              </w:numPr>
              <w:jc w:val="both"/>
              <w:rPr>
                <w:rFonts w:ascii="Arial Narrow" w:hAnsi="Arial Narrow"/>
                <w:sz w:val="20"/>
                <w:szCs w:val="20"/>
                <w:lang w:val="en-ZA"/>
              </w:rPr>
            </w:pPr>
            <w:r w:rsidRPr="00C2212E">
              <w:rPr>
                <w:rFonts w:ascii="Arial Narrow" w:hAnsi="Arial Narrow"/>
                <w:sz w:val="20"/>
                <w:szCs w:val="20"/>
                <w:lang w:val="en-ZA"/>
              </w:rPr>
              <w:t>Access roads exist and will need to be extended by a few meters so only moderate impact will be created by the proposed development.</w:t>
            </w:r>
          </w:p>
        </w:tc>
        <w:tc>
          <w:tcPr>
            <w:tcW w:w="3009" w:type="dxa"/>
            <w:tcBorders>
              <w:bottom w:val="single" w:sz="4" w:space="0" w:color="auto"/>
            </w:tcBorders>
          </w:tcPr>
          <w:p w:rsidR="00956D57" w:rsidRPr="00C2212E" w:rsidRDefault="00956D57" w:rsidP="00956D57">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009F1CBF">
              <w:rPr>
                <w:rFonts w:ascii="Arial Narrow" w:hAnsi="Arial Narrow"/>
                <w:sz w:val="20"/>
                <w:szCs w:val="20"/>
                <w:lang w:val="en-ZA"/>
              </w:rPr>
              <w:t xml:space="preserve"> Medium-term (2</w:t>
            </w:r>
            <w:r w:rsidRPr="00C2212E">
              <w:rPr>
                <w:rFonts w:ascii="Arial Narrow" w:hAnsi="Arial Narrow"/>
                <w:sz w:val="20"/>
                <w:szCs w:val="20"/>
                <w:lang w:val="en-ZA"/>
              </w:rPr>
              <w:t>)</w:t>
            </w:r>
          </w:p>
          <w:p w:rsidR="00956D57" w:rsidRPr="00C2212E" w:rsidRDefault="00956D57" w:rsidP="00956D57">
            <w:pPr>
              <w:pStyle w:val="BodyText"/>
              <w:jc w:val="both"/>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956D57" w:rsidRPr="00C2212E" w:rsidRDefault="00956D57" w:rsidP="00956D57">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w:t>
            </w:r>
            <w:r w:rsidR="009F1CBF">
              <w:rPr>
                <w:rFonts w:ascii="Arial Narrow" w:hAnsi="Arial Narrow"/>
                <w:sz w:val="20"/>
                <w:szCs w:val="20"/>
                <w:lang w:val="en-ZA"/>
              </w:rPr>
              <w:t>Medium</w:t>
            </w:r>
            <w:r w:rsidRPr="00C2212E">
              <w:rPr>
                <w:rFonts w:ascii="Arial Narrow" w:hAnsi="Arial Narrow"/>
                <w:sz w:val="20"/>
                <w:szCs w:val="20"/>
                <w:lang w:val="en-ZA"/>
              </w:rPr>
              <w:t xml:space="preserve"> (</w:t>
            </w:r>
            <w:r w:rsidR="009F1CBF">
              <w:rPr>
                <w:rFonts w:ascii="Arial Narrow" w:hAnsi="Arial Narrow"/>
                <w:sz w:val="20"/>
                <w:szCs w:val="20"/>
                <w:lang w:val="en-ZA"/>
              </w:rPr>
              <w:t>2</w:t>
            </w:r>
            <w:r w:rsidRPr="00C2212E">
              <w:rPr>
                <w:rFonts w:ascii="Arial Narrow" w:hAnsi="Arial Narrow"/>
                <w:sz w:val="20"/>
                <w:szCs w:val="20"/>
                <w:lang w:val="en-ZA"/>
              </w:rPr>
              <w:t>)</w:t>
            </w:r>
          </w:p>
          <w:p w:rsidR="00956D57" w:rsidRPr="00C2212E" w:rsidRDefault="00956D57" w:rsidP="00956D57">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Will definitely occur (4)</w:t>
            </w:r>
          </w:p>
          <w:p w:rsidR="00956D57" w:rsidRPr="00C2212E" w:rsidRDefault="00956D57" w:rsidP="00956D57">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Definite</w:t>
            </w:r>
          </w:p>
          <w:p w:rsidR="00956D57" w:rsidRPr="00C2212E" w:rsidRDefault="00956D57" w:rsidP="00956D57">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956D57" w:rsidRPr="00C2212E" w:rsidRDefault="00956D57" w:rsidP="00956D57">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No</w:t>
            </w:r>
          </w:p>
          <w:p w:rsidR="00956D57" w:rsidRPr="00C2212E" w:rsidRDefault="00B03FE2" w:rsidP="00956D57">
            <w:pPr>
              <w:pStyle w:val="BodyText"/>
              <w:rPr>
                <w:rFonts w:ascii="Arial Narrow" w:hAnsi="Arial Narrow"/>
                <w:sz w:val="20"/>
                <w:szCs w:val="20"/>
                <w:lang w:val="en-ZA"/>
              </w:rPr>
            </w:pPr>
            <w:r w:rsidRPr="00C2212E">
              <w:rPr>
                <w:rFonts w:ascii="Arial Narrow" w:hAnsi="Arial Narrow"/>
                <w:b/>
                <w:sz w:val="20"/>
                <w:szCs w:val="20"/>
                <w:lang w:val="en-ZA"/>
              </w:rPr>
              <w:t>Irreplaceable</w:t>
            </w:r>
            <w:r w:rsidR="00956D57" w:rsidRPr="00C2212E">
              <w:rPr>
                <w:rFonts w:ascii="Arial Narrow" w:hAnsi="Arial Narrow"/>
                <w:b/>
                <w:sz w:val="20"/>
                <w:szCs w:val="20"/>
                <w:lang w:val="en-ZA"/>
              </w:rPr>
              <w:t xml:space="preserve"> loss of resources:</w:t>
            </w:r>
            <w:r w:rsidR="00956D57" w:rsidRPr="00C2212E">
              <w:rPr>
                <w:rFonts w:ascii="Arial Narrow" w:hAnsi="Arial Narrow"/>
                <w:sz w:val="20"/>
                <w:szCs w:val="20"/>
                <w:lang w:val="en-ZA"/>
              </w:rPr>
              <w:t xml:space="preserve"> Yes</w:t>
            </w:r>
          </w:p>
          <w:p w:rsidR="00956D57" w:rsidRPr="00C2212E" w:rsidRDefault="00956D57" w:rsidP="00956D57">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F60FAF" w:rsidRPr="00C2212E" w:rsidRDefault="00956D57" w:rsidP="00956D57">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w:t>
            </w:r>
            <w:r w:rsidR="009F1CBF">
              <w:rPr>
                <w:rFonts w:ascii="Arial Narrow" w:hAnsi="Arial Narrow"/>
                <w:sz w:val="20"/>
                <w:szCs w:val="20"/>
                <w:lang w:val="en-ZA"/>
              </w:rPr>
              <w:t>24</w:t>
            </w:r>
          </w:p>
        </w:tc>
        <w:tc>
          <w:tcPr>
            <w:tcW w:w="3937" w:type="dxa"/>
            <w:tcBorders>
              <w:bottom w:val="single" w:sz="4" w:space="0" w:color="auto"/>
            </w:tcBorders>
          </w:tcPr>
          <w:p w:rsidR="00F60FAF" w:rsidRPr="00C2212E" w:rsidRDefault="009171CD" w:rsidP="009171CD">
            <w:pPr>
              <w:pStyle w:val="BodyText"/>
              <w:numPr>
                <w:ilvl w:val="0"/>
                <w:numId w:val="9"/>
              </w:numPr>
              <w:jc w:val="both"/>
              <w:rPr>
                <w:rFonts w:ascii="Arial Narrow" w:hAnsi="Arial Narrow"/>
                <w:sz w:val="20"/>
                <w:szCs w:val="20"/>
                <w:lang w:val="en-ZA"/>
              </w:rPr>
            </w:pPr>
            <w:r w:rsidRPr="00C2212E">
              <w:rPr>
                <w:rFonts w:ascii="Arial Narrow" w:hAnsi="Arial Narrow"/>
                <w:sz w:val="20"/>
                <w:szCs w:val="20"/>
                <w:lang w:val="en-ZA"/>
              </w:rPr>
              <w:t>Access roads must be designed prior to construction commencing to ensure that the most preferable access route to the substation has been identified.</w:t>
            </w:r>
          </w:p>
          <w:p w:rsidR="009171CD" w:rsidRPr="00C2212E" w:rsidRDefault="009171CD" w:rsidP="009171CD">
            <w:pPr>
              <w:pStyle w:val="BodyText"/>
              <w:numPr>
                <w:ilvl w:val="0"/>
                <w:numId w:val="9"/>
              </w:numPr>
              <w:jc w:val="both"/>
              <w:rPr>
                <w:rFonts w:ascii="Arial Narrow" w:hAnsi="Arial Narrow"/>
                <w:sz w:val="20"/>
                <w:szCs w:val="20"/>
                <w:lang w:val="en-ZA"/>
              </w:rPr>
            </w:pPr>
            <w:r w:rsidRPr="00C2212E">
              <w:rPr>
                <w:rFonts w:ascii="Arial Narrow" w:hAnsi="Arial Narrow"/>
                <w:sz w:val="20"/>
                <w:szCs w:val="20"/>
                <w:lang w:val="en-ZA"/>
              </w:rPr>
              <w:t>Use should be made of existing roads as far as possible.</w:t>
            </w:r>
          </w:p>
          <w:p w:rsidR="009171CD" w:rsidRPr="00C2212E" w:rsidRDefault="009171CD" w:rsidP="009171CD">
            <w:pPr>
              <w:pStyle w:val="BodyText"/>
              <w:ind w:left="360"/>
              <w:jc w:val="both"/>
              <w:rPr>
                <w:rFonts w:ascii="Arial Narrow" w:hAnsi="Arial Narrow"/>
                <w:sz w:val="20"/>
                <w:szCs w:val="20"/>
                <w:lang w:val="en-ZA"/>
              </w:rPr>
            </w:pPr>
          </w:p>
        </w:tc>
        <w:tc>
          <w:tcPr>
            <w:tcW w:w="3151" w:type="dxa"/>
            <w:tcBorders>
              <w:bottom w:val="single" w:sz="4" w:space="0" w:color="auto"/>
            </w:tcBorders>
          </w:tcPr>
          <w:p w:rsidR="009171CD" w:rsidRPr="00C2212E" w:rsidRDefault="009171CD" w:rsidP="009171CD">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w:t>
            </w:r>
            <w:r w:rsidR="009F1CBF">
              <w:rPr>
                <w:rFonts w:ascii="Arial Narrow" w:hAnsi="Arial Narrow"/>
                <w:sz w:val="20"/>
                <w:szCs w:val="20"/>
                <w:lang w:val="en-ZA"/>
              </w:rPr>
              <w:t>Short-term</w:t>
            </w:r>
            <w:r w:rsidRPr="00C2212E">
              <w:rPr>
                <w:rFonts w:ascii="Arial Narrow" w:hAnsi="Arial Narrow"/>
                <w:sz w:val="20"/>
                <w:szCs w:val="20"/>
                <w:lang w:val="en-ZA"/>
              </w:rPr>
              <w:t xml:space="preserve"> (</w:t>
            </w:r>
            <w:r w:rsidR="009F1CBF">
              <w:rPr>
                <w:rFonts w:ascii="Arial Narrow" w:hAnsi="Arial Narrow"/>
                <w:sz w:val="20"/>
                <w:szCs w:val="20"/>
                <w:lang w:val="en-ZA"/>
              </w:rPr>
              <w:t>1</w:t>
            </w:r>
            <w:r w:rsidRPr="00C2212E">
              <w:rPr>
                <w:rFonts w:ascii="Arial Narrow" w:hAnsi="Arial Narrow"/>
                <w:sz w:val="20"/>
                <w:szCs w:val="20"/>
                <w:lang w:val="en-ZA"/>
              </w:rPr>
              <w:t>)</w:t>
            </w:r>
          </w:p>
          <w:p w:rsidR="009171CD" w:rsidRPr="00C2212E" w:rsidRDefault="009171CD" w:rsidP="009171CD">
            <w:pPr>
              <w:pStyle w:val="BodyText"/>
              <w:jc w:val="both"/>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9171CD" w:rsidRPr="00C2212E" w:rsidRDefault="009171CD" w:rsidP="009171CD">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w:t>
            </w:r>
            <w:r w:rsidR="009F1CBF">
              <w:rPr>
                <w:rFonts w:ascii="Arial Narrow" w:hAnsi="Arial Narrow"/>
                <w:sz w:val="20"/>
                <w:szCs w:val="20"/>
                <w:lang w:val="en-ZA"/>
              </w:rPr>
              <w:t>Low</w:t>
            </w:r>
            <w:r w:rsidRPr="00C2212E">
              <w:rPr>
                <w:rFonts w:ascii="Arial Narrow" w:hAnsi="Arial Narrow"/>
                <w:sz w:val="20"/>
                <w:szCs w:val="20"/>
                <w:lang w:val="en-ZA"/>
              </w:rPr>
              <w:t xml:space="preserve"> (</w:t>
            </w:r>
            <w:r w:rsidR="009F1CBF">
              <w:rPr>
                <w:rFonts w:ascii="Arial Narrow" w:hAnsi="Arial Narrow"/>
                <w:sz w:val="20"/>
                <w:szCs w:val="20"/>
                <w:lang w:val="en-ZA"/>
              </w:rPr>
              <w:t>1</w:t>
            </w:r>
            <w:r w:rsidRPr="00C2212E">
              <w:rPr>
                <w:rFonts w:ascii="Arial Narrow" w:hAnsi="Arial Narrow"/>
                <w:sz w:val="20"/>
                <w:szCs w:val="20"/>
                <w:lang w:val="en-ZA"/>
              </w:rPr>
              <w:t>)</w:t>
            </w:r>
          </w:p>
          <w:p w:rsidR="009171CD" w:rsidRPr="00C2212E" w:rsidRDefault="009171CD" w:rsidP="009171CD">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w:t>
            </w:r>
            <w:r w:rsidR="009F1CBF">
              <w:rPr>
                <w:rFonts w:ascii="Arial Narrow" w:hAnsi="Arial Narrow"/>
                <w:sz w:val="20"/>
                <w:szCs w:val="20"/>
                <w:lang w:val="en-ZA"/>
              </w:rPr>
              <w:t>May occur (3</w:t>
            </w:r>
            <w:r w:rsidRPr="00C2212E">
              <w:rPr>
                <w:rFonts w:ascii="Arial Narrow" w:hAnsi="Arial Narrow"/>
                <w:sz w:val="20"/>
                <w:szCs w:val="20"/>
                <w:lang w:val="en-ZA"/>
              </w:rPr>
              <w:t>)</w:t>
            </w:r>
          </w:p>
          <w:p w:rsidR="009171CD" w:rsidRPr="00C2212E" w:rsidRDefault="009171CD" w:rsidP="009171CD">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Definite</w:t>
            </w:r>
          </w:p>
          <w:p w:rsidR="009171CD" w:rsidRPr="00C2212E" w:rsidRDefault="009171CD" w:rsidP="009171CD">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9171CD" w:rsidRPr="00C2212E" w:rsidRDefault="009171CD" w:rsidP="009171CD">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No</w:t>
            </w:r>
          </w:p>
          <w:p w:rsidR="009171CD" w:rsidRPr="00C2212E" w:rsidRDefault="009171CD" w:rsidP="009171CD">
            <w:pPr>
              <w:pStyle w:val="BodyText"/>
              <w:rPr>
                <w:rFonts w:ascii="Arial Narrow" w:hAnsi="Arial Narrow"/>
                <w:sz w:val="20"/>
                <w:szCs w:val="20"/>
                <w:lang w:val="en-ZA"/>
              </w:rPr>
            </w:pPr>
            <w:r w:rsidRPr="00C2212E">
              <w:rPr>
                <w:rFonts w:ascii="Arial Narrow" w:hAnsi="Arial Narrow"/>
                <w:b/>
                <w:sz w:val="20"/>
                <w:szCs w:val="20"/>
                <w:lang w:val="en-ZA"/>
              </w:rPr>
              <w:t>Irreplaceab</w:t>
            </w:r>
            <w:r w:rsidR="00B03FE2" w:rsidRPr="00C2212E">
              <w:rPr>
                <w:rFonts w:ascii="Arial Narrow" w:hAnsi="Arial Narrow"/>
                <w:b/>
                <w:sz w:val="20"/>
                <w:szCs w:val="20"/>
                <w:lang w:val="en-ZA"/>
              </w:rPr>
              <w:t>le</w:t>
            </w:r>
            <w:r w:rsidRPr="00C2212E">
              <w:rPr>
                <w:rFonts w:ascii="Arial Narrow" w:hAnsi="Arial Narrow"/>
                <w:b/>
                <w:sz w:val="20"/>
                <w:szCs w:val="20"/>
                <w:lang w:val="en-ZA"/>
              </w:rPr>
              <w:t xml:space="preserve"> loss of resources:</w:t>
            </w:r>
            <w:r w:rsidRPr="00C2212E">
              <w:rPr>
                <w:rFonts w:ascii="Arial Narrow" w:hAnsi="Arial Narrow"/>
                <w:sz w:val="20"/>
                <w:szCs w:val="20"/>
                <w:lang w:val="en-ZA"/>
              </w:rPr>
              <w:t xml:space="preserve"> Yes</w:t>
            </w:r>
          </w:p>
          <w:p w:rsidR="009171CD" w:rsidRPr="00C2212E" w:rsidRDefault="009171CD" w:rsidP="009171CD">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F60FAF" w:rsidRPr="00C2212E" w:rsidRDefault="009171CD" w:rsidP="005356B6">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w:t>
            </w:r>
            <w:r w:rsidR="00C524E0">
              <w:rPr>
                <w:rFonts w:ascii="Arial Narrow" w:hAnsi="Arial Narrow"/>
                <w:sz w:val="20"/>
                <w:szCs w:val="20"/>
                <w:lang w:val="en-ZA"/>
              </w:rPr>
              <w:t>12</w:t>
            </w:r>
          </w:p>
        </w:tc>
      </w:tr>
      <w:tr w:rsidR="0014502B" w:rsidRPr="00C2212E" w:rsidTr="00C34423">
        <w:tc>
          <w:tcPr>
            <w:tcW w:w="14174" w:type="dxa"/>
            <w:gridSpan w:val="4"/>
            <w:shd w:val="clear" w:color="auto" w:fill="D9D9D9" w:themeFill="background1" w:themeFillShade="D9"/>
          </w:tcPr>
          <w:p w:rsidR="0014502B" w:rsidRPr="00C2212E" w:rsidRDefault="0014502B" w:rsidP="00AC5432">
            <w:pPr>
              <w:pStyle w:val="BodyText"/>
              <w:jc w:val="both"/>
              <w:rPr>
                <w:rFonts w:ascii="Arial Narrow" w:hAnsi="Arial Narrow"/>
                <w:sz w:val="20"/>
                <w:szCs w:val="20"/>
                <w:lang w:val="en-ZA"/>
              </w:rPr>
            </w:pPr>
            <w:r w:rsidRPr="00C2212E">
              <w:rPr>
                <w:rFonts w:ascii="Arial Narrow" w:hAnsi="Arial Narrow"/>
                <w:b/>
                <w:sz w:val="20"/>
                <w:szCs w:val="20"/>
                <w:lang w:val="en-ZA"/>
              </w:rPr>
              <w:t>INDIRECT IMPACTS</w:t>
            </w:r>
          </w:p>
        </w:tc>
      </w:tr>
      <w:tr w:rsidR="00F60FAF" w:rsidRPr="00C2212E" w:rsidTr="002A19D0">
        <w:tc>
          <w:tcPr>
            <w:tcW w:w="4077" w:type="dxa"/>
          </w:tcPr>
          <w:p w:rsidR="00F60FAF" w:rsidRPr="00C2212E" w:rsidRDefault="0014502B" w:rsidP="00D65F93">
            <w:pPr>
              <w:pStyle w:val="BodyText"/>
              <w:numPr>
                <w:ilvl w:val="0"/>
                <w:numId w:val="11"/>
              </w:numPr>
              <w:jc w:val="both"/>
              <w:rPr>
                <w:rFonts w:ascii="Arial Narrow" w:hAnsi="Arial Narrow"/>
                <w:b/>
                <w:sz w:val="20"/>
                <w:szCs w:val="20"/>
                <w:lang w:val="en-ZA"/>
              </w:rPr>
            </w:pPr>
            <w:r w:rsidRPr="00C2212E">
              <w:rPr>
                <w:rFonts w:ascii="Arial Narrow" w:hAnsi="Arial Narrow"/>
                <w:b/>
                <w:sz w:val="20"/>
                <w:szCs w:val="20"/>
                <w:lang w:val="en-ZA"/>
              </w:rPr>
              <w:t>Ecological:</w:t>
            </w:r>
          </w:p>
          <w:p w:rsidR="00A428D2" w:rsidRPr="00C2212E" w:rsidRDefault="00A428D2" w:rsidP="00D65F93">
            <w:pPr>
              <w:pStyle w:val="BodyText"/>
              <w:numPr>
                <w:ilvl w:val="0"/>
                <w:numId w:val="12"/>
              </w:numPr>
              <w:jc w:val="both"/>
              <w:rPr>
                <w:rFonts w:ascii="Arial Narrow" w:hAnsi="Arial Narrow"/>
                <w:sz w:val="20"/>
                <w:szCs w:val="20"/>
                <w:lang w:val="en-ZA"/>
              </w:rPr>
            </w:pPr>
            <w:r w:rsidRPr="00C2212E">
              <w:rPr>
                <w:rFonts w:ascii="Arial Narrow" w:hAnsi="Arial Narrow"/>
                <w:sz w:val="20"/>
                <w:szCs w:val="20"/>
                <w:lang w:val="en-ZA"/>
              </w:rPr>
              <w:t xml:space="preserve">In the event of soil being washed away from test pits it could impact on </w:t>
            </w:r>
            <w:r w:rsidR="00BB7007">
              <w:rPr>
                <w:rFonts w:ascii="Arial Narrow" w:hAnsi="Arial Narrow"/>
                <w:sz w:val="20"/>
                <w:szCs w:val="20"/>
                <w:lang w:val="en-ZA"/>
              </w:rPr>
              <w:t>the nearby stream.</w:t>
            </w:r>
          </w:p>
          <w:p w:rsidR="00A428D2" w:rsidRPr="00C2212E" w:rsidRDefault="00A428D2" w:rsidP="00D65F93">
            <w:pPr>
              <w:pStyle w:val="BodyText"/>
              <w:numPr>
                <w:ilvl w:val="0"/>
                <w:numId w:val="12"/>
              </w:numPr>
              <w:jc w:val="both"/>
              <w:rPr>
                <w:rFonts w:ascii="Arial Narrow" w:hAnsi="Arial Narrow"/>
                <w:sz w:val="20"/>
                <w:szCs w:val="20"/>
                <w:lang w:val="en-ZA"/>
              </w:rPr>
            </w:pPr>
            <w:r w:rsidRPr="00C2212E">
              <w:rPr>
                <w:rFonts w:ascii="Arial Narrow" w:hAnsi="Arial Narrow"/>
                <w:sz w:val="20"/>
                <w:szCs w:val="20"/>
                <w:lang w:val="en-ZA"/>
              </w:rPr>
              <w:t>Disturbance of vegetation and geotechnical investigation sites could trigger</w:t>
            </w:r>
            <w:r w:rsidR="0051255D" w:rsidRPr="00C2212E">
              <w:rPr>
                <w:rFonts w:ascii="Arial Narrow" w:hAnsi="Arial Narrow"/>
                <w:sz w:val="20"/>
                <w:szCs w:val="20"/>
                <w:lang w:val="en-ZA"/>
              </w:rPr>
              <w:t xml:space="preserve"> invasion of alien plants and spread of these into sensitive ecological areas.</w:t>
            </w:r>
          </w:p>
        </w:tc>
        <w:tc>
          <w:tcPr>
            <w:tcW w:w="3009" w:type="dxa"/>
          </w:tcPr>
          <w:p w:rsidR="0051255D" w:rsidRPr="00C2212E" w:rsidRDefault="0051255D" w:rsidP="0051255D">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Medium-term (2)</w:t>
            </w:r>
          </w:p>
          <w:p w:rsidR="0051255D" w:rsidRPr="00C2212E" w:rsidRDefault="0051255D" w:rsidP="0051255D">
            <w:pPr>
              <w:pStyle w:val="BodyText"/>
              <w:jc w:val="both"/>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51255D" w:rsidRPr="00C2212E" w:rsidRDefault="0051255D" w:rsidP="0051255D">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51255D" w:rsidRPr="00C2212E" w:rsidRDefault="0051255D" w:rsidP="0051255D">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51255D" w:rsidRPr="00C2212E" w:rsidRDefault="0051255D" w:rsidP="0051255D">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51255D" w:rsidRPr="00C2212E" w:rsidRDefault="0051255D" w:rsidP="0051255D">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51255D" w:rsidRPr="00C2212E" w:rsidRDefault="0051255D" w:rsidP="0051255D">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51255D" w:rsidRPr="00C2212E" w:rsidRDefault="0051255D" w:rsidP="0051255D">
            <w:pPr>
              <w:pStyle w:val="BodyText"/>
              <w:rPr>
                <w:rFonts w:ascii="Arial Narrow" w:hAnsi="Arial Narrow"/>
                <w:sz w:val="20"/>
                <w:szCs w:val="20"/>
                <w:lang w:val="en-ZA"/>
              </w:rPr>
            </w:pPr>
            <w:r w:rsidRPr="00C2212E">
              <w:rPr>
                <w:rFonts w:ascii="Arial Narrow" w:hAnsi="Arial Narrow"/>
                <w:b/>
                <w:sz w:val="20"/>
                <w:szCs w:val="20"/>
                <w:lang w:val="en-ZA"/>
              </w:rPr>
              <w:t>Irreplaceab</w:t>
            </w:r>
            <w:r w:rsidR="00B03FE2" w:rsidRPr="00C2212E">
              <w:rPr>
                <w:rFonts w:ascii="Arial Narrow" w:hAnsi="Arial Narrow"/>
                <w:b/>
                <w:sz w:val="20"/>
                <w:szCs w:val="20"/>
                <w:lang w:val="en-ZA"/>
              </w:rPr>
              <w:t>le</w:t>
            </w:r>
            <w:r w:rsidRPr="00C2212E">
              <w:rPr>
                <w:rFonts w:ascii="Arial Narrow" w:hAnsi="Arial Narrow"/>
                <w:b/>
                <w:sz w:val="20"/>
                <w:szCs w:val="20"/>
                <w:lang w:val="en-ZA"/>
              </w:rPr>
              <w:t xml:space="preserve"> loss of resources:</w:t>
            </w:r>
            <w:r w:rsidRPr="00C2212E">
              <w:rPr>
                <w:rFonts w:ascii="Arial Narrow" w:hAnsi="Arial Narrow"/>
                <w:sz w:val="20"/>
                <w:szCs w:val="20"/>
                <w:lang w:val="en-ZA"/>
              </w:rPr>
              <w:t xml:space="preserve"> No</w:t>
            </w:r>
          </w:p>
          <w:p w:rsidR="0051255D" w:rsidRPr="00C2212E" w:rsidRDefault="0051255D" w:rsidP="0051255D">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F60FAF" w:rsidRPr="00C2212E" w:rsidRDefault="0051255D" w:rsidP="0051255D">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18</w:t>
            </w:r>
          </w:p>
        </w:tc>
        <w:tc>
          <w:tcPr>
            <w:tcW w:w="3937" w:type="dxa"/>
          </w:tcPr>
          <w:p w:rsidR="0051255D" w:rsidRPr="00C2212E" w:rsidRDefault="0051255D" w:rsidP="00D65F93">
            <w:pPr>
              <w:pStyle w:val="BodyText"/>
              <w:numPr>
                <w:ilvl w:val="0"/>
                <w:numId w:val="13"/>
              </w:numPr>
              <w:jc w:val="both"/>
              <w:rPr>
                <w:rFonts w:ascii="Arial Narrow" w:hAnsi="Arial Narrow"/>
                <w:sz w:val="20"/>
                <w:szCs w:val="20"/>
                <w:lang w:val="en-ZA"/>
              </w:rPr>
            </w:pPr>
            <w:r w:rsidRPr="00C2212E">
              <w:rPr>
                <w:rFonts w:ascii="Arial Narrow" w:hAnsi="Arial Narrow"/>
                <w:sz w:val="20"/>
                <w:szCs w:val="20"/>
                <w:lang w:val="en-ZA"/>
              </w:rPr>
              <w:t>Backfilling should be done as soon as possible.</w:t>
            </w:r>
          </w:p>
          <w:p w:rsidR="0051255D" w:rsidRPr="00C2212E" w:rsidRDefault="0051255D" w:rsidP="00D65F93">
            <w:pPr>
              <w:pStyle w:val="BodyText"/>
              <w:numPr>
                <w:ilvl w:val="0"/>
                <w:numId w:val="13"/>
              </w:numPr>
              <w:jc w:val="both"/>
              <w:rPr>
                <w:rFonts w:ascii="Arial Narrow" w:hAnsi="Arial Narrow"/>
                <w:sz w:val="20"/>
                <w:szCs w:val="20"/>
                <w:lang w:val="en-ZA"/>
              </w:rPr>
            </w:pPr>
            <w:r w:rsidRPr="00C2212E">
              <w:rPr>
                <w:rFonts w:ascii="Arial Narrow" w:hAnsi="Arial Narrow"/>
                <w:sz w:val="20"/>
                <w:szCs w:val="20"/>
                <w:lang w:val="en-ZA"/>
              </w:rPr>
              <w:t>Minimise distur</w:t>
            </w:r>
            <w:r w:rsidR="00BB7007">
              <w:rPr>
                <w:rFonts w:ascii="Arial Narrow" w:hAnsi="Arial Narrow"/>
                <w:sz w:val="20"/>
                <w:szCs w:val="20"/>
                <w:lang w:val="en-ZA"/>
              </w:rPr>
              <w:t>bance to vegetation in the area and impact on or pollute the nearby  stream.</w:t>
            </w:r>
          </w:p>
          <w:p w:rsidR="0051255D" w:rsidRPr="00C2212E" w:rsidRDefault="0051255D" w:rsidP="00D65F93">
            <w:pPr>
              <w:pStyle w:val="BodyText"/>
              <w:numPr>
                <w:ilvl w:val="0"/>
                <w:numId w:val="13"/>
              </w:numPr>
              <w:jc w:val="both"/>
              <w:rPr>
                <w:rFonts w:ascii="Arial Narrow" w:hAnsi="Arial Narrow"/>
                <w:sz w:val="20"/>
                <w:szCs w:val="20"/>
                <w:lang w:val="en-ZA"/>
              </w:rPr>
            </w:pPr>
            <w:r w:rsidRPr="00C2212E">
              <w:rPr>
                <w:rFonts w:ascii="Arial Narrow" w:hAnsi="Arial Narrow"/>
                <w:sz w:val="20"/>
                <w:szCs w:val="20"/>
                <w:lang w:val="en-ZA"/>
              </w:rPr>
              <w:t>There should be long-term monitoring of alien plants around the substation site.</w:t>
            </w:r>
          </w:p>
        </w:tc>
        <w:tc>
          <w:tcPr>
            <w:tcW w:w="3151" w:type="dxa"/>
          </w:tcPr>
          <w:p w:rsidR="0051255D" w:rsidRPr="00C2212E" w:rsidRDefault="0051255D" w:rsidP="0051255D">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51255D" w:rsidRPr="00C2212E" w:rsidRDefault="0051255D" w:rsidP="0051255D">
            <w:pPr>
              <w:pStyle w:val="BodyText"/>
              <w:jc w:val="both"/>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51255D" w:rsidRPr="00C2212E" w:rsidRDefault="0051255D" w:rsidP="0051255D">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51255D" w:rsidRPr="00C2212E" w:rsidRDefault="0051255D" w:rsidP="0051255D">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w:t>
            </w:r>
            <w:r w:rsidR="006C7318" w:rsidRPr="00C2212E">
              <w:rPr>
                <w:rFonts w:ascii="Arial Narrow" w:hAnsi="Arial Narrow"/>
                <w:sz w:val="20"/>
                <w:szCs w:val="20"/>
                <w:lang w:val="en-ZA"/>
              </w:rPr>
              <w:t>Unlikely to</w:t>
            </w:r>
            <w:r w:rsidRPr="00C2212E">
              <w:rPr>
                <w:rFonts w:ascii="Arial Narrow" w:hAnsi="Arial Narrow"/>
                <w:sz w:val="20"/>
                <w:szCs w:val="20"/>
                <w:lang w:val="en-ZA"/>
              </w:rPr>
              <w:t xml:space="preserve"> occur (</w:t>
            </w:r>
            <w:r w:rsidR="006C7318" w:rsidRPr="00C2212E">
              <w:rPr>
                <w:rFonts w:ascii="Arial Narrow" w:hAnsi="Arial Narrow"/>
                <w:sz w:val="20"/>
                <w:szCs w:val="20"/>
                <w:lang w:val="en-ZA"/>
              </w:rPr>
              <w:t>2</w:t>
            </w:r>
            <w:r w:rsidRPr="00C2212E">
              <w:rPr>
                <w:rFonts w:ascii="Arial Narrow" w:hAnsi="Arial Narrow"/>
                <w:sz w:val="20"/>
                <w:szCs w:val="20"/>
                <w:lang w:val="en-ZA"/>
              </w:rPr>
              <w:t>)</w:t>
            </w:r>
          </w:p>
          <w:p w:rsidR="0051255D" w:rsidRPr="00C2212E" w:rsidRDefault="0051255D" w:rsidP="0051255D">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51255D" w:rsidRPr="00C2212E" w:rsidRDefault="0051255D" w:rsidP="0051255D">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51255D" w:rsidRPr="00C2212E" w:rsidRDefault="0051255D" w:rsidP="0051255D">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51255D" w:rsidRPr="00C2212E" w:rsidRDefault="0051255D" w:rsidP="0051255D">
            <w:pPr>
              <w:pStyle w:val="BodyText"/>
              <w:rPr>
                <w:rFonts w:ascii="Arial Narrow" w:hAnsi="Arial Narrow"/>
                <w:sz w:val="20"/>
                <w:szCs w:val="20"/>
                <w:lang w:val="en-ZA"/>
              </w:rPr>
            </w:pPr>
            <w:r w:rsidRPr="00C2212E">
              <w:rPr>
                <w:rFonts w:ascii="Arial Narrow" w:hAnsi="Arial Narrow"/>
                <w:b/>
                <w:sz w:val="20"/>
                <w:szCs w:val="20"/>
                <w:lang w:val="en-ZA"/>
              </w:rPr>
              <w:t>Irreplaceab</w:t>
            </w:r>
            <w:r w:rsidR="00B03FE2" w:rsidRPr="00C2212E">
              <w:rPr>
                <w:rFonts w:ascii="Arial Narrow" w:hAnsi="Arial Narrow"/>
                <w:b/>
                <w:sz w:val="20"/>
                <w:szCs w:val="20"/>
                <w:lang w:val="en-ZA"/>
              </w:rPr>
              <w:t>le</w:t>
            </w:r>
            <w:r w:rsidRPr="00C2212E">
              <w:rPr>
                <w:rFonts w:ascii="Arial Narrow" w:hAnsi="Arial Narrow"/>
                <w:b/>
                <w:sz w:val="20"/>
                <w:szCs w:val="20"/>
                <w:lang w:val="en-ZA"/>
              </w:rPr>
              <w:t xml:space="preserve"> loss of resources:</w:t>
            </w:r>
            <w:r w:rsidRPr="00C2212E">
              <w:rPr>
                <w:rFonts w:ascii="Arial Narrow" w:hAnsi="Arial Narrow"/>
                <w:sz w:val="20"/>
                <w:szCs w:val="20"/>
                <w:lang w:val="en-ZA"/>
              </w:rPr>
              <w:t xml:space="preserve"> No</w:t>
            </w:r>
          </w:p>
          <w:p w:rsidR="0051255D" w:rsidRPr="00C2212E" w:rsidRDefault="0051255D" w:rsidP="0051255D">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F60FAF" w:rsidRPr="00C2212E" w:rsidRDefault="0051255D" w:rsidP="0051255D">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8</w:t>
            </w:r>
          </w:p>
        </w:tc>
      </w:tr>
      <w:tr w:rsidR="00F60FAF" w:rsidRPr="00C2212E" w:rsidTr="00C34423">
        <w:tc>
          <w:tcPr>
            <w:tcW w:w="4077" w:type="dxa"/>
            <w:tcBorders>
              <w:bottom w:val="single" w:sz="4" w:space="0" w:color="auto"/>
            </w:tcBorders>
          </w:tcPr>
          <w:p w:rsidR="00F60FAF" w:rsidRPr="00C2212E" w:rsidRDefault="007534E9" w:rsidP="00D65F93">
            <w:pPr>
              <w:pStyle w:val="BodyText"/>
              <w:numPr>
                <w:ilvl w:val="0"/>
                <w:numId w:val="11"/>
              </w:numPr>
              <w:jc w:val="both"/>
              <w:rPr>
                <w:rFonts w:ascii="Arial Narrow" w:hAnsi="Arial Narrow"/>
                <w:b/>
                <w:sz w:val="20"/>
                <w:szCs w:val="20"/>
                <w:lang w:val="en-ZA"/>
              </w:rPr>
            </w:pPr>
            <w:r w:rsidRPr="00C2212E">
              <w:rPr>
                <w:rFonts w:ascii="Arial Narrow" w:hAnsi="Arial Narrow"/>
                <w:b/>
                <w:sz w:val="20"/>
                <w:szCs w:val="20"/>
                <w:lang w:val="en-ZA"/>
              </w:rPr>
              <w:t>Social:</w:t>
            </w:r>
          </w:p>
          <w:p w:rsidR="007534E9" w:rsidRPr="00C2212E" w:rsidRDefault="007534E9" w:rsidP="00D65F93">
            <w:pPr>
              <w:pStyle w:val="BodyText"/>
              <w:numPr>
                <w:ilvl w:val="0"/>
                <w:numId w:val="14"/>
              </w:numPr>
              <w:jc w:val="both"/>
              <w:rPr>
                <w:rFonts w:ascii="Arial Narrow" w:hAnsi="Arial Narrow"/>
                <w:sz w:val="20"/>
                <w:szCs w:val="20"/>
                <w:lang w:val="en-ZA"/>
              </w:rPr>
            </w:pPr>
            <w:r w:rsidRPr="00C2212E">
              <w:rPr>
                <w:rFonts w:ascii="Arial Narrow" w:hAnsi="Arial Narrow"/>
                <w:sz w:val="20"/>
                <w:szCs w:val="20"/>
                <w:lang w:val="en-ZA"/>
              </w:rPr>
              <w:t>Movement of strangers and machinery may disrupt the social activities of community members.</w:t>
            </w:r>
          </w:p>
          <w:p w:rsidR="007534E9" w:rsidRPr="00C2212E" w:rsidRDefault="007534E9" w:rsidP="00D65F93">
            <w:pPr>
              <w:pStyle w:val="BodyText"/>
              <w:numPr>
                <w:ilvl w:val="0"/>
                <w:numId w:val="14"/>
              </w:numPr>
              <w:jc w:val="both"/>
              <w:rPr>
                <w:rFonts w:ascii="Arial Narrow" w:hAnsi="Arial Narrow"/>
                <w:sz w:val="20"/>
                <w:szCs w:val="20"/>
                <w:lang w:val="en-ZA"/>
              </w:rPr>
            </w:pPr>
            <w:r w:rsidRPr="00C2212E">
              <w:rPr>
                <w:rFonts w:ascii="Arial Narrow" w:hAnsi="Arial Narrow"/>
                <w:sz w:val="20"/>
                <w:szCs w:val="20"/>
                <w:lang w:val="en-ZA"/>
              </w:rPr>
              <w:t>Community may be exposed to safety risks from the movement of machinery.</w:t>
            </w:r>
          </w:p>
        </w:tc>
        <w:tc>
          <w:tcPr>
            <w:tcW w:w="3009" w:type="dxa"/>
            <w:tcBorders>
              <w:bottom w:val="single" w:sz="4" w:space="0" w:color="auto"/>
            </w:tcBorders>
          </w:tcPr>
          <w:p w:rsidR="007534E9" w:rsidRPr="00C2212E" w:rsidRDefault="007534E9" w:rsidP="007534E9">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7534E9" w:rsidRPr="00C2212E" w:rsidRDefault="007534E9" w:rsidP="007534E9">
            <w:pPr>
              <w:pStyle w:val="BodyText"/>
              <w:jc w:val="both"/>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7534E9" w:rsidRPr="00C2212E" w:rsidRDefault="007534E9" w:rsidP="007534E9">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7534E9" w:rsidRPr="00C2212E" w:rsidRDefault="007534E9" w:rsidP="007534E9">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7534E9" w:rsidRPr="00C2212E" w:rsidRDefault="007534E9" w:rsidP="007534E9">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7534E9" w:rsidRPr="00C2212E" w:rsidRDefault="007534E9" w:rsidP="007534E9">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7534E9" w:rsidRPr="00C2212E" w:rsidRDefault="007534E9" w:rsidP="007534E9">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7534E9" w:rsidRPr="00C2212E" w:rsidRDefault="007534E9" w:rsidP="007534E9">
            <w:pPr>
              <w:pStyle w:val="BodyText"/>
              <w:rPr>
                <w:rFonts w:ascii="Arial Narrow" w:hAnsi="Arial Narrow"/>
                <w:sz w:val="20"/>
                <w:szCs w:val="20"/>
                <w:lang w:val="en-ZA"/>
              </w:rPr>
            </w:pPr>
            <w:r w:rsidRPr="00C2212E">
              <w:rPr>
                <w:rFonts w:ascii="Arial Narrow" w:hAnsi="Arial Narrow"/>
                <w:b/>
                <w:sz w:val="20"/>
                <w:szCs w:val="20"/>
                <w:lang w:val="en-ZA"/>
              </w:rPr>
              <w:t>Irreplaceab</w:t>
            </w:r>
            <w:r w:rsidR="00982148" w:rsidRPr="00C2212E">
              <w:rPr>
                <w:rFonts w:ascii="Arial Narrow" w:hAnsi="Arial Narrow"/>
                <w:b/>
                <w:sz w:val="20"/>
                <w:szCs w:val="20"/>
                <w:lang w:val="en-ZA"/>
              </w:rPr>
              <w:t>le</w:t>
            </w:r>
            <w:r w:rsidRPr="00C2212E">
              <w:rPr>
                <w:rFonts w:ascii="Arial Narrow" w:hAnsi="Arial Narrow"/>
                <w:b/>
                <w:sz w:val="20"/>
                <w:szCs w:val="20"/>
                <w:lang w:val="en-ZA"/>
              </w:rPr>
              <w:t xml:space="preserve"> loss of resources:</w:t>
            </w:r>
            <w:r w:rsidRPr="00C2212E">
              <w:rPr>
                <w:rFonts w:ascii="Arial Narrow" w:hAnsi="Arial Narrow"/>
                <w:sz w:val="20"/>
                <w:szCs w:val="20"/>
                <w:lang w:val="en-ZA"/>
              </w:rPr>
              <w:t xml:space="preserve"> No</w:t>
            </w:r>
          </w:p>
          <w:p w:rsidR="007534E9" w:rsidRPr="00C2212E" w:rsidRDefault="007534E9" w:rsidP="007534E9">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F60FAF" w:rsidRPr="00C2212E" w:rsidRDefault="007534E9" w:rsidP="007534E9">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15</w:t>
            </w:r>
          </w:p>
        </w:tc>
        <w:tc>
          <w:tcPr>
            <w:tcW w:w="3937" w:type="dxa"/>
            <w:tcBorders>
              <w:bottom w:val="single" w:sz="4" w:space="0" w:color="auto"/>
            </w:tcBorders>
          </w:tcPr>
          <w:p w:rsidR="00F60FAF" w:rsidRPr="00C2212E" w:rsidRDefault="007534E9" w:rsidP="00D65F93">
            <w:pPr>
              <w:pStyle w:val="BodyText"/>
              <w:numPr>
                <w:ilvl w:val="0"/>
                <w:numId w:val="15"/>
              </w:numPr>
              <w:jc w:val="both"/>
              <w:rPr>
                <w:rFonts w:ascii="Arial Narrow" w:hAnsi="Arial Narrow"/>
                <w:sz w:val="20"/>
                <w:szCs w:val="20"/>
                <w:lang w:val="en-ZA"/>
              </w:rPr>
            </w:pPr>
            <w:r w:rsidRPr="00C2212E">
              <w:rPr>
                <w:rFonts w:ascii="Arial Narrow" w:hAnsi="Arial Narrow"/>
                <w:sz w:val="20"/>
                <w:szCs w:val="20"/>
                <w:lang w:val="en-ZA"/>
              </w:rPr>
              <w:t>Local leadership needs to be informed of proposed activities.</w:t>
            </w:r>
          </w:p>
          <w:p w:rsidR="007534E9" w:rsidRPr="00C2212E" w:rsidRDefault="007534E9" w:rsidP="00D65F93">
            <w:pPr>
              <w:pStyle w:val="BodyText"/>
              <w:numPr>
                <w:ilvl w:val="0"/>
                <w:numId w:val="15"/>
              </w:numPr>
              <w:jc w:val="both"/>
              <w:rPr>
                <w:rFonts w:ascii="Arial Narrow" w:hAnsi="Arial Narrow"/>
                <w:sz w:val="20"/>
                <w:szCs w:val="20"/>
                <w:lang w:val="en-ZA"/>
              </w:rPr>
            </w:pPr>
            <w:r w:rsidRPr="00C2212E">
              <w:rPr>
                <w:rFonts w:ascii="Arial Narrow" w:hAnsi="Arial Narrow"/>
                <w:sz w:val="20"/>
                <w:szCs w:val="20"/>
                <w:lang w:val="en-ZA"/>
              </w:rPr>
              <w:t>Signs should be erected to notify the community.</w:t>
            </w:r>
          </w:p>
        </w:tc>
        <w:tc>
          <w:tcPr>
            <w:tcW w:w="3151" w:type="dxa"/>
            <w:tcBorders>
              <w:bottom w:val="single" w:sz="4" w:space="0" w:color="auto"/>
            </w:tcBorders>
          </w:tcPr>
          <w:p w:rsidR="007534E9" w:rsidRPr="00C2212E" w:rsidRDefault="007534E9" w:rsidP="007534E9">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7534E9" w:rsidRPr="00C2212E" w:rsidRDefault="007534E9" w:rsidP="007534E9">
            <w:pPr>
              <w:pStyle w:val="BodyText"/>
              <w:jc w:val="both"/>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7534E9" w:rsidRPr="00C2212E" w:rsidRDefault="007534E9" w:rsidP="007534E9">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7534E9" w:rsidRPr="00C2212E" w:rsidRDefault="007534E9" w:rsidP="007534E9">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Unlikely to occur (2)</w:t>
            </w:r>
          </w:p>
          <w:p w:rsidR="007534E9" w:rsidRPr="00C2212E" w:rsidRDefault="007534E9" w:rsidP="007534E9">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7534E9" w:rsidRPr="00C2212E" w:rsidRDefault="007534E9" w:rsidP="007534E9">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7534E9" w:rsidRPr="00C2212E" w:rsidRDefault="007534E9" w:rsidP="007534E9">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7534E9" w:rsidRPr="00C2212E" w:rsidRDefault="007534E9" w:rsidP="007534E9">
            <w:pPr>
              <w:pStyle w:val="BodyText"/>
              <w:rPr>
                <w:rFonts w:ascii="Arial Narrow" w:hAnsi="Arial Narrow"/>
                <w:sz w:val="20"/>
                <w:szCs w:val="20"/>
                <w:lang w:val="en-ZA"/>
              </w:rPr>
            </w:pPr>
            <w:r w:rsidRPr="00C2212E">
              <w:rPr>
                <w:rFonts w:ascii="Arial Narrow" w:hAnsi="Arial Narrow"/>
                <w:b/>
                <w:sz w:val="20"/>
                <w:szCs w:val="20"/>
                <w:lang w:val="en-ZA"/>
              </w:rPr>
              <w:t>Irreplaceab</w:t>
            </w:r>
            <w:r w:rsidR="00982148" w:rsidRPr="00C2212E">
              <w:rPr>
                <w:rFonts w:ascii="Arial Narrow" w:hAnsi="Arial Narrow"/>
                <w:b/>
                <w:sz w:val="20"/>
                <w:szCs w:val="20"/>
                <w:lang w:val="en-ZA"/>
              </w:rPr>
              <w:t>le</w:t>
            </w:r>
            <w:r w:rsidRPr="00C2212E">
              <w:rPr>
                <w:rFonts w:ascii="Arial Narrow" w:hAnsi="Arial Narrow"/>
                <w:b/>
                <w:sz w:val="20"/>
                <w:szCs w:val="20"/>
                <w:lang w:val="en-ZA"/>
              </w:rPr>
              <w:t xml:space="preserve"> loss of resources:</w:t>
            </w:r>
            <w:r w:rsidRPr="00C2212E">
              <w:rPr>
                <w:rFonts w:ascii="Arial Narrow" w:hAnsi="Arial Narrow"/>
                <w:sz w:val="20"/>
                <w:szCs w:val="20"/>
                <w:lang w:val="en-ZA"/>
              </w:rPr>
              <w:t xml:space="preserve"> No</w:t>
            </w:r>
          </w:p>
          <w:p w:rsidR="007534E9" w:rsidRPr="00C2212E" w:rsidRDefault="007534E9" w:rsidP="007534E9">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F60FAF" w:rsidRPr="00C2212E" w:rsidRDefault="007534E9" w:rsidP="007534E9">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8</w:t>
            </w:r>
          </w:p>
        </w:tc>
      </w:tr>
      <w:tr w:rsidR="00982148" w:rsidRPr="00C2212E" w:rsidTr="00C34423">
        <w:tc>
          <w:tcPr>
            <w:tcW w:w="14174" w:type="dxa"/>
            <w:gridSpan w:val="4"/>
            <w:shd w:val="clear" w:color="auto" w:fill="D9D9D9" w:themeFill="background1" w:themeFillShade="D9"/>
          </w:tcPr>
          <w:p w:rsidR="00982148" w:rsidRPr="00C2212E" w:rsidRDefault="00982148" w:rsidP="007534E9">
            <w:pPr>
              <w:pStyle w:val="BodyText"/>
              <w:jc w:val="both"/>
              <w:rPr>
                <w:rFonts w:ascii="Arial Narrow" w:hAnsi="Arial Narrow"/>
                <w:b/>
                <w:sz w:val="20"/>
                <w:szCs w:val="20"/>
                <w:lang w:val="en-ZA"/>
              </w:rPr>
            </w:pPr>
            <w:r w:rsidRPr="00C2212E">
              <w:rPr>
                <w:rFonts w:ascii="Arial Narrow" w:hAnsi="Arial Narrow"/>
                <w:b/>
                <w:sz w:val="20"/>
                <w:szCs w:val="20"/>
                <w:lang w:val="en-ZA"/>
              </w:rPr>
              <w:t>CUMULATIVE</w:t>
            </w:r>
          </w:p>
        </w:tc>
      </w:tr>
      <w:tr w:rsidR="007534E9" w:rsidRPr="00C2212E" w:rsidTr="002A19D0">
        <w:tc>
          <w:tcPr>
            <w:tcW w:w="4077" w:type="dxa"/>
          </w:tcPr>
          <w:p w:rsidR="007534E9" w:rsidRPr="00C2212E" w:rsidRDefault="007534E9" w:rsidP="00D65F93">
            <w:pPr>
              <w:pStyle w:val="BodyText"/>
              <w:numPr>
                <w:ilvl w:val="0"/>
                <w:numId w:val="16"/>
              </w:numPr>
              <w:jc w:val="both"/>
              <w:rPr>
                <w:rFonts w:ascii="Arial Narrow" w:hAnsi="Arial Narrow"/>
                <w:b/>
                <w:sz w:val="20"/>
                <w:szCs w:val="20"/>
                <w:lang w:val="en-ZA"/>
              </w:rPr>
            </w:pPr>
            <w:r w:rsidRPr="00C2212E">
              <w:rPr>
                <w:rFonts w:ascii="Arial Narrow" w:hAnsi="Arial Narrow"/>
                <w:b/>
                <w:sz w:val="20"/>
                <w:szCs w:val="20"/>
                <w:lang w:val="en-ZA"/>
              </w:rPr>
              <w:t>Ecological and Social impacts</w:t>
            </w:r>
          </w:p>
          <w:p w:rsidR="00982148" w:rsidRPr="00C2212E" w:rsidRDefault="00982148" w:rsidP="00D65F93">
            <w:pPr>
              <w:pStyle w:val="BodyText"/>
              <w:numPr>
                <w:ilvl w:val="0"/>
                <w:numId w:val="15"/>
              </w:numPr>
              <w:ind w:left="709" w:hanging="283"/>
              <w:jc w:val="both"/>
              <w:rPr>
                <w:rFonts w:ascii="Arial Narrow" w:hAnsi="Arial Narrow"/>
                <w:b/>
                <w:sz w:val="20"/>
                <w:szCs w:val="20"/>
                <w:lang w:val="en-ZA"/>
              </w:rPr>
            </w:pPr>
            <w:r w:rsidRPr="00C2212E">
              <w:rPr>
                <w:rFonts w:ascii="Arial Narrow" w:hAnsi="Arial Narrow"/>
                <w:sz w:val="20"/>
                <w:szCs w:val="20"/>
                <w:lang w:val="en-ZA"/>
              </w:rPr>
              <w:t>There are ecological and social impacts that if not planned for could result in higher impacts than if the development were not implemented.</w:t>
            </w:r>
          </w:p>
        </w:tc>
        <w:tc>
          <w:tcPr>
            <w:tcW w:w="3009" w:type="dxa"/>
          </w:tcPr>
          <w:p w:rsidR="00982148" w:rsidRPr="00C2212E" w:rsidRDefault="00982148" w:rsidP="00982148">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Medium-term (2)</w:t>
            </w:r>
          </w:p>
          <w:p w:rsidR="00982148" w:rsidRPr="00C2212E" w:rsidRDefault="00982148" w:rsidP="00982148">
            <w:pPr>
              <w:pStyle w:val="BodyText"/>
              <w:jc w:val="both"/>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982148" w:rsidRPr="00C2212E" w:rsidRDefault="00982148" w:rsidP="00982148">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982148" w:rsidRPr="00C2212E" w:rsidRDefault="00982148" w:rsidP="00982148">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982148" w:rsidRPr="00C2212E" w:rsidRDefault="00982148" w:rsidP="00982148">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982148" w:rsidRPr="00C2212E" w:rsidRDefault="00982148" w:rsidP="00982148">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982148" w:rsidRPr="00C2212E" w:rsidRDefault="00982148" w:rsidP="00982148">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982148" w:rsidRPr="00C2212E" w:rsidRDefault="00982148" w:rsidP="00982148">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982148" w:rsidRPr="00C2212E" w:rsidRDefault="00982148" w:rsidP="00982148">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7534E9" w:rsidRPr="00C2212E" w:rsidRDefault="00982148" w:rsidP="00982148">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18</w:t>
            </w:r>
          </w:p>
        </w:tc>
        <w:tc>
          <w:tcPr>
            <w:tcW w:w="3937" w:type="dxa"/>
          </w:tcPr>
          <w:p w:rsidR="007534E9" w:rsidRPr="00C2212E" w:rsidRDefault="00982148" w:rsidP="00D65F93">
            <w:pPr>
              <w:pStyle w:val="BodyText"/>
              <w:numPr>
                <w:ilvl w:val="0"/>
                <w:numId w:val="15"/>
              </w:numPr>
              <w:jc w:val="both"/>
              <w:rPr>
                <w:rFonts w:ascii="Arial Narrow" w:hAnsi="Arial Narrow"/>
                <w:sz w:val="20"/>
                <w:szCs w:val="20"/>
                <w:lang w:val="en-ZA"/>
              </w:rPr>
            </w:pPr>
            <w:r w:rsidRPr="00C2212E">
              <w:rPr>
                <w:rFonts w:ascii="Arial Narrow" w:hAnsi="Arial Narrow"/>
                <w:sz w:val="20"/>
                <w:szCs w:val="20"/>
                <w:lang w:val="en-ZA"/>
              </w:rPr>
              <w:t>The mitigation measures indicated above should be considered during planning.</w:t>
            </w:r>
          </w:p>
        </w:tc>
        <w:tc>
          <w:tcPr>
            <w:tcW w:w="3151" w:type="dxa"/>
          </w:tcPr>
          <w:p w:rsidR="00982148" w:rsidRPr="00C2212E" w:rsidRDefault="00982148" w:rsidP="00982148">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982148" w:rsidRPr="00C2212E" w:rsidRDefault="00982148" w:rsidP="00982148">
            <w:pPr>
              <w:pStyle w:val="BodyText"/>
              <w:jc w:val="both"/>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982148" w:rsidRPr="00C2212E" w:rsidRDefault="00982148" w:rsidP="00982148">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982148" w:rsidRPr="00C2212E" w:rsidRDefault="00982148" w:rsidP="00982148">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Unlikely to  occur (2)</w:t>
            </w:r>
          </w:p>
          <w:p w:rsidR="00982148" w:rsidRPr="00C2212E" w:rsidRDefault="00982148" w:rsidP="00982148">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982148" w:rsidRPr="00C2212E" w:rsidRDefault="00982148" w:rsidP="00982148">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982148" w:rsidRPr="00C2212E" w:rsidRDefault="00982148" w:rsidP="00982148">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982148" w:rsidRPr="00C2212E" w:rsidRDefault="00982148" w:rsidP="00982148">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982148" w:rsidRPr="00C2212E" w:rsidRDefault="00982148" w:rsidP="00982148">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7534E9" w:rsidRPr="00C2212E" w:rsidRDefault="00982148" w:rsidP="00982148">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8</w:t>
            </w:r>
          </w:p>
        </w:tc>
      </w:tr>
    </w:tbl>
    <w:p w:rsidR="00C2212E" w:rsidRDefault="00C2212E" w:rsidP="0013089D">
      <w:pPr>
        <w:pStyle w:val="BodyText"/>
        <w:jc w:val="both"/>
        <w:rPr>
          <w:rFonts w:ascii="Arial Narrow" w:hAnsi="Arial Narrow"/>
          <w:b/>
          <w:sz w:val="20"/>
          <w:szCs w:val="20"/>
          <w:lang w:val="en-ZA"/>
        </w:rPr>
      </w:pPr>
    </w:p>
    <w:p w:rsidR="00C2212E" w:rsidRDefault="00C2212E">
      <w:pPr>
        <w:spacing w:after="200" w:line="276" w:lineRule="auto"/>
        <w:rPr>
          <w:rFonts w:ascii="Arial Narrow" w:hAnsi="Arial Narrow"/>
          <w:b/>
          <w:sz w:val="20"/>
          <w:szCs w:val="20"/>
        </w:rPr>
      </w:pPr>
      <w:r>
        <w:rPr>
          <w:rFonts w:ascii="Arial Narrow" w:hAnsi="Arial Narrow"/>
          <w:b/>
          <w:sz w:val="20"/>
          <w:szCs w:val="20"/>
        </w:rPr>
        <w:br w:type="page"/>
      </w:r>
    </w:p>
    <w:p w:rsidR="0013089D" w:rsidRPr="00C2212E" w:rsidRDefault="0013089D" w:rsidP="0013089D">
      <w:pPr>
        <w:pStyle w:val="BodyText"/>
        <w:jc w:val="both"/>
        <w:rPr>
          <w:rFonts w:ascii="Arial Narrow" w:hAnsi="Arial Narrow"/>
          <w:b/>
          <w:sz w:val="20"/>
          <w:szCs w:val="20"/>
          <w:lang w:val="en-ZA"/>
        </w:rPr>
      </w:pPr>
      <w:r w:rsidRPr="00C2212E">
        <w:rPr>
          <w:rFonts w:ascii="Arial Narrow" w:hAnsi="Arial Narrow"/>
          <w:b/>
          <w:sz w:val="20"/>
          <w:szCs w:val="20"/>
          <w:lang w:val="en-ZA"/>
        </w:rPr>
        <w:t xml:space="preserve">TABLE 2: SUBSTATION ALTERNATIVE SITE </w:t>
      </w:r>
      <w:r w:rsidR="00BB7007">
        <w:rPr>
          <w:rFonts w:ascii="Arial Narrow" w:hAnsi="Arial Narrow"/>
          <w:b/>
          <w:sz w:val="20"/>
          <w:szCs w:val="20"/>
          <w:lang w:val="en-ZA"/>
        </w:rPr>
        <w:t>3</w:t>
      </w:r>
      <w:r w:rsidRPr="00C2212E">
        <w:rPr>
          <w:rFonts w:ascii="Arial Narrow" w:hAnsi="Arial Narrow"/>
          <w:b/>
          <w:sz w:val="20"/>
          <w:szCs w:val="20"/>
          <w:lang w:val="en-ZA"/>
        </w:rPr>
        <w:t>: PLANNING AND DESIGN PHASE</w:t>
      </w:r>
    </w:p>
    <w:tbl>
      <w:tblPr>
        <w:tblStyle w:val="TableGrid"/>
        <w:tblW w:w="0" w:type="auto"/>
        <w:tblLook w:val="04A0"/>
      </w:tblPr>
      <w:tblGrid>
        <w:gridCol w:w="4077"/>
        <w:gridCol w:w="3009"/>
        <w:gridCol w:w="3937"/>
        <w:gridCol w:w="3151"/>
      </w:tblGrid>
      <w:tr w:rsidR="00C524E0" w:rsidRPr="00C2212E" w:rsidTr="00C34423">
        <w:tc>
          <w:tcPr>
            <w:tcW w:w="4077" w:type="dxa"/>
            <w:tcBorders>
              <w:bottom w:val="single" w:sz="4" w:space="0" w:color="auto"/>
            </w:tcBorders>
            <w:shd w:val="clear" w:color="auto" w:fill="D9D9D9" w:themeFill="background1" w:themeFillShade="D9"/>
          </w:tcPr>
          <w:p w:rsidR="00C524E0" w:rsidRPr="00C2212E" w:rsidRDefault="00C524E0" w:rsidP="00C524E0">
            <w:pPr>
              <w:pStyle w:val="BodyText"/>
              <w:jc w:val="both"/>
              <w:rPr>
                <w:rFonts w:ascii="Arial Narrow" w:hAnsi="Arial Narrow"/>
                <w:b/>
                <w:sz w:val="20"/>
                <w:szCs w:val="20"/>
                <w:lang w:val="en-ZA"/>
              </w:rPr>
            </w:pPr>
            <w:r w:rsidRPr="00C2212E">
              <w:rPr>
                <w:rFonts w:ascii="Arial Narrow" w:hAnsi="Arial Narrow"/>
                <w:b/>
                <w:sz w:val="20"/>
                <w:szCs w:val="20"/>
                <w:lang w:val="en-ZA"/>
              </w:rPr>
              <w:t>POTENTIAL IMPACTS</w:t>
            </w:r>
          </w:p>
        </w:tc>
        <w:tc>
          <w:tcPr>
            <w:tcW w:w="3009" w:type="dxa"/>
            <w:tcBorders>
              <w:bottom w:val="single" w:sz="4" w:space="0" w:color="auto"/>
            </w:tcBorders>
            <w:shd w:val="clear" w:color="auto" w:fill="D9D9D9" w:themeFill="background1" w:themeFillShade="D9"/>
          </w:tcPr>
          <w:p w:rsidR="00C524E0" w:rsidRPr="00C2212E" w:rsidRDefault="00C524E0" w:rsidP="00C524E0">
            <w:pPr>
              <w:pStyle w:val="BodyText"/>
              <w:jc w:val="both"/>
              <w:rPr>
                <w:rFonts w:ascii="Arial Narrow" w:hAnsi="Arial Narrow"/>
                <w:b/>
                <w:sz w:val="20"/>
                <w:szCs w:val="20"/>
                <w:lang w:val="en-ZA"/>
              </w:rPr>
            </w:pPr>
            <w:r w:rsidRPr="00C2212E">
              <w:rPr>
                <w:rFonts w:ascii="Arial Narrow" w:hAnsi="Arial Narrow"/>
                <w:b/>
                <w:sz w:val="20"/>
                <w:szCs w:val="20"/>
                <w:lang w:val="en-ZA"/>
              </w:rPr>
              <w:t>SIGNIFICANCE OF IMPACTS</w:t>
            </w:r>
          </w:p>
        </w:tc>
        <w:tc>
          <w:tcPr>
            <w:tcW w:w="3937" w:type="dxa"/>
            <w:tcBorders>
              <w:bottom w:val="single" w:sz="4" w:space="0" w:color="auto"/>
            </w:tcBorders>
            <w:shd w:val="clear" w:color="auto" w:fill="D9D9D9" w:themeFill="background1" w:themeFillShade="D9"/>
          </w:tcPr>
          <w:p w:rsidR="00C524E0" w:rsidRPr="00C2212E" w:rsidRDefault="00C524E0" w:rsidP="00C524E0">
            <w:pPr>
              <w:pStyle w:val="BodyText"/>
              <w:jc w:val="both"/>
              <w:rPr>
                <w:rFonts w:ascii="Arial Narrow" w:hAnsi="Arial Narrow"/>
                <w:b/>
                <w:sz w:val="20"/>
                <w:szCs w:val="20"/>
                <w:lang w:val="en-ZA"/>
              </w:rPr>
            </w:pPr>
            <w:r w:rsidRPr="00C2212E">
              <w:rPr>
                <w:rFonts w:ascii="Arial Narrow" w:hAnsi="Arial Narrow"/>
                <w:b/>
                <w:sz w:val="20"/>
                <w:szCs w:val="20"/>
                <w:lang w:val="en-ZA"/>
              </w:rPr>
              <w:t>PROPOSED MITIGATION</w:t>
            </w:r>
          </w:p>
        </w:tc>
        <w:tc>
          <w:tcPr>
            <w:tcW w:w="3151" w:type="dxa"/>
            <w:tcBorders>
              <w:bottom w:val="single" w:sz="4" w:space="0" w:color="auto"/>
            </w:tcBorders>
            <w:shd w:val="clear" w:color="auto" w:fill="D9D9D9" w:themeFill="background1" w:themeFillShade="D9"/>
          </w:tcPr>
          <w:p w:rsidR="00C524E0" w:rsidRPr="00C2212E" w:rsidRDefault="00C524E0" w:rsidP="00C524E0">
            <w:pPr>
              <w:pStyle w:val="BodyText"/>
              <w:jc w:val="both"/>
              <w:rPr>
                <w:rFonts w:ascii="Arial Narrow" w:hAnsi="Arial Narrow"/>
                <w:b/>
                <w:sz w:val="20"/>
                <w:szCs w:val="20"/>
                <w:lang w:val="en-ZA"/>
              </w:rPr>
            </w:pPr>
            <w:r w:rsidRPr="00C2212E">
              <w:rPr>
                <w:rFonts w:ascii="Arial Narrow" w:hAnsi="Arial Narrow"/>
                <w:b/>
                <w:sz w:val="20"/>
                <w:szCs w:val="20"/>
                <w:lang w:val="en-ZA"/>
              </w:rPr>
              <w:t>SIGNIFICANCE OF IMPACTS AFTER MITIGATION</w:t>
            </w:r>
          </w:p>
        </w:tc>
      </w:tr>
      <w:tr w:rsidR="00C524E0" w:rsidRPr="00C2212E" w:rsidTr="00C34423">
        <w:tc>
          <w:tcPr>
            <w:tcW w:w="14174" w:type="dxa"/>
            <w:gridSpan w:val="4"/>
            <w:shd w:val="clear" w:color="auto" w:fill="D9D9D9" w:themeFill="background1" w:themeFillShade="D9"/>
          </w:tcPr>
          <w:p w:rsidR="00C524E0" w:rsidRPr="00C2212E" w:rsidRDefault="00C524E0" w:rsidP="00C524E0">
            <w:pPr>
              <w:pStyle w:val="BodyText"/>
              <w:jc w:val="both"/>
              <w:rPr>
                <w:rFonts w:ascii="Arial Narrow" w:hAnsi="Arial Narrow"/>
                <w:b/>
                <w:sz w:val="20"/>
                <w:szCs w:val="20"/>
                <w:lang w:val="en-ZA"/>
              </w:rPr>
            </w:pPr>
            <w:r w:rsidRPr="00C2212E">
              <w:rPr>
                <w:rFonts w:ascii="Arial Narrow" w:hAnsi="Arial Narrow"/>
                <w:b/>
                <w:sz w:val="20"/>
                <w:szCs w:val="20"/>
                <w:lang w:val="en-ZA"/>
              </w:rPr>
              <w:t>DIRECT IMPACTS</w:t>
            </w:r>
          </w:p>
        </w:tc>
      </w:tr>
      <w:tr w:rsidR="00C524E0" w:rsidRPr="00C2212E" w:rsidTr="00C524E0">
        <w:tc>
          <w:tcPr>
            <w:tcW w:w="4077" w:type="dxa"/>
          </w:tcPr>
          <w:p w:rsidR="00C524E0" w:rsidRPr="00C2212E" w:rsidRDefault="00C524E0" w:rsidP="00295ACE">
            <w:pPr>
              <w:pStyle w:val="BodyText"/>
              <w:numPr>
                <w:ilvl w:val="0"/>
                <w:numId w:val="75"/>
              </w:numPr>
              <w:ind w:left="426" w:hanging="426"/>
              <w:jc w:val="both"/>
              <w:rPr>
                <w:rFonts w:ascii="Arial Narrow" w:hAnsi="Arial Narrow"/>
                <w:b/>
                <w:sz w:val="20"/>
                <w:szCs w:val="20"/>
                <w:lang w:val="en-ZA"/>
              </w:rPr>
            </w:pPr>
            <w:r w:rsidRPr="00C2212E">
              <w:rPr>
                <w:rFonts w:ascii="Arial Narrow" w:hAnsi="Arial Narrow"/>
                <w:b/>
                <w:sz w:val="20"/>
                <w:szCs w:val="20"/>
                <w:lang w:val="en-ZA"/>
              </w:rPr>
              <w:t>Flora:</w:t>
            </w:r>
          </w:p>
          <w:p w:rsidR="00C524E0" w:rsidRPr="00C2212E" w:rsidRDefault="00C524E0" w:rsidP="00C524E0">
            <w:pPr>
              <w:pStyle w:val="BodyText"/>
              <w:numPr>
                <w:ilvl w:val="0"/>
                <w:numId w:val="6"/>
              </w:numPr>
              <w:jc w:val="both"/>
              <w:rPr>
                <w:rFonts w:ascii="Arial Narrow" w:hAnsi="Arial Narrow"/>
                <w:sz w:val="20"/>
                <w:szCs w:val="20"/>
                <w:lang w:val="en-ZA"/>
              </w:rPr>
            </w:pPr>
            <w:r w:rsidRPr="00C2212E">
              <w:rPr>
                <w:rFonts w:ascii="Arial Narrow" w:hAnsi="Arial Narrow"/>
                <w:sz w:val="20"/>
                <w:szCs w:val="20"/>
                <w:lang w:val="en-ZA"/>
              </w:rPr>
              <w:t>Survey requires;</w:t>
            </w:r>
          </w:p>
          <w:p w:rsidR="00C524E0" w:rsidRPr="00C2212E" w:rsidRDefault="00C524E0" w:rsidP="00C524E0">
            <w:pPr>
              <w:pStyle w:val="BodyText"/>
              <w:numPr>
                <w:ilvl w:val="1"/>
                <w:numId w:val="6"/>
              </w:numPr>
              <w:ind w:left="993" w:hanging="284"/>
              <w:jc w:val="both"/>
              <w:rPr>
                <w:rFonts w:ascii="Arial Narrow" w:hAnsi="Arial Narrow"/>
                <w:sz w:val="20"/>
                <w:szCs w:val="20"/>
                <w:lang w:val="en-ZA"/>
              </w:rPr>
            </w:pPr>
            <w:r w:rsidRPr="00C2212E">
              <w:rPr>
                <w:rFonts w:ascii="Arial Narrow" w:hAnsi="Arial Narrow"/>
                <w:sz w:val="20"/>
                <w:szCs w:val="20"/>
                <w:lang w:val="en-ZA"/>
              </w:rPr>
              <w:t>Pegging of sites that need to be visible so some amount of vegetation would have to be removed/cleared.</w:t>
            </w:r>
          </w:p>
          <w:p w:rsidR="00C524E0" w:rsidRPr="00C2212E" w:rsidRDefault="00C524E0" w:rsidP="00C524E0">
            <w:pPr>
              <w:pStyle w:val="BodyText"/>
              <w:numPr>
                <w:ilvl w:val="1"/>
                <w:numId w:val="6"/>
              </w:numPr>
              <w:ind w:left="993" w:hanging="284"/>
              <w:jc w:val="both"/>
              <w:rPr>
                <w:rFonts w:ascii="Arial Narrow" w:hAnsi="Arial Narrow"/>
                <w:sz w:val="20"/>
                <w:szCs w:val="20"/>
                <w:lang w:val="en-ZA"/>
              </w:rPr>
            </w:pPr>
            <w:r w:rsidRPr="00C2212E">
              <w:rPr>
                <w:rFonts w:ascii="Arial Narrow" w:hAnsi="Arial Narrow"/>
                <w:sz w:val="20"/>
                <w:szCs w:val="20"/>
                <w:lang w:val="en-ZA"/>
              </w:rPr>
              <w:t>Movement of vehicles during survey could impact vegetation.</w:t>
            </w:r>
          </w:p>
          <w:p w:rsidR="00C524E0" w:rsidRPr="00C2212E" w:rsidRDefault="00C524E0" w:rsidP="00C524E0">
            <w:pPr>
              <w:pStyle w:val="BodyText"/>
              <w:numPr>
                <w:ilvl w:val="0"/>
                <w:numId w:val="6"/>
              </w:numPr>
              <w:jc w:val="both"/>
              <w:rPr>
                <w:rFonts w:ascii="Arial Narrow" w:hAnsi="Arial Narrow"/>
                <w:sz w:val="20"/>
                <w:szCs w:val="20"/>
                <w:lang w:val="en-ZA"/>
              </w:rPr>
            </w:pPr>
            <w:r w:rsidRPr="00C2212E">
              <w:rPr>
                <w:rFonts w:ascii="Arial Narrow" w:hAnsi="Arial Narrow"/>
                <w:sz w:val="20"/>
                <w:szCs w:val="20"/>
                <w:lang w:val="en-ZA"/>
              </w:rPr>
              <w:t>Geotechnical investigations will involve the use of heavy machinery;</w:t>
            </w:r>
          </w:p>
          <w:p w:rsidR="00C524E0" w:rsidRPr="00C2212E" w:rsidRDefault="00C524E0" w:rsidP="00C524E0">
            <w:pPr>
              <w:pStyle w:val="BodyText"/>
              <w:numPr>
                <w:ilvl w:val="1"/>
                <w:numId w:val="6"/>
              </w:numPr>
              <w:ind w:left="993" w:hanging="284"/>
              <w:jc w:val="both"/>
              <w:rPr>
                <w:rFonts w:ascii="Arial Narrow" w:hAnsi="Arial Narrow"/>
                <w:sz w:val="20"/>
                <w:szCs w:val="20"/>
                <w:lang w:val="en-ZA"/>
              </w:rPr>
            </w:pPr>
            <w:r w:rsidRPr="00C2212E">
              <w:rPr>
                <w:rFonts w:ascii="Arial Narrow" w:hAnsi="Arial Narrow"/>
                <w:sz w:val="20"/>
                <w:szCs w:val="20"/>
                <w:lang w:val="en-ZA"/>
              </w:rPr>
              <w:t>Moving machinery impacts vegetation.</w:t>
            </w:r>
          </w:p>
          <w:p w:rsidR="00C524E0" w:rsidRPr="00C2212E" w:rsidRDefault="00C524E0" w:rsidP="00C524E0">
            <w:pPr>
              <w:pStyle w:val="BodyText"/>
              <w:numPr>
                <w:ilvl w:val="1"/>
                <w:numId w:val="6"/>
              </w:numPr>
              <w:ind w:left="993" w:hanging="284"/>
              <w:jc w:val="both"/>
              <w:rPr>
                <w:rFonts w:ascii="Arial Narrow" w:hAnsi="Arial Narrow"/>
                <w:sz w:val="20"/>
                <w:szCs w:val="20"/>
                <w:lang w:val="en-ZA"/>
              </w:rPr>
            </w:pPr>
            <w:r w:rsidRPr="00C2212E">
              <w:rPr>
                <w:rFonts w:ascii="Arial Narrow" w:hAnsi="Arial Narrow"/>
                <w:sz w:val="20"/>
                <w:szCs w:val="20"/>
                <w:lang w:val="en-ZA"/>
              </w:rPr>
              <w:t>Test pits also impact on vegetation.</w:t>
            </w:r>
          </w:p>
          <w:p w:rsidR="00C524E0" w:rsidRPr="00C2212E" w:rsidRDefault="00C524E0" w:rsidP="00C524E0">
            <w:pPr>
              <w:pStyle w:val="BodyText"/>
              <w:numPr>
                <w:ilvl w:val="1"/>
                <w:numId w:val="6"/>
              </w:numPr>
              <w:ind w:left="993" w:hanging="284"/>
              <w:jc w:val="both"/>
              <w:rPr>
                <w:rFonts w:ascii="Arial Narrow" w:hAnsi="Arial Narrow"/>
                <w:sz w:val="20"/>
                <w:szCs w:val="20"/>
                <w:lang w:val="en-ZA"/>
              </w:rPr>
            </w:pPr>
            <w:r w:rsidRPr="00C2212E">
              <w:rPr>
                <w:rFonts w:ascii="Arial Narrow" w:hAnsi="Arial Narrow"/>
                <w:sz w:val="20"/>
                <w:szCs w:val="20"/>
                <w:lang w:val="en-ZA"/>
              </w:rPr>
              <w:t>Stock piles impact on vegetation.</w:t>
            </w:r>
          </w:p>
          <w:p w:rsidR="00C524E0" w:rsidRPr="00C2212E" w:rsidRDefault="00C524E0" w:rsidP="00C524E0">
            <w:pPr>
              <w:pStyle w:val="BodyText"/>
              <w:numPr>
                <w:ilvl w:val="1"/>
                <w:numId w:val="6"/>
              </w:numPr>
              <w:ind w:left="993" w:hanging="284"/>
              <w:jc w:val="both"/>
              <w:rPr>
                <w:rFonts w:ascii="Arial Narrow" w:hAnsi="Arial Narrow"/>
                <w:sz w:val="20"/>
                <w:szCs w:val="20"/>
                <w:lang w:val="en-ZA"/>
              </w:rPr>
            </w:pPr>
            <w:r w:rsidRPr="00C2212E">
              <w:rPr>
                <w:rFonts w:ascii="Arial Narrow" w:hAnsi="Arial Narrow"/>
                <w:sz w:val="20"/>
                <w:szCs w:val="20"/>
                <w:lang w:val="en-ZA"/>
              </w:rPr>
              <w:t>Topsoil may be lost through erosion.</w:t>
            </w:r>
          </w:p>
        </w:tc>
        <w:tc>
          <w:tcPr>
            <w:tcW w:w="3009" w:type="dxa"/>
          </w:tcPr>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Will definitely occur (4)</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C524E0" w:rsidRPr="00C2212E" w:rsidRDefault="00C524E0" w:rsidP="00C524E0">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20</w:t>
            </w:r>
          </w:p>
        </w:tc>
        <w:tc>
          <w:tcPr>
            <w:tcW w:w="3937" w:type="dxa"/>
          </w:tcPr>
          <w:p w:rsidR="00C524E0" w:rsidRPr="00C2212E" w:rsidRDefault="00C524E0" w:rsidP="00C524E0">
            <w:pPr>
              <w:pStyle w:val="BodyText"/>
              <w:numPr>
                <w:ilvl w:val="0"/>
                <w:numId w:val="7"/>
              </w:numPr>
              <w:jc w:val="both"/>
              <w:rPr>
                <w:rFonts w:ascii="Arial Narrow" w:hAnsi="Arial Narrow"/>
                <w:sz w:val="20"/>
                <w:szCs w:val="20"/>
                <w:lang w:val="en-ZA"/>
              </w:rPr>
            </w:pPr>
            <w:r w:rsidRPr="00C2212E">
              <w:rPr>
                <w:rFonts w:ascii="Arial Narrow" w:hAnsi="Arial Narrow"/>
                <w:sz w:val="20"/>
                <w:szCs w:val="20"/>
                <w:lang w:val="en-ZA"/>
              </w:rPr>
              <w:t>A walk about during surveys must be considered than using vehicles to access the area.</w:t>
            </w:r>
          </w:p>
          <w:p w:rsidR="00C524E0" w:rsidRPr="00C2212E" w:rsidRDefault="00C524E0" w:rsidP="00C524E0">
            <w:pPr>
              <w:pStyle w:val="BodyText"/>
              <w:numPr>
                <w:ilvl w:val="0"/>
                <w:numId w:val="7"/>
              </w:numPr>
              <w:jc w:val="both"/>
              <w:rPr>
                <w:rFonts w:ascii="Arial Narrow" w:hAnsi="Arial Narrow"/>
                <w:sz w:val="20"/>
                <w:szCs w:val="20"/>
                <w:lang w:val="en-ZA"/>
              </w:rPr>
            </w:pPr>
            <w:r w:rsidRPr="00C2212E">
              <w:rPr>
                <w:rFonts w:ascii="Arial Narrow" w:hAnsi="Arial Narrow"/>
                <w:sz w:val="20"/>
                <w:szCs w:val="20"/>
                <w:lang w:val="en-ZA"/>
              </w:rPr>
              <w:t>Existing access routes must be used.</w:t>
            </w:r>
          </w:p>
          <w:p w:rsidR="00C524E0" w:rsidRPr="00C2212E" w:rsidRDefault="00C524E0" w:rsidP="00C524E0">
            <w:pPr>
              <w:pStyle w:val="BodyText"/>
              <w:numPr>
                <w:ilvl w:val="0"/>
                <w:numId w:val="7"/>
              </w:numPr>
              <w:jc w:val="both"/>
              <w:rPr>
                <w:rFonts w:ascii="Arial Narrow" w:hAnsi="Arial Narrow"/>
                <w:sz w:val="20"/>
                <w:szCs w:val="20"/>
                <w:lang w:val="en-ZA"/>
              </w:rPr>
            </w:pPr>
            <w:r w:rsidRPr="00C2212E">
              <w:rPr>
                <w:rFonts w:ascii="Arial Narrow" w:hAnsi="Arial Narrow"/>
                <w:sz w:val="20"/>
                <w:szCs w:val="20"/>
                <w:lang w:val="en-ZA"/>
              </w:rPr>
              <w:t>Movement and turning of heavy equipment should be restricted to the roads and less sensitive areas.</w:t>
            </w:r>
          </w:p>
          <w:p w:rsidR="00C524E0" w:rsidRPr="00C2212E" w:rsidRDefault="00C524E0" w:rsidP="00C524E0">
            <w:pPr>
              <w:pStyle w:val="BodyText"/>
              <w:numPr>
                <w:ilvl w:val="0"/>
                <w:numId w:val="7"/>
              </w:numPr>
              <w:jc w:val="both"/>
              <w:rPr>
                <w:rFonts w:ascii="Arial Narrow" w:hAnsi="Arial Narrow"/>
                <w:sz w:val="20"/>
                <w:szCs w:val="20"/>
                <w:lang w:val="en-ZA"/>
              </w:rPr>
            </w:pPr>
            <w:r w:rsidRPr="00C2212E">
              <w:rPr>
                <w:rFonts w:ascii="Arial Narrow" w:hAnsi="Arial Narrow"/>
                <w:sz w:val="20"/>
                <w:szCs w:val="20"/>
                <w:lang w:val="en-ZA"/>
              </w:rPr>
              <w:t>Test pits should be backfilled immediately after assessment.</w:t>
            </w:r>
          </w:p>
          <w:p w:rsidR="00C524E0" w:rsidRPr="00C2212E" w:rsidRDefault="00C524E0" w:rsidP="00C524E0">
            <w:pPr>
              <w:pStyle w:val="BodyText"/>
              <w:numPr>
                <w:ilvl w:val="0"/>
                <w:numId w:val="7"/>
              </w:numPr>
              <w:jc w:val="both"/>
              <w:rPr>
                <w:rFonts w:ascii="Arial Narrow" w:hAnsi="Arial Narrow"/>
                <w:sz w:val="20"/>
                <w:szCs w:val="20"/>
                <w:lang w:val="en-ZA"/>
              </w:rPr>
            </w:pPr>
            <w:r w:rsidRPr="00C2212E">
              <w:rPr>
                <w:rFonts w:ascii="Arial Narrow" w:hAnsi="Arial Narrow"/>
                <w:sz w:val="20"/>
                <w:szCs w:val="20"/>
                <w:lang w:val="en-ZA"/>
              </w:rPr>
              <w:t xml:space="preserve">In backfilling surrounding vegetation should not be destroyed. </w:t>
            </w:r>
          </w:p>
        </w:tc>
        <w:tc>
          <w:tcPr>
            <w:tcW w:w="3151" w:type="dxa"/>
          </w:tcPr>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Unlikely to occur (2)</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C524E0" w:rsidRPr="00C2212E" w:rsidRDefault="00C524E0" w:rsidP="00C524E0">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8</w:t>
            </w:r>
          </w:p>
        </w:tc>
      </w:tr>
      <w:tr w:rsidR="00C524E0" w:rsidRPr="00C2212E" w:rsidTr="00C34423">
        <w:tc>
          <w:tcPr>
            <w:tcW w:w="4077" w:type="dxa"/>
            <w:tcBorders>
              <w:bottom w:val="single" w:sz="4" w:space="0" w:color="auto"/>
            </w:tcBorders>
          </w:tcPr>
          <w:p w:rsidR="00C524E0" w:rsidRPr="00C2212E" w:rsidRDefault="00C524E0" w:rsidP="00295ACE">
            <w:pPr>
              <w:pStyle w:val="BodyText"/>
              <w:numPr>
                <w:ilvl w:val="0"/>
                <w:numId w:val="75"/>
              </w:numPr>
              <w:ind w:left="426"/>
              <w:jc w:val="both"/>
              <w:rPr>
                <w:rFonts w:ascii="Arial Narrow" w:hAnsi="Arial Narrow"/>
                <w:b/>
                <w:sz w:val="20"/>
                <w:szCs w:val="20"/>
                <w:lang w:val="en-ZA"/>
              </w:rPr>
            </w:pPr>
            <w:r w:rsidRPr="00C2212E">
              <w:rPr>
                <w:rFonts w:ascii="Arial Narrow" w:hAnsi="Arial Narrow"/>
                <w:b/>
                <w:sz w:val="20"/>
                <w:szCs w:val="20"/>
                <w:lang w:val="en-ZA"/>
              </w:rPr>
              <w:t>Access Roads:</w:t>
            </w:r>
          </w:p>
          <w:p w:rsidR="00C524E0" w:rsidRPr="00C2212E" w:rsidRDefault="00C524E0" w:rsidP="00C524E0">
            <w:pPr>
              <w:pStyle w:val="BodyText"/>
              <w:numPr>
                <w:ilvl w:val="0"/>
                <w:numId w:val="8"/>
              </w:numPr>
              <w:jc w:val="both"/>
              <w:rPr>
                <w:rFonts w:ascii="Arial Narrow" w:hAnsi="Arial Narrow"/>
                <w:sz w:val="20"/>
                <w:szCs w:val="20"/>
                <w:lang w:val="en-ZA"/>
              </w:rPr>
            </w:pPr>
            <w:r w:rsidRPr="00C2212E">
              <w:rPr>
                <w:rFonts w:ascii="Arial Narrow" w:hAnsi="Arial Narrow"/>
                <w:sz w:val="20"/>
                <w:szCs w:val="20"/>
                <w:lang w:val="en-ZA"/>
              </w:rPr>
              <w:t>New access roads may impact on areas of high sensitivity (natural vegetation, protected tree species, etc).</w:t>
            </w:r>
          </w:p>
          <w:p w:rsidR="00C524E0" w:rsidRPr="00C2212E" w:rsidRDefault="00C524E0" w:rsidP="00C524E0">
            <w:pPr>
              <w:pStyle w:val="BodyText"/>
              <w:numPr>
                <w:ilvl w:val="0"/>
                <w:numId w:val="8"/>
              </w:numPr>
              <w:jc w:val="both"/>
              <w:rPr>
                <w:rFonts w:ascii="Arial Narrow" w:hAnsi="Arial Narrow"/>
                <w:sz w:val="20"/>
                <w:szCs w:val="20"/>
                <w:lang w:val="en-ZA"/>
              </w:rPr>
            </w:pPr>
            <w:r w:rsidRPr="00C2212E">
              <w:rPr>
                <w:rFonts w:ascii="Arial Narrow" w:hAnsi="Arial Narrow"/>
                <w:sz w:val="20"/>
                <w:szCs w:val="20"/>
                <w:lang w:val="en-ZA"/>
              </w:rPr>
              <w:t>Upgrading of existing roads may impact on sensitive environments.</w:t>
            </w:r>
          </w:p>
          <w:p w:rsidR="00C524E0" w:rsidRPr="00C2212E" w:rsidRDefault="00C524E0" w:rsidP="00C524E0">
            <w:pPr>
              <w:pStyle w:val="BodyText"/>
              <w:numPr>
                <w:ilvl w:val="0"/>
                <w:numId w:val="8"/>
              </w:numPr>
              <w:jc w:val="both"/>
              <w:rPr>
                <w:rFonts w:ascii="Arial Narrow" w:hAnsi="Arial Narrow"/>
                <w:sz w:val="20"/>
                <w:szCs w:val="20"/>
                <w:lang w:val="en-ZA"/>
              </w:rPr>
            </w:pPr>
            <w:r w:rsidRPr="00C2212E">
              <w:rPr>
                <w:rFonts w:ascii="Arial Narrow" w:hAnsi="Arial Narrow"/>
                <w:sz w:val="20"/>
                <w:szCs w:val="20"/>
                <w:lang w:val="en-ZA"/>
              </w:rPr>
              <w:t>Access roads exist and will need to be extended by a few meters so only moderate impact will be created by the proposed development.</w:t>
            </w:r>
          </w:p>
        </w:tc>
        <w:tc>
          <w:tcPr>
            <w:tcW w:w="3009" w:type="dxa"/>
            <w:tcBorders>
              <w:bottom w:val="single" w:sz="4" w:space="0" w:color="auto"/>
            </w:tcBorders>
          </w:tcPr>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Duration:</w:t>
            </w:r>
            <w:r>
              <w:rPr>
                <w:rFonts w:ascii="Arial Narrow" w:hAnsi="Arial Narrow"/>
                <w:sz w:val="20"/>
                <w:szCs w:val="20"/>
                <w:lang w:val="en-ZA"/>
              </w:rPr>
              <w:t xml:space="preserve"> Medium-term (2</w:t>
            </w:r>
            <w:r w:rsidRPr="00C2212E">
              <w:rPr>
                <w:rFonts w:ascii="Arial Narrow" w:hAnsi="Arial Narrow"/>
                <w:sz w:val="20"/>
                <w:szCs w:val="20"/>
                <w:lang w:val="en-ZA"/>
              </w:rPr>
              <w:t>)</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w:t>
            </w:r>
            <w:r>
              <w:rPr>
                <w:rFonts w:ascii="Arial Narrow" w:hAnsi="Arial Narrow"/>
                <w:sz w:val="20"/>
                <w:szCs w:val="20"/>
                <w:lang w:val="en-ZA"/>
              </w:rPr>
              <w:t>Medium</w:t>
            </w:r>
            <w:r w:rsidRPr="00C2212E">
              <w:rPr>
                <w:rFonts w:ascii="Arial Narrow" w:hAnsi="Arial Narrow"/>
                <w:sz w:val="20"/>
                <w:szCs w:val="20"/>
                <w:lang w:val="en-ZA"/>
              </w:rPr>
              <w:t xml:space="preserve"> (</w:t>
            </w:r>
            <w:r>
              <w:rPr>
                <w:rFonts w:ascii="Arial Narrow" w:hAnsi="Arial Narrow"/>
                <w:sz w:val="20"/>
                <w:szCs w:val="20"/>
                <w:lang w:val="en-ZA"/>
              </w:rPr>
              <w:t>2</w:t>
            </w:r>
            <w:r w:rsidRPr="00C2212E">
              <w:rPr>
                <w:rFonts w:ascii="Arial Narrow" w:hAnsi="Arial Narrow"/>
                <w:sz w:val="20"/>
                <w:szCs w:val="20"/>
                <w:lang w:val="en-ZA"/>
              </w:rPr>
              <w:t>)</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Will definitely occur (4)</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Definite</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No</w:t>
            </w:r>
          </w:p>
          <w:p w:rsidR="00C524E0" w:rsidRPr="00C2212E" w:rsidRDefault="00C524E0" w:rsidP="00C524E0">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Yes</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w:t>
            </w:r>
            <w:r>
              <w:rPr>
                <w:rFonts w:ascii="Arial Narrow" w:hAnsi="Arial Narrow"/>
                <w:sz w:val="20"/>
                <w:szCs w:val="20"/>
                <w:lang w:val="en-ZA"/>
              </w:rPr>
              <w:t>24</w:t>
            </w:r>
          </w:p>
        </w:tc>
        <w:tc>
          <w:tcPr>
            <w:tcW w:w="3937" w:type="dxa"/>
            <w:tcBorders>
              <w:bottom w:val="single" w:sz="4" w:space="0" w:color="auto"/>
            </w:tcBorders>
          </w:tcPr>
          <w:p w:rsidR="00C524E0" w:rsidRPr="00C2212E" w:rsidRDefault="00C524E0" w:rsidP="00C524E0">
            <w:pPr>
              <w:pStyle w:val="BodyText"/>
              <w:numPr>
                <w:ilvl w:val="0"/>
                <w:numId w:val="9"/>
              </w:numPr>
              <w:jc w:val="both"/>
              <w:rPr>
                <w:rFonts w:ascii="Arial Narrow" w:hAnsi="Arial Narrow"/>
                <w:sz w:val="20"/>
                <w:szCs w:val="20"/>
                <w:lang w:val="en-ZA"/>
              </w:rPr>
            </w:pPr>
            <w:r w:rsidRPr="00C2212E">
              <w:rPr>
                <w:rFonts w:ascii="Arial Narrow" w:hAnsi="Arial Narrow"/>
                <w:sz w:val="20"/>
                <w:szCs w:val="20"/>
                <w:lang w:val="en-ZA"/>
              </w:rPr>
              <w:t>Access roads must be designed prior to construction commencing to ensure that the most preferable access route to the substation has been identified.</w:t>
            </w:r>
          </w:p>
          <w:p w:rsidR="00C524E0" w:rsidRPr="00C2212E" w:rsidRDefault="00C524E0" w:rsidP="00C524E0">
            <w:pPr>
              <w:pStyle w:val="BodyText"/>
              <w:numPr>
                <w:ilvl w:val="0"/>
                <w:numId w:val="9"/>
              </w:numPr>
              <w:jc w:val="both"/>
              <w:rPr>
                <w:rFonts w:ascii="Arial Narrow" w:hAnsi="Arial Narrow"/>
                <w:sz w:val="20"/>
                <w:szCs w:val="20"/>
                <w:lang w:val="en-ZA"/>
              </w:rPr>
            </w:pPr>
            <w:r w:rsidRPr="00C2212E">
              <w:rPr>
                <w:rFonts w:ascii="Arial Narrow" w:hAnsi="Arial Narrow"/>
                <w:sz w:val="20"/>
                <w:szCs w:val="20"/>
                <w:lang w:val="en-ZA"/>
              </w:rPr>
              <w:t>Use should be made of existing roads as far as possible.</w:t>
            </w:r>
          </w:p>
          <w:p w:rsidR="00C524E0" w:rsidRPr="00C2212E" w:rsidRDefault="00C524E0" w:rsidP="00C524E0">
            <w:pPr>
              <w:pStyle w:val="BodyText"/>
              <w:ind w:left="360"/>
              <w:jc w:val="both"/>
              <w:rPr>
                <w:rFonts w:ascii="Arial Narrow" w:hAnsi="Arial Narrow"/>
                <w:sz w:val="20"/>
                <w:szCs w:val="20"/>
                <w:lang w:val="en-ZA"/>
              </w:rPr>
            </w:pPr>
          </w:p>
        </w:tc>
        <w:tc>
          <w:tcPr>
            <w:tcW w:w="3151" w:type="dxa"/>
            <w:tcBorders>
              <w:bottom w:val="single" w:sz="4" w:space="0" w:color="auto"/>
            </w:tcBorders>
          </w:tcPr>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w:t>
            </w:r>
            <w:r>
              <w:rPr>
                <w:rFonts w:ascii="Arial Narrow" w:hAnsi="Arial Narrow"/>
                <w:sz w:val="20"/>
                <w:szCs w:val="20"/>
                <w:lang w:val="en-ZA"/>
              </w:rPr>
              <w:t>Short-term</w:t>
            </w:r>
            <w:r w:rsidRPr="00C2212E">
              <w:rPr>
                <w:rFonts w:ascii="Arial Narrow" w:hAnsi="Arial Narrow"/>
                <w:sz w:val="20"/>
                <w:szCs w:val="20"/>
                <w:lang w:val="en-ZA"/>
              </w:rPr>
              <w:t xml:space="preserve"> (</w:t>
            </w:r>
            <w:r>
              <w:rPr>
                <w:rFonts w:ascii="Arial Narrow" w:hAnsi="Arial Narrow"/>
                <w:sz w:val="20"/>
                <w:szCs w:val="20"/>
                <w:lang w:val="en-ZA"/>
              </w:rPr>
              <w:t>1</w:t>
            </w:r>
            <w:r w:rsidRPr="00C2212E">
              <w:rPr>
                <w:rFonts w:ascii="Arial Narrow" w:hAnsi="Arial Narrow"/>
                <w:sz w:val="20"/>
                <w:szCs w:val="20"/>
                <w:lang w:val="en-ZA"/>
              </w:rPr>
              <w:t>)</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w:t>
            </w:r>
            <w:r>
              <w:rPr>
                <w:rFonts w:ascii="Arial Narrow" w:hAnsi="Arial Narrow"/>
                <w:sz w:val="20"/>
                <w:szCs w:val="20"/>
                <w:lang w:val="en-ZA"/>
              </w:rPr>
              <w:t>Low</w:t>
            </w:r>
            <w:r w:rsidRPr="00C2212E">
              <w:rPr>
                <w:rFonts w:ascii="Arial Narrow" w:hAnsi="Arial Narrow"/>
                <w:sz w:val="20"/>
                <w:szCs w:val="20"/>
                <w:lang w:val="en-ZA"/>
              </w:rPr>
              <w:t xml:space="preserve"> (</w:t>
            </w:r>
            <w:r>
              <w:rPr>
                <w:rFonts w:ascii="Arial Narrow" w:hAnsi="Arial Narrow"/>
                <w:sz w:val="20"/>
                <w:szCs w:val="20"/>
                <w:lang w:val="en-ZA"/>
              </w:rPr>
              <w:t>1</w:t>
            </w:r>
            <w:r w:rsidRPr="00C2212E">
              <w:rPr>
                <w:rFonts w:ascii="Arial Narrow" w:hAnsi="Arial Narrow"/>
                <w:sz w:val="20"/>
                <w:szCs w:val="20"/>
                <w:lang w:val="en-ZA"/>
              </w:rPr>
              <w:t>)</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w:t>
            </w:r>
            <w:r>
              <w:rPr>
                <w:rFonts w:ascii="Arial Narrow" w:hAnsi="Arial Narrow"/>
                <w:sz w:val="20"/>
                <w:szCs w:val="20"/>
                <w:lang w:val="en-ZA"/>
              </w:rPr>
              <w:t>May occur (3</w:t>
            </w:r>
            <w:r w:rsidRPr="00C2212E">
              <w:rPr>
                <w:rFonts w:ascii="Arial Narrow" w:hAnsi="Arial Narrow"/>
                <w:sz w:val="20"/>
                <w:szCs w:val="20"/>
                <w:lang w:val="en-ZA"/>
              </w:rPr>
              <w:t>)</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Definite</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No</w:t>
            </w:r>
          </w:p>
          <w:p w:rsidR="00C524E0" w:rsidRPr="00C2212E" w:rsidRDefault="00C524E0" w:rsidP="00C524E0">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Yes</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w:t>
            </w:r>
            <w:r>
              <w:rPr>
                <w:rFonts w:ascii="Arial Narrow" w:hAnsi="Arial Narrow"/>
                <w:sz w:val="20"/>
                <w:szCs w:val="20"/>
                <w:lang w:val="en-ZA"/>
              </w:rPr>
              <w:t>12</w:t>
            </w:r>
          </w:p>
        </w:tc>
      </w:tr>
      <w:tr w:rsidR="00C524E0" w:rsidRPr="00C2212E" w:rsidTr="00C34423">
        <w:tc>
          <w:tcPr>
            <w:tcW w:w="14174" w:type="dxa"/>
            <w:gridSpan w:val="4"/>
            <w:shd w:val="clear" w:color="auto" w:fill="D9D9D9" w:themeFill="background1" w:themeFillShade="D9"/>
          </w:tcPr>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INDIRECT IMPACTS</w:t>
            </w:r>
          </w:p>
        </w:tc>
      </w:tr>
      <w:tr w:rsidR="00C524E0" w:rsidRPr="00C2212E" w:rsidTr="00C524E0">
        <w:tc>
          <w:tcPr>
            <w:tcW w:w="4077" w:type="dxa"/>
          </w:tcPr>
          <w:p w:rsidR="00C524E0" w:rsidRPr="00C2212E" w:rsidRDefault="00C524E0" w:rsidP="00295ACE">
            <w:pPr>
              <w:pStyle w:val="BodyText"/>
              <w:numPr>
                <w:ilvl w:val="0"/>
                <w:numId w:val="76"/>
              </w:numPr>
              <w:ind w:left="426"/>
              <w:jc w:val="both"/>
              <w:rPr>
                <w:rFonts w:ascii="Arial Narrow" w:hAnsi="Arial Narrow"/>
                <w:b/>
                <w:sz w:val="20"/>
                <w:szCs w:val="20"/>
                <w:lang w:val="en-ZA"/>
              </w:rPr>
            </w:pPr>
            <w:r w:rsidRPr="00C2212E">
              <w:rPr>
                <w:rFonts w:ascii="Arial Narrow" w:hAnsi="Arial Narrow"/>
                <w:b/>
                <w:sz w:val="20"/>
                <w:szCs w:val="20"/>
                <w:lang w:val="en-ZA"/>
              </w:rPr>
              <w:t>Ecological:</w:t>
            </w:r>
          </w:p>
          <w:p w:rsidR="00C524E0" w:rsidRPr="00C2212E" w:rsidRDefault="00C524E0" w:rsidP="00C524E0">
            <w:pPr>
              <w:pStyle w:val="BodyText"/>
              <w:numPr>
                <w:ilvl w:val="0"/>
                <w:numId w:val="12"/>
              </w:numPr>
              <w:jc w:val="both"/>
              <w:rPr>
                <w:rFonts w:ascii="Arial Narrow" w:hAnsi="Arial Narrow"/>
                <w:sz w:val="20"/>
                <w:szCs w:val="20"/>
                <w:lang w:val="en-ZA"/>
              </w:rPr>
            </w:pPr>
            <w:r w:rsidRPr="00C2212E">
              <w:rPr>
                <w:rFonts w:ascii="Arial Narrow" w:hAnsi="Arial Narrow"/>
                <w:sz w:val="20"/>
                <w:szCs w:val="20"/>
                <w:lang w:val="en-ZA"/>
              </w:rPr>
              <w:t xml:space="preserve">In the event of soil being washed away from test pits it could impact on </w:t>
            </w:r>
            <w:r>
              <w:rPr>
                <w:rFonts w:ascii="Arial Narrow" w:hAnsi="Arial Narrow"/>
                <w:sz w:val="20"/>
                <w:szCs w:val="20"/>
                <w:lang w:val="en-ZA"/>
              </w:rPr>
              <w:t>the nearby stream.</w:t>
            </w:r>
          </w:p>
          <w:p w:rsidR="00C524E0" w:rsidRPr="00C2212E" w:rsidRDefault="00C524E0" w:rsidP="00C524E0">
            <w:pPr>
              <w:pStyle w:val="BodyText"/>
              <w:numPr>
                <w:ilvl w:val="0"/>
                <w:numId w:val="12"/>
              </w:numPr>
              <w:jc w:val="both"/>
              <w:rPr>
                <w:rFonts w:ascii="Arial Narrow" w:hAnsi="Arial Narrow"/>
                <w:sz w:val="20"/>
                <w:szCs w:val="20"/>
                <w:lang w:val="en-ZA"/>
              </w:rPr>
            </w:pPr>
            <w:r w:rsidRPr="00C2212E">
              <w:rPr>
                <w:rFonts w:ascii="Arial Narrow" w:hAnsi="Arial Narrow"/>
                <w:sz w:val="20"/>
                <w:szCs w:val="20"/>
                <w:lang w:val="en-ZA"/>
              </w:rPr>
              <w:t>Disturbance of vegetation and geotechnical investigation sites could trigger invasion of alien plants and spread of these into sensitive ecological areas.</w:t>
            </w:r>
          </w:p>
        </w:tc>
        <w:tc>
          <w:tcPr>
            <w:tcW w:w="3009" w:type="dxa"/>
          </w:tcPr>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Medium-term (2)</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C524E0" w:rsidRPr="00C2212E" w:rsidRDefault="00C524E0" w:rsidP="00C524E0">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18</w:t>
            </w:r>
          </w:p>
        </w:tc>
        <w:tc>
          <w:tcPr>
            <w:tcW w:w="3937" w:type="dxa"/>
          </w:tcPr>
          <w:p w:rsidR="00C524E0" w:rsidRPr="00C2212E" w:rsidRDefault="00C524E0" w:rsidP="00C524E0">
            <w:pPr>
              <w:pStyle w:val="BodyText"/>
              <w:numPr>
                <w:ilvl w:val="0"/>
                <w:numId w:val="13"/>
              </w:numPr>
              <w:jc w:val="both"/>
              <w:rPr>
                <w:rFonts w:ascii="Arial Narrow" w:hAnsi="Arial Narrow"/>
                <w:sz w:val="20"/>
                <w:szCs w:val="20"/>
                <w:lang w:val="en-ZA"/>
              </w:rPr>
            </w:pPr>
            <w:r w:rsidRPr="00C2212E">
              <w:rPr>
                <w:rFonts w:ascii="Arial Narrow" w:hAnsi="Arial Narrow"/>
                <w:sz w:val="20"/>
                <w:szCs w:val="20"/>
                <w:lang w:val="en-ZA"/>
              </w:rPr>
              <w:t>Backfilling should be done as soon as possible.</w:t>
            </w:r>
          </w:p>
          <w:p w:rsidR="00C524E0" w:rsidRPr="00C2212E" w:rsidRDefault="00C524E0" w:rsidP="00C524E0">
            <w:pPr>
              <w:pStyle w:val="BodyText"/>
              <w:numPr>
                <w:ilvl w:val="0"/>
                <w:numId w:val="13"/>
              </w:numPr>
              <w:jc w:val="both"/>
              <w:rPr>
                <w:rFonts w:ascii="Arial Narrow" w:hAnsi="Arial Narrow"/>
                <w:sz w:val="20"/>
                <w:szCs w:val="20"/>
                <w:lang w:val="en-ZA"/>
              </w:rPr>
            </w:pPr>
            <w:r w:rsidRPr="00C2212E">
              <w:rPr>
                <w:rFonts w:ascii="Arial Narrow" w:hAnsi="Arial Narrow"/>
                <w:sz w:val="20"/>
                <w:szCs w:val="20"/>
                <w:lang w:val="en-ZA"/>
              </w:rPr>
              <w:t>Minimise distur</w:t>
            </w:r>
            <w:r>
              <w:rPr>
                <w:rFonts w:ascii="Arial Narrow" w:hAnsi="Arial Narrow"/>
                <w:sz w:val="20"/>
                <w:szCs w:val="20"/>
                <w:lang w:val="en-ZA"/>
              </w:rPr>
              <w:t>bance to vegetation in the area and impact on or pollute the nearby  stream.</w:t>
            </w:r>
          </w:p>
          <w:p w:rsidR="00C524E0" w:rsidRPr="00C2212E" w:rsidRDefault="00C524E0" w:rsidP="00C524E0">
            <w:pPr>
              <w:pStyle w:val="BodyText"/>
              <w:numPr>
                <w:ilvl w:val="0"/>
                <w:numId w:val="13"/>
              </w:numPr>
              <w:jc w:val="both"/>
              <w:rPr>
                <w:rFonts w:ascii="Arial Narrow" w:hAnsi="Arial Narrow"/>
                <w:sz w:val="20"/>
                <w:szCs w:val="20"/>
                <w:lang w:val="en-ZA"/>
              </w:rPr>
            </w:pPr>
            <w:r w:rsidRPr="00C2212E">
              <w:rPr>
                <w:rFonts w:ascii="Arial Narrow" w:hAnsi="Arial Narrow"/>
                <w:sz w:val="20"/>
                <w:szCs w:val="20"/>
                <w:lang w:val="en-ZA"/>
              </w:rPr>
              <w:t>There should be long-term monitoring of alien plants around the substation site.</w:t>
            </w:r>
          </w:p>
        </w:tc>
        <w:tc>
          <w:tcPr>
            <w:tcW w:w="3151" w:type="dxa"/>
          </w:tcPr>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Unlikely to occur (2)</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C524E0" w:rsidRPr="00C2212E" w:rsidRDefault="00C524E0" w:rsidP="00C524E0">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8</w:t>
            </w:r>
          </w:p>
        </w:tc>
      </w:tr>
      <w:tr w:rsidR="00C524E0" w:rsidRPr="00C2212E" w:rsidTr="00AF5229">
        <w:tc>
          <w:tcPr>
            <w:tcW w:w="4077" w:type="dxa"/>
            <w:tcBorders>
              <w:bottom w:val="single" w:sz="4" w:space="0" w:color="auto"/>
            </w:tcBorders>
          </w:tcPr>
          <w:p w:rsidR="00C524E0" w:rsidRPr="00C2212E" w:rsidRDefault="00C524E0" w:rsidP="00295ACE">
            <w:pPr>
              <w:pStyle w:val="BodyText"/>
              <w:numPr>
                <w:ilvl w:val="0"/>
                <w:numId w:val="76"/>
              </w:numPr>
              <w:ind w:left="426"/>
              <w:jc w:val="both"/>
              <w:rPr>
                <w:rFonts w:ascii="Arial Narrow" w:hAnsi="Arial Narrow"/>
                <w:b/>
                <w:sz w:val="20"/>
                <w:szCs w:val="20"/>
                <w:lang w:val="en-ZA"/>
              </w:rPr>
            </w:pPr>
            <w:r w:rsidRPr="00C2212E">
              <w:rPr>
                <w:rFonts w:ascii="Arial Narrow" w:hAnsi="Arial Narrow"/>
                <w:b/>
                <w:sz w:val="20"/>
                <w:szCs w:val="20"/>
                <w:lang w:val="en-ZA"/>
              </w:rPr>
              <w:t>Social:</w:t>
            </w:r>
          </w:p>
          <w:p w:rsidR="00C524E0" w:rsidRPr="00C2212E" w:rsidRDefault="00C524E0" w:rsidP="00C524E0">
            <w:pPr>
              <w:pStyle w:val="BodyText"/>
              <w:numPr>
                <w:ilvl w:val="0"/>
                <w:numId w:val="14"/>
              </w:numPr>
              <w:jc w:val="both"/>
              <w:rPr>
                <w:rFonts w:ascii="Arial Narrow" w:hAnsi="Arial Narrow"/>
                <w:sz w:val="20"/>
                <w:szCs w:val="20"/>
                <w:lang w:val="en-ZA"/>
              </w:rPr>
            </w:pPr>
            <w:r w:rsidRPr="00C2212E">
              <w:rPr>
                <w:rFonts w:ascii="Arial Narrow" w:hAnsi="Arial Narrow"/>
                <w:sz w:val="20"/>
                <w:szCs w:val="20"/>
                <w:lang w:val="en-ZA"/>
              </w:rPr>
              <w:t>Movement of strangers and machinery may disrupt the social activities of community members.</w:t>
            </w:r>
          </w:p>
          <w:p w:rsidR="00C524E0" w:rsidRPr="00C2212E" w:rsidRDefault="00C524E0" w:rsidP="00C524E0">
            <w:pPr>
              <w:pStyle w:val="BodyText"/>
              <w:numPr>
                <w:ilvl w:val="0"/>
                <w:numId w:val="14"/>
              </w:numPr>
              <w:jc w:val="both"/>
              <w:rPr>
                <w:rFonts w:ascii="Arial Narrow" w:hAnsi="Arial Narrow"/>
                <w:sz w:val="20"/>
                <w:szCs w:val="20"/>
                <w:lang w:val="en-ZA"/>
              </w:rPr>
            </w:pPr>
            <w:r w:rsidRPr="00C2212E">
              <w:rPr>
                <w:rFonts w:ascii="Arial Narrow" w:hAnsi="Arial Narrow"/>
                <w:sz w:val="20"/>
                <w:szCs w:val="20"/>
                <w:lang w:val="en-ZA"/>
              </w:rPr>
              <w:t>Community may be exposed to safety risks from the movement of machinery.</w:t>
            </w:r>
          </w:p>
        </w:tc>
        <w:tc>
          <w:tcPr>
            <w:tcW w:w="3009" w:type="dxa"/>
            <w:tcBorders>
              <w:bottom w:val="single" w:sz="4" w:space="0" w:color="auto"/>
            </w:tcBorders>
          </w:tcPr>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C524E0" w:rsidRPr="00C2212E" w:rsidRDefault="00C524E0" w:rsidP="00C524E0">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15</w:t>
            </w:r>
          </w:p>
        </w:tc>
        <w:tc>
          <w:tcPr>
            <w:tcW w:w="3937" w:type="dxa"/>
            <w:tcBorders>
              <w:bottom w:val="single" w:sz="4" w:space="0" w:color="auto"/>
            </w:tcBorders>
          </w:tcPr>
          <w:p w:rsidR="00C524E0" w:rsidRPr="00C2212E" w:rsidRDefault="00C524E0" w:rsidP="00C524E0">
            <w:pPr>
              <w:pStyle w:val="BodyText"/>
              <w:numPr>
                <w:ilvl w:val="0"/>
                <w:numId w:val="15"/>
              </w:numPr>
              <w:jc w:val="both"/>
              <w:rPr>
                <w:rFonts w:ascii="Arial Narrow" w:hAnsi="Arial Narrow"/>
                <w:sz w:val="20"/>
                <w:szCs w:val="20"/>
                <w:lang w:val="en-ZA"/>
              </w:rPr>
            </w:pPr>
            <w:r w:rsidRPr="00C2212E">
              <w:rPr>
                <w:rFonts w:ascii="Arial Narrow" w:hAnsi="Arial Narrow"/>
                <w:sz w:val="20"/>
                <w:szCs w:val="20"/>
                <w:lang w:val="en-ZA"/>
              </w:rPr>
              <w:t>Local leadership needs to be informed of proposed activities.</w:t>
            </w:r>
          </w:p>
          <w:p w:rsidR="00C524E0" w:rsidRPr="00C2212E" w:rsidRDefault="00C524E0" w:rsidP="00C524E0">
            <w:pPr>
              <w:pStyle w:val="BodyText"/>
              <w:numPr>
                <w:ilvl w:val="0"/>
                <w:numId w:val="15"/>
              </w:numPr>
              <w:jc w:val="both"/>
              <w:rPr>
                <w:rFonts w:ascii="Arial Narrow" w:hAnsi="Arial Narrow"/>
                <w:sz w:val="20"/>
                <w:szCs w:val="20"/>
                <w:lang w:val="en-ZA"/>
              </w:rPr>
            </w:pPr>
            <w:r w:rsidRPr="00C2212E">
              <w:rPr>
                <w:rFonts w:ascii="Arial Narrow" w:hAnsi="Arial Narrow"/>
                <w:sz w:val="20"/>
                <w:szCs w:val="20"/>
                <w:lang w:val="en-ZA"/>
              </w:rPr>
              <w:t>Signs should be erected to notify the community.</w:t>
            </w:r>
          </w:p>
        </w:tc>
        <w:tc>
          <w:tcPr>
            <w:tcW w:w="3151" w:type="dxa"/>
            <w:tcBorders>
              <w:bottom w:val="single" w:sz="4" w:space="0" w:color="auto"/>
            </w:tcBorders>
          </w:tcPr>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Unlikely to occur (2)</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C524E0" w:rsidRPr="00C2212E" w:rsidRDefault="00C524E0" w:rsidP="00C524E0">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8</w:t>
            </w:r>
          </w:p>
        </w:tc>
      </w:tr>
      <w:tr w:rsidR="00C524E0" w:rsidRPr="00C2212E" w:rsidTr="00AF5229">
        <w:tc>
          <w:tcPr>
            <w:tcW w:w="14174" w:type="dxa"/>
            <w:gridSpan w:val="4"/>
            <w:shd w:val="clear" w:color="auto" w:fill="D9D9D9" w:themeFill="background1" w:themeFillShade="D9"/>
          </w:tcPr>
          <w:p w:rsidR="00C524E0" w:rsidRPr="00C2212E" w:rsidRDefault="00C524E0" w:rsidP="00C524E0">
            <w:pPr>
              <w:pStyle w:val="BodyText"/>
              <w:jc w:val="both"/>
              <w:rPr>
                <w:rFonts w:ascii="Arial Narrow" w:hAnsi="Arial Narrow"/>
                <w:b/>
                <w:sz w:val="20"/>
                <w:szCs w:val="20"/>
                <w:lang w:val="en-ZA"/>
              </w:rPr>
            </w:pPr>
            <w:r w:rsidRPr="00C2212E">
              <w:rPr>
                <w:rFonts w:ascii="Arial Narrow" w:hAnsi="Arial Narrow"/>
                <w:b/>
                <w:sz w:val="20"/>
                <w:szCs w:val="20"/>
                <w:lang w:val="en-ZA"/>
              </w:rPr>
              <w:t>CUMULATIVE</w:t>
            </w:r>
          </w:p>
        </w:tc>
      </w:tr>
      <w:tr w:rsidR="00C524E0" w:rsidRPr="00C2212E" w:rsidTr="00C524E0">
        <w:tc>
          <w:tcPr>
            <w:tcW w:w="4077" w:type="dxa"/>
          </w:tcPr>
          <w:p w:rsidR="00C524E0" w:rsidRPr="00C2212E" w:rsidRDefault="00C524E0" w:rsidP="00295ACE">
            <w:pPr>
              <w:pStyle w:val="BodyText"/>
              <w:numPr>
                <w:ilvl w:val="0"/>
                <w:numId w:val="77"/>
              </w:numPr>
              <w:ind w:left="426"/>
              <w:jc w:val="both"/>
              <w:rPr>
                <w:rFonts w:ascii="Arial Narrow" w:hAnsi="Arial Narrow"/>
                <w:b/>
                <w:sz w:val="20"/>
                <w:szCs w:val="20"/>
                <w:lang w:val="en-ZA"/>
              </w:rPr>
            </w:pPr>
            <w:r w:rsidRPr="00C2212E">
              <w:rPr>
                <w:rFonts w:ascii="Arial Narrow" w:hAnsi="Arial Narrow"/>
                <w:b/>
                <w:sz w:val="20"/>
                <w:szCs w:val="20"/>
                <w:lang w:val="en-ZA"/>
              </w:rPr>
              <w:t>Ecological and Social impacts</w:t>
            </w:r>
          </w:p>
          <w:p w:rsidR="00C524E0" w:rsidRPr="00C2212E" w:rsidRDefault="00C524E0" w:rsidP="00C524E0">
            <w:pPr>
              <w:pStyle w:val="BodyText"/>
              <w:numPr>
                <w:ilvl w:val="0"/>
                <w:numId w:val="15"/>
              </w:numPr>
              <w:ind w:left="709" w:hanging="283"/>
              <w:jc w:val="both"/>
              <w:rPr>
                <w:rFonts w:ascii="Arial Narrow" w:hAnsi="Arial Narrow"/>
                <w:b/>
                <w:sz w:val="20"/>
                <w:szCs w:val="20"/>
                <w:lang w:val="en-ZA"/>
              </w:rPr>
            </w:pPr>
            <w:r w:rsidRPr="00C2212E">
              <w:rPr>
                <w:rFonts w:ascii="Arial Narrow" w:hAnsi="Arial Narrow"/>
                <w:sz w:val="20"/>
                <w:szCs w:val="20"/>
                <w:lang w:val="en-ZA"/>
              </w:rPr>
              <w:t>There are ecological and social impacts that if not planned for could result in higher impacts than if the development were not implemented.</w:t>
            </w:r>
          </w:p>
        </w:tc>
        <w:tc>
          <w:tcPr>
            <w:tcW w:w="3009" w:type="dxa"/>
          </w:tcPr>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Medium-term (2)</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C524E0" w:rsidRPr="00C2212E" w:rsidRDefault="00C524E0" w:rsidP="00C524E0">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C524E0" w:rsidRPr="00C2212E" w:rsidRDefault="00C524E0" w:rsidP="00C524E0">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18</w:t>
            </w:r>
          </w:p>
        </w:tc>
        <w:tc>
          <w:tcPr>
            <w:tcW w:w="3937" w:type="dxa"/>
          </w:tcPr>
          <w:p w:rsidR="00C524E0" w:rsidRPr="00C2212E" w:rsidRDefault="00C524E0" w:rsidP="00C524E0">
            <w:pPr>
              <w:pStyle w:val="BodyText"/>
              <w:numPr>
                <w:ilvl w:val="0"/>
                <w:numId w:val="15"/>
              </w:numPr>
              <w:jc w:val="both"/>
              <w:rPr>
                <w:rFonts w:ascii="Arial Narrow" w:hAnsi="Arial Narrow"/>
                <w:sz w:val="20"/>
                <w:szCs w:val="20"/>
                <w:lang w:val="en-ZA"/>
              </w:rPr>
            </w:pPr>
            <w:r w:rsidRPr="00C2212E">
              <w:rPr>
                <w:rFonts w:ascii="Arial Narrow" w:hAnsi="Arial Narrow"/>
                <w:sz w:val="20"/>
                <w:szCs w:val="20"/>
                <w:lang w:val="en-ZA"/>
              </w:rPr>
              <w:t>The mitigation measures indicated above should be considered during planning.</w:t>
            </w:r>
          </w:p>
        </w:tc>
        <w:tc>
          <w:tcPr>
            <w:tcW w:w="3151" w:type="dxa"/>
          </w:tcPr>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Unlikely to  occur (2)</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C524E0" w:rsidRPr="00C2212E" w:rsidRDefault="00C524E0" w:rsidP="00C524E0">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C524E0" w:rsidRPr="00C2212E" w:rsidRDefault="00C524E0" w:rsidP="00C524E0">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8</w:t>
            </w:r>
          </w:p>
        </w:tc>
      </w:tr>
    </w:tbl>
    <w:p w:rsidR="007939A0" w:rsidRPr="00C2212E" w:rsidRDefault="007939A0">
      <w:pPr>
        <w:spacing w:after="200" w:line="276" w:lineRule="auto"/>
        <w:rPr>
          <w:rFonts w:ascii="Arial Narrow" w:hAnsi="Arial Narrow" w:cs="Arial"/>
          <w:sz w:val="20"/>
          <w:szCs w:val="20"/>
        </w:rPr>
      </w:pPr>
    </w:p>
    <w:p w:rsidR="0057095D" w:rsidRDefault="0057095D">
      <w:pPr>
        <w:spacing w:after="200" w:line="276" w:lineRule="auto"/>
        <w:rPr>
          <w:rFonts w:ascii="Arial Narrow" w:hAnsi="Arial Narrow"/>
          <w:b/>
          <w:sz w:val="20"/>
          <w:szCs w:val="20"/>
        </w:rPr>
      </w:pPr>
      <w:r>
        <w:rPr>
          <w:rFonts w:ascii="Arial Narrow" w:hAnsi="Arial Narrow"/>
          <w:b/>
          <w:sz w:val="20"/>
          <w:szCs w:val="20"/>
        </w:rPr>
        <w:br w:type="page"/>
      </w:r>
    </w:p>
    <w:p w:rsidR="005F169F" w:rsidRPr="00C2212E" w:rsidRDefault="005F169F" w:rsidP="005F169F">
      <w:pPr>
        <w:pStyle w:val="BodyText"/>
        <w:jc w:val="both"/>
        <w:rPr>
          <w:rFonts w:ascii="Arial Narrow" w:hAnsi="Arial Narrow"/>
          <w:b/>
          <w:sz w:val="20"/>
          <w:szCs w:val="20"/>
          <w:lang w:val="en-ZA"/>
        </w:rPr>
      </w:pPr>
      <w:r w:rsidRPr="00C2212E">
        <w:rPr>
          <w:rFonts w:ascii="Arial Narrow" w:hAnsi="Arial Narrow"/>
          <w:b/>
          <w:sz w:val="20"/>
          <w:szCs w:val="20"/>
          <w:lang w:val="en-ZA"/>
        </w:rPr>
        <w:t xml:space="preserve">TABLE </w:t>
      </w:r>
      <w:r w:rsidR="008B648A">
        <w:rPr>
          <w:rFonts w:ascii="Arial Narrow" w:hAnsi="Arial Narrow"/>
          <w:b/>
          <w:sz w:val="20"/>
          <w:szCs w:val="20"/>
          <w:lang w:val="en-ZA"/>
        </w:rPr>
        <w:t>3</w:t>
      </w:r>
      <w:r w:rsidR="00BB7007">
        <w:rPr>
          <w:rFonts w:ascii="Arial Narrow" w:hAnsi="Arial Narrow"/>
          <w:b/>
          <w:sz w:val="20"/>
          <w:szCs w:val="20"/>
          <w:lang w:val="en-ZA"/>
        </w:rPr>
        <w:t>: SUBSTATION ALTERNATIVE SITE 4</w:t>
      </w:r>
      <w:r w:rsidR="001E5D9A" w:rsidRPr="00C2212E">
        <w:rPr>
          <w:rFonts w:ascii="Arial Narrow" w:hAnsi="Arial Narrow"/>
          <w:b/>
          <w:sz w:val="20"/>
          <w:szCs w:val="20"/>
          <w:lang w:val="en-ZA"/>
        </w:rPr>
        <w:t xml:space="preserve"> (PREFERRED SITE)</w:t>
      </w:r>
      <w:r w:rsidRPr="00C2212E">
        <w:rPr>
          <w:rFonts w:ascii="Arial Narrow" w:hAnsi="Arial Narrow"/>
          <w:b/>
          <w:sz w:val="20"/>
          <w:szCs w:val="20"/>
          <w:lang w:val="en-ZA"/>
        </w:rPr>
        <w:t>: PLANNING AND DESIGN PHASE</w:t>
      </w:r>
    </w:p>
    <w:tbl>
      <w:tblPr>
        <w:tblStyle w:val="TableGrid"/>
        <w:tblW w:w="0" w:type="auto"/>
        <w:tblLook w:val="04A0"/>
      </w:tblPr>
      <w:tblGrid>
        <w:gridCol w:w="4077"/>
        <w:gridCol w:w="3009"/>
        <w:gridCol w:w="3937"/>
        <w:gridCol w:w="3151"/>
      </w:tblGrid>
      <w:tr w:rsidR="00C524E0" w:rsidRPr="00C2212E" w:rsidTr="00AF5229">
        <w:tc>
          <w:tcPr>
            <w:tcW w:w="4077" w:type="dxa"/>
            <w:tcBorders>
              <w:bottom w:val="single" w:sz="4" w:space="0" w:color="auto"/>
            </w:tcBorders>
            <w:shd w:val="clear" w:color="auto" w:fill="D9D9D9" w:themeFill="background1" w:themeFillShade="D9"/>
          </w:tcPr>
          <w:p w:rsidR="00C524E0" w:rsidRPr="00C2212E" w:rsidRDefault="00C524E0" w:rsidP="00C524E0">
            <w:pPr>
              <w:pStyle w:val="BodyText"/>
              <w:jc w:val="both"/>
              <w:rPr>
                <w:rFonts w:ascii="Arial Narrow" w:hAnsi="Arial Narrow"/>
                <w:b/>
                <w:sz w:val="20"/>
                <w:szCs w:val="20"/>
                <w:lang w:val="en-ZA"/>
              </w:rPr>
            </w:pPr>
            <w:r w:rsidRPr="00C2212E">
              <w:rPr>
                <w:rFonts w:ascii="Arial Narrow" w:hAnsi="Arial Narrow"/>
                <w:b/>
                <w:sz w:val="20"/>
                <w:szCs w:val="20"/>
                <w:lang w:val="en-ZA"/>
              </w:rPr>
              <w:t>POTENTIAL IMPACTS</w:t>
            </w:r>
          </w:p>
        </w:tc>
        <w:tc>
          <w:tcPr>
            <w:tcW w:w="3009" w:type="dxa"/>
            <w:tcBorders>
              <w:bottom w:val="single" w:sz="4" w:space="0" w:color="auto"/>
            </w:tcBorders>
            <w:shd w:val="clear" w:color="auto" w:fill="D9D9D9" w:themeFill="background1" w:themeFillShade="D9"/>
          </w:tcPr>
          <w:p w:rsidR="00C524E0" w:rsidRPr="00C2212E" w:rsidRDefault="00C524E0" w:rsidP="00C524E0">
            <w:pPr>
              <w:pStyle w:val="BodyText"/>
              <w:jc w:val="both"/>
              <w:rPr>
                <w:rFonts w:ascii="Arial Narrow" w:hAnsi="Arial Narrow"/>
                <w:b/>
                <w:sz w:val="20"/>
                <w:szCs w:val="20"/>
                <w:lang w:val="en-ZA"/>
              </w:rPr>
            </w:pPr>
            <w:r w:rsidRPr="00C2212E">
              <w:rPr>
                <w:rFonts w:ascii="Arial Narrow" w:hAnsi="Arial Narrow"/>
                <w:b/>
                <w:sz w:val="20"/>
                <w:szCs w:val="20"/>
                <w:lang w:val="en-ZA"/>
              </w:rPr>
              <w:t>SIGNIFICANCE OF IMPACTS</w:t>
            </w:r>
          </w:p>
        </w:tc>
        <w:tc>
          <w:tcPr>
            <w:tcW w:w="3937" w:type="dxa"/>
            <w:tcBorders>
              <w:bottom w:val="single" w:sz="4" w:space="0" w:color="auto"/>
            </w:tcBorders>
            <w:shd w:val="clear" w:color="auto" w:fill="D9D9D9" w:themeFill="background1" w:themeFillShade="D9"/>
          </w:tcPr>
          <w:p w:rsidR="00C524E0" w:rsidRPr="00C2212E" w:rsidRDefault="00C524E0" w:rsidP="00C524E0">
            <w:pPr>
              <w:pStyle w:val="BodyText"/>
              <w:jc w:val="both"/>
              <w:rPr>
                <w:rFonts w:ascii="Arial Narrow" w:hAnsi="Arial Narrow"/>
                <w:b/>
                <w:sz w:val="20"/>
                <w:szCs w:val="20"/>
                <w:lang w:val="en-ZA"/>
              </w:rPr>
            </w:pPr>
            <w:r w:rsidRPr="00C2212E">
              <w:rPr>
                <w:rFonts w:ascii="Arial Narrow" w:hAnsi="Arial Narrow"/>
                <w:b/>
                <w:sz w:val="20"/>
                <w:szCs w:val="20"/>
                <w:lang w:val="en-ZA"/>
              </w:rPr>
              <w:t>PROPOSED MITIGATION</w:t>
            </w:r>
          </w:p>
        </w:tc>
        <w:tc>
          <w:tcPr>
            <w:tcW w:w="3151" w:type="dxa"/>
            <w:tcBorders>
              <w:bottom w:val="single" w:sz="4" w:space="0" w:color="auto"/>
            </w:tcBorders>
            <w:shd w:val="clear" w:color="auto" w:fill="D9D9D9" w:themeFill="background1" w:themeFillShade="D9"/>
          </w:tcPr>
          <w:p w:rsidR="00C524E0" w:rsidRPr="00C2212E" w:rsidRDefault="00C524E0" w:rsidP="00C524E0">
            <w:pPr>
              <w:pStyle w:val="BodyText"/>
              <w:jc w:val="both"/>
              <w:rPr>
                <w:rFonts w:ascii="Arial Narrow" w:hAnsi="Arial Narrow"/>
                <w:b/>
                <w:sz w:val="20"/>
                <w:szCs w:val="20"/>
                <w:lang w:val="en-ZA"/>
              </w:rPr>
            </w:pPr>
            <w:r w:rsidRPr="00C2212E">
              <w:rPr>
                <w:rFonts w:ascii="Arial Narrow" w:hAnsi="Arial Narrow"/>
                <w:b/>
                <w:sz w:val="20"/>
                <w:szCs w:val="20"/>
                <w:lang w:val="en-ZA"/>
              </w:rPr>
              <w:t>SIGNIFICANCE OF IMPACTS AFTER MITIGATION</w:t>
            </w:r>
          </w:p>
        </w:tc>
      </w:tr>
      <w:tr w:rsidR="00C524E0" w:rsidRPr="00C2212E" w:rsidTr="00AF5229">
        <w:tc>
          <w:tcPr>
            <w:tcW w:w="14174" w:type="dxa"/>
            <w:gridSpan w:val="4"/>
            <w:shd w:val="clear" w:color="auto" w:fill="D9D9D9" w:themeFill="background1" w:themeFillShade="D9"/>
          </w:tcPr>
          <w:p w:rsidR="00C524E0" w:rsidRPr="00C2212E" w:rsidRDefault="00C524E0" w:rsidP="00C524E0">
            <w:pPr>
              <w:pStyle w:val="BodyText"/>
              <w:jc w:val="both"/>
              <w:rPr>
                <w:rFonts w:ascii="Arial Narrow" w:hAnsi="Arial Narrow"/>
                <w:b/>
                <w:sz w:val="20"/>
                <w:szCs w:val="20"/>
                <w:lang w:val="en-ZA"/>
              </w:rPr>
            </w:pPr>
            <w:r w:rsidRPr="00C2212E">
              <w:rPr>
                <w:rFonts w:ascii="Arial Narrow" w:hAnsi="Arial Narrow"/>
                <w:b/>
                <w:sz w:val="20"/>
                <w:szCs w:val="20"/>
                <w:lang w:val="en-ZA"/>
              </w:rPr>
              <w:t>DIRECT IMPACTS</w:t>
            </w:r>
          </w:p>
        </w:tc>
      </w:tr>
      <w:tr w:rsidR="00C524E0" w:rsidRPr="00C2212E" w:rsidTr="00C524E0">
        <w:tc>
          <w:tcPr>
            <w:tcW w:w="4077" w:type="dxa"/>
          </w:tcPr>
          <w:p w:rsidR="00C524E0" w:rsidRPr="00C2212E" w:rsidRDefault="00C524E0" w:rsidP="00295ACE">
            <w:pPr>
              <w:pStyle w:val="BodyText"/>
              <w:numPr>
                <w:ilvl w:val="0"/>
                <w:numId w:val="78"/>
              </w:numPr>
              <w:ind w:left="426"/>
              <w:jc w:val="both"/>
              <w:rPr>
                <w:rFonts w:ascii="Arial Narrow" w:hAnsi="Arial Narrow"/>
                <w:b/>
                <w:sz w:val="20"/>
                <w:szCs w:val="20"/>
                <w:lang w:val="en-ZA"/>
              </w:rPr>
            </w:pPr>
            <w:r w:rsidRPr="00C2212E">
              <w:rPr>
                <w:rFonts w:ascii="Arial Narrow" w:hAnsi="Arial Narrow"/>
                <w:b/>
                <w:sz w:val="20"/>
                <w:szCs w:val="20"/>
                <w:lang w:val="en-ZA"/>
              </w:rPr>
              <w:t>Flora:</w:t>
            </w:r>
          </w:p>
          <w:p w:rsidR="00C524E0" w:rsidRPr="00C2212E" w:rsidRDefault="00C524E0" w:rsidP="00C524E0">
            <w:pPr>
              <w:pStyle w:val="BodyText"/>
              <w:numPr>
                <w:ilvl w:val="0"/>
                <w:numId w:val="6"/>
              </w:numPr>
              <w:jc w:val="both"/>
              <w:rPr>
                <w:rFonts w:ascii="Arial Narrow" w:hAnsi="Arial Narrow"/>
                <w:sz w:val="20"/>
                <w:szCs w:val="20"/>
                <w:lang w:val="en-ZA"/>
              </w:rPr>
            </w:pPr>
            <w:r w:rsidRPr="00C2212E">
              <w:rPr>
                <w:rFonts w:ascii="Arial Narrow" w:hAnsi="Arial Narrow"/>
                <w:sz w:val="20"/>
                <w:szCs w:val="20"/>
                <w:lang w:val="en-ZA"/>
              </w:rPr>
              <w:t>Survey requires;</w:t>
            </w:r>
          </w:p>
          <w:p w:rsidR="00C524E0" w:rsidRPr="00C2212E" w:rsidRDefault="00C524E0" w:rsidP="00C524E0">
            <w:pPr>
              <w:pStyle w:val="BodyText"/>
              <w:numPr>
                <w:ilvl w:val="1"/>
                <w:numId w:val="6"/>
              </w:numPr>
              <w:ind w:left="993" w:hanging="284"/>
              <w:jc w:val="both"/>
              <w:rPr>
                <w:rFonts w:ascii="Arial Narrow" w:hAnsi="Arial Narrow"/>
                <w:sz w:val="20"/>
                <w:szCs w:val="20"/>
                <w:lang w:val="en-ZA"/>
              </w:rPr>
            </w:pPr>
            <w:r w:rsidRPr="00C2212E">
              <w:rPr>
                <w:rFonts w:ascii="Arial Narrow" w:hAnsi="Arial Narrow"/>
                <w:sz w:val="20"/>
                <w:szCs w:val="20"/>
                <w:lang w:val="en-ZA"/>
              </w:rPr>
              <w:t>Pegging of sites that need to be visible so some amount of vegetation would have to be removed/cleared.</w:t>
            </w:r>
          </w:p>
          <w:p w:rsidR="00C524E0" w:rsidRPr="00C2212E" w:rsidRDefault="00C524E0" w:rsidP="00C524E0">
            <w:pPr>
              <w:pStyle w:val="BodyText"/>
              <w:numPr>
                <w:ilvl w:val="1"/>
                <w:numId w:val="6"/>
              </w:numPr>
              <w:ind w:left="993" w:hanging="284"/>
              <w:jc w:val="both"/>
              <w:rPr>
                <w:rFonts w:ascii="Arial Narrow" w:hAnsi="Arial Narrow"/>
                <w:sz w:val="20"/>
                <w:szCs w:val="20"/>
                <w:lang w:val="en-ZA"/>
              </w:rPr>
            </w:pPr>
            <w:r w:rsidRPr="00C2212E">
              <w:rPr>
                <w:rFonts w:ascii="Arial Narrow" w:hAnsi="Arial Narrow"/>
                <w:sz w:val="20"/>
                <w:szCs w:val="20"/>
                <w:lang w:val="en-ZA"/>
              </w:rPr>
              <w:t>Movement of vehicles during survey could impact vegetation.</w:t>
            </w:r>
          </w:p>
          <w:p w:rsidR="00C524E0" w:rsidRPr="00C2212E" w:rsidRDefault="00C524E0" w:rsidP="00C524E0">
            <w:pPr>
              <w:pStyle w:val="BodyText"/>
              <w:numPr>
                <w:ilvl w:val="0"/>
                <w:numId w:val="6"/>
              </w:numPr>
              <w:jc w:val="both"/>
              <w:rPr>
                <w:rFonts w:ascii="Arial Narrow" w:hAnsi="Arial Narrow"/>
                <w:sz w:val="20"/>
                <w:szCs w:val="20"/>
                <w:lang w:val="en-ZA"/>
              </w:rPr>
            </w:pPr>
            <w:r w:rsidRPr="00C2212E">
              <w:rPr>
                <w:rFonts w:ascii="Arial Narrow" w:hAnsi="Arial Narrow"/>
                <w:sz w:val="20"/>
                <w:szCs w:val="20"/>
                <w:lang w:val="en-ZA"/>
              </w:rPr>
              <w:t>Geotechnical investigations will involve the use of heavy machinery;</w:t>
            </w:r>
          </w:p>
          <w:p w:rsidR="00C524E0" w:rsidRPr="00C2212E" w:rsidRDefault="00C524E0" w:rsidP="00C524E0">
            <w:pPr>
              <w:pStyle w:val="BodyText"/>
              <w:numPr>
                <w:ilvl w:val="1"/>
                <w:numId w:val="6"/>
              </w:numPr>
              <w:ind w:left="993" w:hanging="284"/>
              <w:jc w:val="both"/>
              <w:rPr>
                <w:rFonts w:ascii="Arial Narrow" w:hAnsi="Arial Narrow"/>
                <w:sz w:val="20"/>
                <w:szCs w:val="20"/>
                <w:lang w:val="en-ZA"/>
              </w:rPr>
            </w:pPr>
            <w:r w:rsidRPr="00C2212E">
              <w:rPr>
                <w:rFonts w:ascii="Arial Narrow" w:hAnsi="Arial Narrow"/>
                <w:sz w:val="20"/>
                <w:szCs w:val="20"/>
                <w:lang w:val="en-ZA"/>
              </w:rPr>
              <w:t>Moving machinery impacts vegetation.</w:t>
            </w:r>
          </w:p>
          <w:p w:rsidR="00C524E0" w:rsidRPr="00C2212E" w:rsidRDefault="00C524E0" w:rsidP="00C524E0">
            <w:pPr>
              <w:pStyle w:val="BodyText"/>
              <w:numPr>
                <w:ilvl w:val="1"/>
                <w:numId w:val="6"/>
              </w:numPr>
              <w:ind w:left="993" w:hanging="284"/>
              <w:jc w:val="both"/>
              <w:rPr>
                <w:rFonts w:ascii="Arial Narrow" w:hAnsi="Arial Narrow"/>
                <w:sz w:val="20"/>
                <w:szCs w:val="20"/>
                <w:lang w:val="en-ZA"/>
              </w:rPr>
            </w:pPr>
            <w:r w:rsidRPr="00C2212E">
              <w:rPr>
                <w:rFonts w:ascii="Arial Narrow" w:hAnsi="Arial Narrow"/>
                <w:sz w:val="20"/>
                <w:szCs w:val="20"/>
                <w:lang w:val="en-ZA"/>
              </w:rPr>
              <w:t>Test pits also impact on vegetation.</w:t>
            </w:r>
          </w:p>
          <w:p w:rsidR="00C524E0" w:rsidRPr="00C2212E" w:rsidRDefault="00C524E0" w:rsidP="00C524E0">
            <w:pPr>
              <w:pStyle w:val="BodyText"/>
              <w:numPr>
                <w:ilvl w:val="1"/>
                <w:numId w:val="6"/>
              </w:numPr>
              <w:ind w:left="993" w:hanging="284"/>
              <w:jc w:val="both"/>
              <w:rPr>
                <w:rFonts w:ascii="Arial Narrow" w:hAnsi="Arial Narrow"/>
                <w:sz w:val="20"/>
                <w:szCs w:val="20"/>
                <w:lang w:val="en-ZA"/>
              </w:rPr>
            </w:pPr>
            <w:r w:rsidRPr="00C2212E">
              <w:rPr>
                <w:rFonts w:ascii="Arial Narrow" w:hAnsi="Arial Narrow"/>
                <w:sz w:val="20"/>
                <w:szCs w:val="20"/>
                <w:lang w:val="en-ZA"/>
              </w:rPr>
              <w:t>Stock piles impact on vegetation.</w:t>
            </w:r>
          </w:p>
          <w:p w:rsidR="00C524E0" w:rsidRPr="00C2212E" w:rsidRDefault="00C524E0" w:rsidP="00C524E0">
            <w:pPr>
              <w:pStyle w:val="BodyText"/>
              <w:numPr>
                <w:ilvl w:val="1"/>
                <w:numId w:val="6"/>
              </w:numPr>
              <w:ind w:left="993" w:hanging="284"/>
              <w:jc w:val="both"/>
              <w:rPr>
                <w:rFonts w:ascii="Arial Narrow" w:hAnsi="Arial Narrow"/>
                <w:sz w:val="20"/>
                <w:szCs w:val="20"/>
                <w:lang w:val="en-ZA"/>
              </w:rPr>
            </w:pPr>
            <w:r w:rsidRPr="00C2212E">
              <w:rPr>
                <w:rFonts w:ascii="Arial Narrow" w:hAnsi="Arial Narrow"/>
                <w:sz w:val="20"/>
                <w:szCs w:val="20"/>
                <w:lang w:val="en-ZA"/>
              </w:rPr>
              <w:t>Topsoil may be lost through erosion.</w:t>
            </w:r>
          </w:p>
        </w:tc>
        <w:tc>
          <w:tcPr>
            <w:tcW w:w="3009" w:type="dxa"/>
          </w:tcPr>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Will definitely occur (4)</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C524E0" w:rsidRPr="00C2212E" w:rsidRDefault="00C524E0" w:rsidP="00C524E0">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20</w:t>
            </w:r>
          </w:p>
        </w:tc>
        <w:tc>
          <w:tcPr>
            <w:tcW w:w="3937" w:type="dxa"/>
          </w:tcPr>
          <w:p w:rsidR="00C524E0" w:rsidRPr="00C2212E" w:rsidRDefault="00C524E0" w:rsidP="00C524E0">
            <w:pPr>
              <w:pStyle w:val="BodyText"/>
              <w:numPr>
                <w:ilvl w:val="0"/>
                <w:numId w:val="7"/>
              </w:numPr>
              <w:jc w:val="both"/>
              <w:rPr>
                <w:rFonts w:ascii="Arial Narrow" w:hAnsi="Arial Narrow"/>
                <w:sz w:val="20"/>
                <w:szCs w:val="20"/>
                <w:lang w:val="en-ZA"/>
              </w:rPr>
            </w:pPr>
            <w:r w:rsidRPr="00C2212E">
              <w:rPr>
                <w:rFonts w:ascii="Arial Narrow" w:hAnsi="Arial Narrow"/>
                <w:sz w:val="20"/>
                <w:szCs w:val="20"/>
                <w:lang w:val="en-ZA"/>
              </w:rPr>
              <w:t>A walk about during surveys must be considered than using vehicles to access the area.</w:t>
            </w:r>
          </w:p>
          <w:p w:rsidR="00C524E0" w:rsidRPr="00C2212E" w:rsidRDefault="00C524E0" w:rsidP="00C524E0">
            <w:pPr>
              <w:pStyle w:val="BodyText"/>
              <w:numPr>
                <w:ilvl w:val="0"/>
                <w:numId w:val="7"/>
              </w:numPr>
              <w:jc w:val="both"/>
              <w:rPr>
                <w:rFonts w:ascii="Arial Narrow" w:hAnsi="Arial Narrow"/>
                <w:sz w:val="20"/>
                <w:szCs w:val="20"/>
                <w:lang w:val="en-ZA"/>
              </w:rPr>
            </w:pPr>
            <w:r w:rsidRPr="00C2212E">
              <w:rPr>
                <w:rFonts w:ascii="Arial Narrow" w:hAnsi="Arial Narrow"/>
                <w:sz w:val="20"/>
                <w:szCs w:val="20"/>
                <w:lang w:val="en-ZA"/>
              </w:rPr>
              <w:t>Existing access routes must be used.</w:t>
            </w:r>
          </w:p>
          <w:p w:rsidR="00C524E0" w:rsidRPr="00C2212E" w:rsidRDefault="00C524E0" w:rsidP="00C524E0">
            <w:pPr>
              <w:pStyle w:val="BodyText"/>
              <w:numPr>
                <w:ilvl w:val="0"/>
                <w:numId w:val="7"/>
              </w:numPr>
              <w:jc w:val="both"/>
              <w:rPr>
                <w:rFonts w:ascii="Arial Narrow" w:hAnsi="Arial Narrow"/>
                <w:sz w:val="20"/>
                <w:szCs w:val="20"/>
                <w:lang w:val="en-ZA"/>
              </w:rPr>
            </w:pPr>
            <w:r w:rsidRPr="00C2212E">
              <w:rPr>
                <w:rFonts w:ascii="Arial Narrow" w:hAnsi="Arial Narrow"/>
                <w:sz w:val="20"/>
                <w:szCs w:val="20"/>
                <w:lang w:val="en-ZA"/>
              </w:rPr>
              <w:t>Movement and turning of heavy equipment should be restricted to the roads and less sensitive areas.</w:t>
            </w:r>
          </w:p>
          <w:p w:rsidR="00C524E0" w:rsidRPr="00C2212E" w:rsidRDefault="00C524E0" w:rsidP="00C524E0">
            <w:pPr>
              <w:pStyle w:val="BodyText"/>
              <w:numPr>
                <w:ilvl w:val="0"/>
                <w:numId w:val="7"/>
              </w:numPr>
              <w:jc w:val="both"/>
              <w:rPr>
                <w:rFonts w:ascii="Arial Narrow" w:hAnsi="Arial Narrow"/>
                <w:sz w:val="20"/>
                <w:szCs w:val="20"/>
                <w:lang w:val="en-ZA"/>
              </w:rPr>
            </w:pPr>
            <w:r w:rsidRPr="00C2212E">
              <w:rPr>
                <w:rFonts w:ascii="Arial Narrow" w:hAnsi="Arial Narrow"/>
                <w:sz w:val="20"/>
                <w:szCs w:val="20"/>
                <w:lang w:val="en-ZA"/>
              </w:rPr>
              <w:t>Test pits should be backfilled immediately after assessment.</w:t>
            </w:r>
          </w:p>
          <w:p w:rsidR="00C524E0" w:rsidRPr="00C2212E" w:rsidRDefault="00C524E0" w:rsidP="00C524E0">
            <w:pPr>
              <w:pStyle w:val="BodyText"/>
              <w:numPr>
                <w:ilvl w:val="0"/>
                <w:numId w:val="7"/>
              </w:numPr>
              <w:jc w:val="both"/>
              <w:rPr>
                <w:rFonts w:ascii="Arial Narrow" w:hAnsi="Arial Narrow"/>
                <w:sz w:val="20"/>
                <w:szCs w:val="20"/>
                <w:lang w:val="en-ZA"/>
              </w:rPr>
            </w:pPr>
            <w:r w:rsidRPr="00C2212E">
              <w:rPr>
                <w:rFonts w:ascii="Arial Narrow" w:hAnsi="Arial Narrow"/>
                <w:sz w:val="20"/>
                <w:szCs w:val="20"/>
                <w:lang w:val="en-ZA"/>
              </w:rPr>
              <w:t xml:space="preserve">In backfilling surrounding vegetation should not be destroyed. </w:t>
            </w:r>
          </w:p>
        </w:tc>
        <w:tc>
          <w:tcPr>
            <w:tcW w:w="3151" w:type="dxa"/>
          </w:tcPr>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Unlikely to occur (2)</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C524E0" w:rsidRPr="00C2212E" w:rsidRDefault="00C524E0" w:rsidP="00C524E0">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8</w:t>
            </w:r>
          </w:p>
        </w:tc>
      </w:tr>
      <w:tr w:rsidR="00C524E0" w:rsidRPr="00C2212E" w:rsidTr="00AF5229">
        <w:tc>
          <w:tcPr>
            <w:tcW w:w="4077" w:type="dxa"/>
            <w:tcBorders>
              <w:bottom w:val="single" w:sz="4" w:space="0" w:color="auto"/>
            </w:tcBorders>
          </w:tcPr>
          <w:p w:rsidR="00C524E0" w:rsidRPr="00C2212E" w:rsidRDefault="00C524E0" w:rsidP="00295ACE">
            <w:pPr>
              <w:pStyle w:val="BodyText"/>
              <w:numPr>
                <w:ilvl w:val="0"/>
                <w:numId w:val="78"/>
              </w:numPr>
              <w:ind w:left="426" w:hanging="426"/>
              <w:jc w:val="both"/>
              <w:rPr>
                <w:rFonts w:ascii="Arial Narrow" w:hAnsi="Arial Narrow"/>
                <w:b/>
                <w:sz w:val="20"/>
                <w:szCs w:val="20"/>
                <w:lang w:val="en-ZA"/>
              </w:rPr>
            </w:pPr>
            <w:r w:rsidRPr="00C2212E">
              <w:rPr>
                <w:rFonts w:ascii="Arial Narrow" w:hAnsi="Arial Narrow"/>
                <w:b/>
                <w:sz w:val="20"/>
                <w:szCs w:val="20"/>
                <w:lang w:val="en-ZA"/>
              </w:rPr>
              <w:t>Access Roads:</w:t>
            </w:r>
          </w:p>
          <w:p w:rsidR="00C524E0" w:rsidRPr="00C2212E" w:rsidRDefault="00C524E0" w:rsidP="00C524E0">
            <w:pPr>
              <w:pStyle w:val="BodyText"/>
              <w:numPr>
                <w:ilvl w:val="0"/>
                <w:numId w:val="8"/>
              </w:numPr>
              <w:jc w:val="both"/>
              <w:rPr>
                <w:rFonts w:ascii="Arial Narrow" w:hAnsi="Arial Narrow"/>
                <w:sz w:val="20"/>
                <w:szCs w:val="20"/>
                <w:lang w:val="en-ZA"/>
              </w:rPr>
            </w:pPr>
            <w:r w:rsidRPr="00C2212E">
              <w:rPr>
                <w:rFonts w:ascii="Arial Narrow" w:hAnsi="Arial Narrow"/>
                <w:sz w:val="20"/>
                <w:szCs w:val="20"/>
                <w:lang w:val="en-ZA"/>
              </w:rPr>
              <w:t>New access roads may impact on areas of high sensitivity (natural vegetation, protected tree species, etc).</w:t>
            </w:r>
          </w:p>
          <w:p w:rsidR="00C524E0" w:rsidRPr="00C2212E" w:rsidRDefault="00C524E0" w:rsidP="00C524E0">
            <w:pPr>
              <w:pStyle w:val="BodyText"/>
              <w:numPr>
                <w:ilvl w:val="0"/>
                <w:numId w:val="8"/>
              </w:numPr>
              <w:jc w:val="both"/>
              <w:rPr>
                <w:rFonts w:ascii="Arial Narrow" w:hAnsi="Arial Narrow"/>
                <w:sz w:val="20"/>
                <w:szCs w:val="20"/>
                <w:lang w:val="en-ZA"/>
              </w:rPr>
            </w:pPr>
            <w:r w:rsidRPr="00C2212E">
              <w:rPr>
                <w:rFonts w:ascii="Arial Narrow" w:hAnsi="Arial Narrow"/>
                <w:sz w:val="20"/>
                <w:szCs w:val="20"/>
                <w:lang w:val="en-ZA"/>
              </w:rPr>
              <w:t>Upgrading of existing roads may impact on sensitive environments.</w:t>
            </w:r>
          </w:p>
          <w:p w:rsidR="00C524E0" w:rsidRPr="00C2212E" w:rsidRDefault="00C524E0" w:rsidP="00C524E0">
            <w:pPr>
              <w:pStyle w:val="BodyText"/>
              <w:numPr>
                <w:ilvl w:val="0"/>
                <w:numId w:val="8"/>
              </w:numPr>
              <w:jc w:val="both"/>
              <w:rPr>
                <w:rFonts w:ascii="Arial Narrow" w:hAnsi="Arial Narrow"/>
                <w:sz w:val="20"/>
                <w:szCs w:val="20"/>
                <w:lang w:val="en-ZA"/>
              </w:rPr>
            </w:pPr>
            <w:r w:rsidRPr="00C2212E">
              <w:rPr>
                <w:rFonts w:ascii="Arial Narrow" w:hAnsi="Arial Narrow"/>
                <w:sz w:val="20"/>
                <w:szCs w:val="20"/>
                <w:lang w:val="en-ZA"/>
              </w:rPr>
              <w:t>Access roads exist and will need to be extended by a few meters so only moderate impact will be created by the proposed development.</w:t>
            </w:r>
          </w:p>
        </w:tc>
        <w:tc>
          <w:tcPr>
            <w:tcW w:w="3009" w:type="dxa"/>
            <w:tcBorders>
              <w:bottom w:val="single" w:sz="4" w:space="0" w:color="auto"/>
            </w:tcBorders>
          </w:tcPr>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Duration:</w:t>
            </w:r>
            <w:r>
              <w:rPr>
                <w:rFonts w:ascii="Arial Narrow" w:hAnsi="Arial Narrow"/>
                <w:sz w:val="20"/>
                <w:szCs w:val="20"/>
                <w:lang w:val="en-ZA"/>
              </w:rPr>
              <w:t xml:space="preserve"> Medium-term (2</w:t>
            </w:r>
            <w:r w:rsidRPr="00C2212E">
              <w:rPr>
                <w:rFonts w:ascii="Arial Narrow" w:hAnsi="Arial Narrow"/>
                <w:sz w:val="20"/>
                <w:szCs w:val="20"/>
                <w:lang w:val="en-ZA"/>
              </w:rPr>
              <w:t>)</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w:t>
            </w:r>
            <w:r>
              <w:rPr>
                <w:rFonts w:ascii="Arial Narrow" w:hAnsi="Arial Narrow"/>
                <w:sz w:val="20"/>
                <w:szCs w:val="20"/>
                <w:lang w:val="en-ZA"/>
              </w:rPr>
              <w:t>Medium</w:t>
            </w:r>
            <w:r w:rsidRPr="00C2212E">
              <w:rPr>
                <w:rFonts w:ascii="Arial Narrow" w:hAnsi="Arial Narrow"/>
                <w:sz w:val="20"/>
                <w:szCs w:val="20"/>
                <w:lang w:val="en-ZA"/>
              </w:rPr>
              <w:t xml:space="preserve"> (</w:t>
            </w:r>
            <w:r>
              <w:rPr>
                <w:rFonts w:ascii="Arial Narrow" w:hAnsi="Arial Narrow"/>
                <w:sz w:val="20"/>
                <w:szCs w:val="20"/>
                <w:lang w:val="en-ZA"/>
              </w:rPr>
              <w:t>2</w:t>
            </w:r>
            <w:r w:rsidRPr="00C2212E">
              <w:rPr>
                <w:rFonts w:ascii="Arial Narrow" w:hAnsi="Arial Narrow"/>
                <w:sz w:val="20"/>
                <w:szCs w:val="20"/>
                <w:lang w:val="en-ZA"/>
              </w:rPr>
              <w:t>)</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Will definitely occur (4)</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Definite</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No</w:t>
            </w:r>
          </w:p>
          <w:p w:rsidR="00C524E0" w:rsidRPr="00C2212E" w:rsidRDefault="00C524E0" w:rsidP="00C524E0">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Yes</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w:t>
            </w:r>
            <w:r>
              <w:rPr>
                <w:rFonts w:ascii="Arial Narrow" w:hAnsi="Arial Narrow"/>
                <w:sz w:val="20"/>
                <w:szCs w:val="20"/>
                <w:lang w:val="en-ZA"/>
              </w:rPr>
              <w:t>24</w:t>
            </w:r>
          </w:p>
        </w:tc>
        <w:tc>
          <w:tcPr>
            <w:tcW w:w="3937" w:type="dxa"/>
            <w:tcBorders>
              <w:bottom w:val="single" w:sz="4" w:space="0" w:color="auto"/>
            </w:tcBorders>
          </w:tcPr>
          <w:p w:rsidR="00C524E0" w:rsidRPr="00C2212E" w:rsidRDefault="00C524E0" w:rsidP="00C524E0">
            <w:pPr>
              <w:pStyle w:val="BodyText"/>
              <w:numPr>
                <w:ilvl w:val="0"/>
                <w:numId w:val="9"/>
              </w:numPr>
              <w:jc w:val="both"/>
              <w:rPr>
                <w:rFonts w:ascii="Arial Narrow" w:hAnsi="Arial Narrow"/>
                <w:sz w:val="20"/>
                <w:szCs w:val="20"/>
                <w:lang w:val="en-ZA"/>
              </w:rPr>
            </w:pPr>
            <w:r w:rsidRPr="00C2212E">
              <w:rPr>
                <w:rFonts w:ascii="Arial Narrow" w:hAnsi="Arial Narrow"/>
                <w:sz w:val="20"/>
                <w:szCs w:val="20"/>
                <w:lang w:val="en-ZA"/>
              </w:rPr>
              <w:t>Access roads must be designed prior to construction commencing to ensure that the most preferable access route to the substation has been identified.</w:t>
            </w:r>
          </w:p>
          <w:p w:rsidR="00C524E0" w:rsidRPr="00C2212E" w:rsidRDefault="00C524E0" w:rsidP="00C524E0">
            <w:pPr>
              <w:pStyle w:val="BodyText"/>
              <w:numPr>
                <w:ilvl w:val="0"/>
                <w:numId w:val="9"/>
              </w:numPr>
              <w:jc w:val="both"/>
              <w:rPr>
                <w:rFonts w:ascii="Arial Narrow" w:hAnsi="Arial Narrow"/>
                <w:sz w:val="20"/>
                <w:szCs w:val="20"/>
                <w:lang w:val="en-ZA"/>
              </w:rPr>
            </w:pPr>
            <w:r w:rsidRPr="00C2212E">
              <w:rPr>
                <w:rFonts w:ascii="Arial Narrow" w:hAnsi="Arial Narrow"/>
                <w:sz w:val="20"/>
                <w:szCs w:val="20"/>
                <w:lang w:val="en-ZA"/>
              </w:rPr>
              <w:t>Use should be made of existing roads as far as possible.</w:t>
            </w:r>
          </w:p>
          <w:p w:rsidR="00C524E0" w:rsidRPr="00C2212E" w:rsidRDefault="00C524E0" w:rsidP="00C524E0">
            <w:pPr>
              <w:pStyle w:val="BodyText"/>
              <w:ind w:left="360"/>
              <w:jc w:val="both"/>
              <w:rPr>
                <w:rFonts w:ascii="Arial Narrow" w:hAnsi="Arial Narrow"/>
                <w:sz w:val="20"/>
                <w:szCs w:val="20"/>
                <w:lang w:val="en-ZA"/>
              </w:rPr>
            </w:pPr>
          </w:p>
        </w:tc>
        <w:tc>
          <w:tcPr>
            <w:tcW w:w="3151" w:type="dxa"/>
            <w:tcBorders>
              <w:bottom w:val="single" w:sz="4" w:space="0" w:color="auto"/>
            </w:tcBorders>
          </w:tcPr>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w:t>
            </w:r>
            <w:r>
              <w:rPr>
                <w:rFonts w:ascii="Arial Narrow" w:hAnsi="Arial Narrow"/>
                <w:sz w:val="20"/>
                <w:szCs w:val="20"/>
                <w:lang w:val="en-ZA"/>
              </w:rPr>
              <w:t>Short-term</w:t>
            </w:r>
            <w:r w:rsidRPr="00C2212E">
              <w:rPr>
                <w:rFonts w:ascii="Arial Narrow" w:hAnsi="Arial Narrow"/>
                <w:sz w:val="20"/>
                <w:szCs w:val="20"/>
                <w:lang w:val="en-ZA"/>
              </w:rPr>
              <w:t xml:space="preserve"> (</w:t>
            </w:r>
            <w:r>
              <w:rPr>
                <w:rFonts w:ascii="Arial Narrow" w:hAnsi="Arial Narrow"/>
                <w:sz w:val="20"/>
                <w:szCs w:val="20"/>
                <w:lang w:val="en-ZA"/>
              </w:rPr>
              <w:t>1</w:t>
            </w:r>
            <w:r w:rsidRPr="00C2212E">
              <w:rPr>
                <w:rFonts w:ascii="Arial Narrow" w:hAnsi="Arial Narrow"/>
                <w:sz w:val="20"/>
                <w:szCs w:val="20"/>
                <w:lang w:val="en-ZA"/>
              </w:rPr>
              <w:t>)</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w:t>
            </w:r>
            <w:r>
              <w:rPr>
                <w:rFonts w:ascii="Arial Narrow" w:hAnsi="Arial Narrow"/>
                <w:sz w:val="20"/>
                <w:szCs w:val="20"/>
                <w:lang w:val="en-ZA"/>
              </w:rPr>
              <w:t>Low</w:t>
            </w:r>
            <w:r w:rsidRPr="00C2212E">
              <w:rPr>
                <w:rFonts w:ascii="Arial Narrow" w:hAnsi="Arial Narrow"/>
                <w:sz w:val="20"/>
                <w:szCs w:val="20"/>
                <w:lang w:val="en-ZA"/>
              </w:rPr>
              <w:t xml:space="preserve"> (</w:t>
            </w:r>
            <w:r>
              <w:rPr>
                <w:rFonts w:ascii="Arial Narrow" w:hAnsi="Arial Narrow"/>
                <w:sz w:val="20"/>
                <w:szCs w:val="20"/>
                <w:lang w:val="en-ZA"/>
              </w:rPr>
              <w:t>1</w:t>
            </w:r>
            <w:r w:rsidRPr="00C2212E">
              <w:rPr>
                <w:rFonts w:ascii="Arial Narrow" w:hAnsi="Arial Narrow"/>
                <w:sz w:val="20"/>
                <w:szCs w:val="20"/>
                <w:lang w:val="en-ZA"/>
              </w:rPr>
              <w:t>)</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w:t>
            </w:r>
            <w:r>
              <w:rPr>
                <w:rFonts w:ascii="Arial Narrow" w:hAnsi="Arial Narrow"/>
                <w:sz w:val="20"/>
                <w:szCs w:val="20"/>
                <w:lang w:val="en-ZA"/>
              </w:rPr>
              <w:t>May occur (3</w:t>
            </w:r>
            <w:r w:rsidRPr="00C2212E">
              <w:rPr>
                <w:rFonts w:ascii="Arial Narrow" w:hAnsi="Arial Narrow"/>
                <w:sz w:val="20"/>
                <w:szCs w:val="20"/>
                <w:lang w:val="en-ZA"/>
              </w:rPr>
              <w:t>)</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Definite</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No</w:t>
            </w:r>
          </w:p>
          <w:p w:rsidR="00C524E0" w:rsidRPr="00C2212E" w:rsidRDefault="00C524E0" w:rsidP="00C524E0">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Yes</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w:t>
            </w:r>
            <w:r>
              <w:rPr>
                <w:rFonts w:ascii="Arial Narrow" w:hAnsi="Arial Narrow"/>
                <w:sz w:val="20"/>
                <w:szCs w:val="20"/>
                <w:lang w:val="en-ZA"/>
              </w:rPr>
              <w:t>12</w:t>
            </w:r>
          </w:p>
        </w:tc>
      </w:tr>
      <w:tr w:rsidR="00C524E0" w:rsidRPr="00C2212E" w:rsidTr="00AF5229">
        <w:tc>
          <w:tcPr>
            <w:tcW w:w="14174" w:type="dxa"/>
            <w:gridSpan w:val="4"/>
            <w:shd w:val="clear" w:color="auto" w:fill="D9D9D9" w:themeFill="background1" w:themeFillShade="D9"/>
          </w:tcPr>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INDIRECT IMPACTS</w:t>
            </w:r>
          </w:p>
        </w:tc>
      </w:tr>
      <w:tr w:rsidR="00C524E0" w:rsidRPr="00C2212E" w:rsidTr="00C524E0">
        <w:tc>
          <w:tcPr>
            <w:tcW w:w="4077" w:type="dxa"/>
          </w:tcPr>
          <w:p w:rsidR="00C524E0" w:rsidRPr="00C2212E" w:rsidRDefault="00C524E0" w:rsidP="00295ACE">
            <w:pPr>
              <w:pStyle w:val="BodyText"/>
              <w:numPr>
                <w:ilvl w:val="0"/>
                <w:numId w:val="79"/>
              </w:numPr>
              <w:ind w:left="426"/>
              <w:jc w:val="both"/>
              <w:rPr>
                <w:rFonts w:ascii="Arial Narrow" w:hAnsi="Arial Narrow"/>
                <w:b/>
                <w:sz w:val="20"/>
                <w:szCs w:val="20"/>
                <w:lang w:val="en-ZA"/>
              </w:rPr>
            </w:pPr>
            <w:r w:rsidRPr="00C2212E">
              <w:rPr>
                <w:rFonts w:ascii="Arial Narrow" w:hAnsi="Arial Narrow"/>
                <w:b/>
                <w:sz w:val="20"/>
                <w:szCs w:val="20"/>
                <w:lang w:val="en-ZA"/>
              </w:rPr>
              <w:t>Ecological:</w:t>
            </w:r>
          </w:p>
          <w:p w:rsidR="00C524E0" w:rsidRPr="00C2212E" w:rsidRDefault="00C524E0" w:rsidP="00C524E0">
            <w:pPr>
              <w:pStyle w:val="BodyText"/>
              <w:numPr>
                <w:ilvl w:val="0"/>
                <w:numId w:val="12"/>
              </w:numPr>
              <w:jc w:val="both"/>
              <w:rPr>
                <w:rFonts w:ascii="Arial Narrow" w:hAnsi="Arial Narrow"/>
                <w:sz w:val="20"/>
                <w:szCs w:val="20"/>
                <w:lang w:val="en-ZA"/>
              </w:rPr>
            </w:pPr>
            <w:r w:rsidRPr="00C2212E">
              <w:rPr>
                <w:rFonts w:ascii="Arial Narrow" w:hAnsi="Arial Narrow"/>
                <w:sz w:val="20"/>
                <w:szCs w:val="20"/>
                <w:lang w:val="en-ZA"/>
              </w:rPr>
              <w:t xml:space="preserve">In the event of soil being washed away from test pits it could impact on </w:t>
            </w:r>
            <w:r>
              <w:rPr>
                <w:rFonts w:ascii="Arial Narrow" w:hAnsi="Arial Narrow"/>
                <w:sz w:val="20"/>
                <w:szCs w:val="20"/>
                <w:lang w:val="en-ZA"/>
              </w:rPr>
              <w:t>the nearby stream.</w:t>
            </w:r>
          </w:p>
          <w:p w:rsidR="00C524E0" w:rsidRPr="00C2212E" w:rsidRDefault="00C524E0" w:rsidP="00C524E0">
            <w:pPr>
              <w:pStyle w:val="BodyText"/>
              <w:numPr>
                <w:ilvl w:val="0"/>
                <w:numId w:val="12"/>
              </w:numPr>
              <w:jc w:val="both"/>
              <w:rPr>
                <w:rFonts w:ascii="Arial Narrow" w:hAnsi="Arial Narrow"/>
                <w:sz w:val="20"/>
                <w:szCs w:val="20"/>
                <w:lang w:val="en-ZA"/>
              </w:rPr>
            </w:pPr>
            <w:r w:rsidRPr="00C2212E">
              <w:rPr>
                <w:rFonts w:ascii="Arial Narrow" w:hAnsi="Arial Narrow"/>
                <w:sz w:val="20"/>
                <w:szCs w:val="20"/>
                <w:lang w:val="en-ZA"/>
              </w:rPr>
              <w:t>Disturbance of vegetation and geotechnical investigation sites could trigger invasion of alien plants and spread of these into sensitive ecological areas.</w:t>
            </w:r>
          </w:p>
        </w:tc>
        <w:tc>
          <w:tcPr>
            <w:tcW w:w="3009" w:type="dxa"/>
          </w:tcPr>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Medium-term (2)</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C524E0" w:rsidRPr="00C2212E" w:rsidRDefault="00C524E0" w:rsidP="00C524E0">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18</w:t>
            </w:r>
          </w:p>
        </w:tc>
        <w:tc>
          <w:tcPr>
            <w:tcW w:w="3937" w:type="dxa"/>
          </w:tcPr>
          <w:p w:rsidR="00C524E0" w:rsidRPr="00C2212E" w:rsidRDefault="00C524E0" w:rsidP="00C524E0">
            <w:pPr>
              <w:pStyle w:val="BodyText"/>
              <w:numPr>
                <w:ilvl w:val="0"/>
                <w:numId w:val="13"/>
              </w:numPr>
              <w:jc w:val="both"/>
              <w:rPr>
                <w:rFonts w:ascii="Arial Narrow" w:hAnsi="Arial Narrow"/>
                <w:sz w:val="20"/>
                <w:szCs w:val="20"/>
                <w:lang w:val="en-ZA"/>
              </w:rPr>
            </w:pPr>
            <w:r w:rsidRPr="00C2212E">
              <w:rPr>
                <w:rFonts w:ascii="Arial Narrow" w:hAnsi="Arial Narrow"/>
                <w:sz w:val="20"/>
                <w:szCs w:val="20"/>
                <w:lang w:val="en-ZA"/>
              </w:rPr>
              <w:t>Backfilling should be done as soon as possible.</w:t>
            </w:r>
          </w:p>
          <w:p w:rsidR="00C524E0" w:rsidRPr="00C2212E" w:rsidRDefault="00C524E0" w:rsidP="00C524E0">
            <w:pPr>
              <w:pStyle w:val="BodyText"/>
              <w:numPr>
                <w:ilvl w:val="0"/>
                <w:numId w:val="13"/>
              </w:numPr>
              <w:jc w:val="both"/>
              <w:rPr>
                <w:rFonts w:ascii="Arial Narrow" w:hAnsi="Arial Narrow"/>
                <w:sz w:val="20"/>
                <w:szCs w:val="20"/>
                <w:lang w:val="en-ZA"/>
              </w:rPr>
            </w:pPr>
            <w:r w:rsidRPr="00C2212E">
              <w:rPr>
                <w:rFonts w:ascii="Arial Narrow" w:hAnsi="Arial Narrow"/>
                <w:sz w:val="20"/>
                <w:szCs w:val="20"/>
                <w:lang w:val="en-ZA"/>
              </w:rPr>
              <w:t>Minimise distur</w:t>
            </w:r>
            <w:r>
              <w:rPr>
                <w:rFonts w:ascii="Arial Narrow" w:hAnsi="Arial Narrow"/>
                <w:sz w:val="20"/>
                <w:szCs w:val="20"/>
                <w:lang w:val="en-ZA"/>
              </w:rPr>
              <w:t>bance to vegetation in the area and impact on or pollute the nearby  stream.</w:t>
            </w:r>
          </w:p>
          <w:p w:rsidR="00C524E0" w:rsidRPr="00C2212E" w:rsidRDefault="00C524E0" w:rsidP="00C524E0">
            <w:pPr>
              <w:pStyle w:val="BodyText"/>
              <w:numPr>
                <w:ilvl w:val="0"/>
                <w:numId w:val="13"/>
              </w:numPr>
              <w:jc w:val="both"/>
              <w:rPr>
                <w:rFonts w:ascii="Arial Narrow" w:hAnsi="Arial Narrow"/>
                <w:sz w:val="20"/>
                <w:szCs w:val="20"/>
                <w:lang w:val="en-ZA"/>
              </w:rPr>
            </w:pPr>
            <w:r w:rsidRPr="00C2212E">
              <w:rPr>
                <w:rFonts w:ascii="Arial Narrow" w:hAnsi="Arial Narrow"/>
                <w:sz w:val="20"/>
                <w:szCs w:val="20"/>
                <w:lang w:val="en-ZA"/>
              </w:rPr>
              <w:t>There should be long-term monitoring of alien plants around the substation site.</w:t>
            </w:r>
          </w:p>
        </w:tc>
        <w:tc>
          <w:tcPr>
            <w:tcW w:w="3151" w:type="dxa"/>
          </w:tcPr>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Unlikely to occur (2)</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C524E0" w:rsidRPr="00C2212E" w:rsidRDefault="00C524E0" w:rsidP="00C524E0">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8</w:t>
            </w:r>
          </w:p>
        </w:tc>
      </w:tr>
      <w:tr w:rsidR="00C524E0" w:rsidRPr="00C2212E" w:rsidTr="00AF5229">
        <w:tc>
          <w:tcPr>
            <w:tcW w:w="4077" w:type="dxa"/>
            <w:tcBorders>
              <w:bottom w:val="single" w:sz="4" w:space="0" w:color="auto"/>
            </w:tcBorders>
          </w:tcPr>
          <w:p w:rsidR="00C524E0" w:rsidRPr="00C2212E" w:rsidRDefault="00C524E0" w:rsidP="00295ACE">
            <w:pPr>
              <w:pStyle w:val="BodyText"/>
              <w:numPr>
                <w:ilvl w:val="0"/>
                <w:numId w:val="79"/>
              </w:numPr>
              <w:ind w:left="426" w:hanging="426"/>
              <w:jc w:val="both"/>
              <w:rPr>
                <w:rFonts w:ascii="Arial Narrow" w:hAnsi="Arial Narrow"/>
                <w:b/>
                <w:sz w:val="20"/>
                <w:szCs w:val="20"/>
                <w:lang w:val="en-ZA"/>
              </w:rPr>
            </w:pPr>
            <w:r w:rsidRPr="00C2212E">
              <w:rPr>
                <w:rFonts w:ascii="Arial Narrow" w:hAnsi="Arial Narrow"/>
                <w:b/>
                <w:sz w:val="20"/>
                <w:szCs w:val="20"/>
                <w:lang w:val="en-ZA"/>
              </w:rPr>
              <w:t>Social:</w:t>
            </w:r>
          </w:p>
          <w:p w:rsidR="00C524E0" w:rsidRPr="00C2212E" w:rsidRDefault="00C524E0" w:rsidP="00C524E0">
            <w:pPr>
              <w:pStyle w:val="BodyText"/>
              <w:numPr>
                <w:ilvl w:val="0"/>
                <w:numId w:val="14"/>
              </w:numPr>
              <w:jc w:val="both"/>
              <w:rPr>
                <w:rFonts w:ascii="Arial Narrow" w:hAnsi="Arial Narrow"/>
                <w:sz w:val="20"/>
                <w:szCs w:val="20"/>
                <w:lang w:val="en-ZA"/>
              </w:rPr>
            </w:pPr>
            <w:r w:rsidRPr="00C2212E">
              <w:rPr>
                <w:rFonts w:ascii="Arial Narrow" w:hAnsi="Arial Narrow"/>
                <w:sz w:val="20"/>
                <w:szCs w:val="20"/>
                <w:lang w:val="en-ZA"/>
              </w:rPr>
              <w:t>Movement of strangers and machinery may disrupt the social activities of community members.</w:t>
            </w:r>
          </w:p>
          <w:p w:rsidR="00C524E0" w:rsidRPr="00C2212E" w:rsidRDefault="00C524E0" w:rsidP="00C524E0">
            <w:pPr>
              <w:pStyle w:val="BodyText"/>
              <w:numPr>
                <w:ilvl w:val="0"/>
                <w:numId w:val="14"/>
              </w:numPr>
              <w:jc w:val="both"/>
              <w:rPr>
                <w:rFonts w:ascii="Arial Narrow" w:hAnsi="Arial Narrow"/>
                <w:sz w:val="20"/>
                <w:szCs w:val="20"/>
                <w:lang w:val="en-ZA"/>
              </w:rPr>
            </w:pPr>
            <w:r w:rsidRPr="00C2212E">
              <w:rPr>
                <w:rFonts w:ascii="Arial Narrow" w:hAnsi="Arial Narrow"/>
                <w:sz w:val="20"/>
                <w:szCs w:val="20"/>
                <w:lang w:val="en-ZA"/>
              </w:rPr>
              <w:t>Community may be exposed to safety risks from the movement of machinery.</w:t>
            </w:r>
          </w:p>
        </w:tc>
        <w:tc>
          <w:tcPr>
            <w:tcW w:w="3009" w:type="dxa"/>
            <w:tcBorders>
              <w:bottom w:val="single" w:sz="4" w:space="0" w:color="auto"/>
            </w:tcBorders>
          </w:tcPr>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C524E0" w:rsidRPr="00C2212E" w:rsidRDefault="00C524E0" w:rsidP="00C524E0">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15</w:t>
            </w:r>
          </w:p>
        </w:tc>
        <w:tc>
          <w:tcPr>
            <w:tcW w:w="3937" w:type="dxa"/>
            <w:tcBorders>
              <w:bottom w:val="single" w:sz="4" w:space="0" w:color="auto"/>
            </w:tcBorders>
          </w:tcPr>
          <w:p w:rsidR="00C524E0" w:rsidRPr="00C2212E" w:rsidRDefault="00C524E0" w:rsidP="00C524E0">
            <w:pPr>
              <w:pStyle w:val="BodyText"/>
              <w:numPr>
                <w:ilvl w:val="0"/>
                <w:numId w:val="15"/>
              </w:numPr>
              <w:jc w:val="both"/>
              <w:rPr>
                <w:rFonts w:ascii="Arial Narrow" w:hAnsi="Arial Narrow"/>
                <w:sz w:val="20"/>
                <w:szCs w:val="20"/>
                <w:lang w:val="en-ZA"/>
              </w:rPr>
            </w:pPr>
            <w:r w:rsidRPr="00C2212E">
              <w:rPr>
                <w:rFonts w:ascii="Arial Narrow" w:hAnsi="Arial Narrow"/>
                <w:sz w:val="20"/>
                <w:szCs w:val="20"/>
                <w:lang w:val="en-ZA"/>
              </w:rPr>
              <w:t>Local leadership needs to be informed of proposed activities.</w:t>
            </w:r>
          </w:p>
          <w:p w:rsidR="00C524E0" w:rsidRPr="00C2212E" w:rsidRDefault="00C524E0" w:rsidP="00C524E0">
            <w:pPr>
              <w:pStyle w:val="BodyText"/>
              <w:numPr>
                <w:ilvl w:val="0"/>
                <w:numId w:val="15"/>
              </w:numPr>
              <w:jc w:val="both"/>
              <w:rPr>
                <w:rFonts w:ascii="Arial Narrow" w:hAnsi="Arial Narrow"/>
                <w:sz w:val="20"/>
                <w:szCs w:val="20"/>
                <w:lang w:val="en-ZA"/>
              </w:rPr>
            </w:pPr>
            <w:r w:rsidRPr="00C2212E">
              <w:rPr>
                <w:rFonts w:ascii="Arial Narrow" w:hAnsi="Arial Narrow"/>
                <w:sz w:val="20"/>
                <w:szCs w:val="20"/>
                <w:lang w:val="en-ZA"/>
              </w:rPr>
              <w:t>Signs should be erected to notify the community.</w:t>
            </w:r>
          </w:p>
        </w:tc>
        <w:tc>
          <w:tcPr>
            <w:tcW w:w="3151" w:type="dxa"/>
            <w:tcBorders>
              <w:bottom w:val="single" w:sz="4" w:space="0" w:color="auto"/>
            </w:tcBorders>
          </w:tcPr>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Unlikely to occur (2)</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C524E0" w:rsidRPr="00C2212E" w:rsidRDefault="00C524E0" w:rsidP="00C524E0">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8</w:t>
            </w:r>
          </w:p>
        </w:tc>
      </w:tr>
      <w:tr w:rsidR="00C524E0" w:rsidRPr="00C2212E" w:rsidTr="00AF5229">
        <w:tc>
          <w:tcPr>
            <w:tcW w:w="14174" w:type="dxa"/>
            <w:gridSpan w:val="4"/>
            <w:shd w:val="clear" w:color="auto" w:fill="D9D9D9" w:themeFill="background1" w:themeFillShade="D9"/>
          </w:tcPr>
          <w:p w:rsidR="00C524E0" w:rsidRPr="00C2212E" w:rsidRDefault="00C524E0" w:rsidP="00C524E0">
            <w:pPr>
              <w:pStyle w:val="BodyText"/>
              <w:jc w:val="both"/>
              <w:rPr>
                <w:rFonts w:ascii="Arial Narrow" w:hAnsi="Arial Narrow"/>
                <w:b/>
                <w:sz w:val="20"/>
                <w:szCs w:val="20"/>
                <w:lang w:val="en-ZA"/>
              </w:rPr>
            </w:pPr>
            <w:r w:rsidRPr="00C2212E">
              <w:rPr>
                <w:rFonts w:ascii="Arial Narrow" w:hAnsi="Arial Narrow"/>
                <w:b/>
                <w:sz w:val="20"/>
                <w:szCs w:val="20"/>
                <w:lang w:val="en-ZA"/>
              </w:rPr>
              <w:t>CUMULATIVE</w:t>
            </w:r>
          </w:p>
        </w:tc>
      </w:tr>
      <w:tr w:rsidR="00C524E0" w:rsidRPr="00C2212E" w:rsidTr="00C524E0">
        <w:tc>
          <w:tcPr>
            <w:tcW w:w="4077" w:type="dxa"/>
          </w:tcPr>
          <w:p w:rsidR="00C524E0" w:rsidRPr="00C2212E" w:rsidRDefault="00C524E0" w:rsidP="00295ACE">
            <w:pPr>
              <w:pStyle w:val="BodyText"/>
              <w:numPr>
                <w:ilvl w:val="0"/>
                <w:numId w:val="80"/>
              </w:numPr>
              <w:ind w:left="426"/>
              <w:jc w:val="both"/>
              <w:rPr>
                <w:rFonts w:ascii="Arial Narrow" w:hAnsi="Arial Narrow"/>
                <w:b/>
                <w:sz w:val="20"/>
                <w:szCs w:val="20"/>
                <w:lang w:val="en-ZA"/>
              </w:rPr>
            </w:pPr>
            <w:r w:rsidRPr="00C2212E">
              <w:rPr>
                <w:rFonts w:ascii="Arial Narrow" w:hAnsi="Arial Narrow"/>
                <w:b/>
                <w:sz w:val="20"/>
                <w:szCs w:val="20"/>
                <w:lang w:val="en-ZA"/>
              </w:rPr>
              <w:t>Ecological and Social impacts</w:t>
            </w:r>
          </w:p>
          <w:p w:rsidR="00C524E0" w:rsidRPr="00C2212E" w:rsidRDefault="00C524E0" w:rsidP="00C524E0">
            <w:pPr>
              <w:pStyle w:val="BodyText"/>
              <w:numPr>
                <w:ilvl w:val="0"/>
                <w:numId w:val="15"/>
              </w:numPr>
              <w:ind w:left="709" w:hanging="283"/>
              <w:jc w:val="both"/>
              <w:rPr>
                <w:rFonts w:ascii="Arial Narrow" w:hAnsi="Arial Narrow"/>
                <w:b/>
                <w:sz w:val="20"/>
                <w:szCs w:val="20"/>
                <w:lang w:val="en-ZA"/>
              </w:rPr>
            </w:pPr>
            <w:r w:rsidRPr="00C2212E">
              <w:rPr>
                <w:rFonts w:ascii="Arial Narrow" w:hAnsi="Arial Narrow"/>
                <w:sz w:val="20"/>
                <w:szCs w:val="20"/>
                <w:lang w:val="en-ZA"/>
              </w:rPr>
              <w:t>There are ecological and social impacts that if not planned for could result in higher impacts than if the development were not implemented.</w:t>
            </w:r>
          </w:p>
        </w:tc>
        <w:tc>
          <w:tcPr>
            <w:tcW w:w="3009" w:type="dxa"/>
          </w:tcPr>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Medium-term (2)</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C524E0" w:rsidRPr="00C2212E" w:rsidRDefault="00C524E0" w:rsidP="00C524E0">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C524E0" w:rsidRPr="00C2212E" w:rsidRDefault="00C524E0" w:rsidP="00C524E0">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18</w:t>
            </w:r>
          </w:p>
        </w:tc>
        <w:tc>
          <w:tcPr>
            <w:tcW w:w="3937" w:type="dxa"/>
          </w:tcPr>
          <w:p w:rsidR="00C524E0" w:rsidRPr="00C2212E" w:rsidRDefault="00C524E0" w:rsidP="00C524E0">
            <w:pPr>
              <w:pStyle w:val="BodyText"/>
              <w:numPr>
                <w:ilvl w:val="0"/>
                <w:numId w:val="15"/>
              </w:numPr>
              <w:jc w:val="both"/>
              <w:rPr>
                <w:rFonts w:ascii="Arial Narrow" w:hAnsi="Arial Narrow"/>
                <w:sz w:val="20"/>
                <w:szCs w:val="20"/>
                <w:lang w:val="en-ZA"/>
              </w:rPr>
            </w:pPr>
            <w:r w:rsidRPr="00C2212E">
              <w:rPr>
                <w:rFonts w:ascii="Arial Narrow" w:hAnsi="Arial Narrow"/>
                <w:sz w:val="20"/>
                <w:szCs w:val="20"/>
                <w:lang w:val="en-ZA"/>
              </w:rPr>
              <w:t>The mitigation measures indicated above should be considered during planning.</w:t>
            </w:r>
          </w:p>
        </w:tc>
        <w:tc>
          <w:tcPr>
            <w:tcW w:w="3151" w:type="dxa"/>
          </w:tcPr>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Unlikely to  occur (2)</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C524E0" w:rsidRPr="00C2212E" w:rsidRDefault="00C524E0" w:rsidP="00C524E0">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C524E0" w:rsidRPr="00C2212E" w:rsidRDefault="00C524E0" w:rsidP="00C524E0">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C524E0" w:rsidRPr="00C2212E" w:rsidRDefault="00C524E0" w:rsidP="00C524E0">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8</w:t>
            </w:r>
          </w:p>
        </w:tc>
      </w:tr>
    </w:tbl>
    <w:p w:rsidR="005F169F" w:rsidRPr="00C2212E" w:rsidRDefault="005F169F" w:rsidP="005F169F">
      <w:pPr>
        <w:rPr>
          <w:rFonts w:ascii="Arial Narrow" w:hAnsi="Arial Narrow"/>
          <w:sz w:val="20"/>
          <w:szCs w:val="20"/>
        </w:rPr>
      </w:pPr>
      <w:r w:rsidRPr="00C2212E">
        <w:rPr>
          <w:rFonts w:ascii="Arial Narrow" w:hAnsi="Arial Narrow"/>
          <w:sz w:val="20"/>
          <w:szCs w:val="20"/>
        </w:rPr>
        <w:br w:type="page"/>
      </w:r>
    </w:p>
    <w:p w:rsidR="005F169F" w:rsidRPr="000606FD" w:rsidRDefault="0057095D">
      <w:pPr>
        <w:spacing w:line="276" w:lineRule="auto"/>
        <w:rPr>
          <w:rFonts w:ascii="Arial Narrow" w:hAnsi="Arial Narrow" w:cs="Arial"/>
          <w:b/>
          <w:sz w:val="20"/>
          <w:szCs w:val="20"/>
        </w:rPr>
      </w:pPr>
      <w:r>
        <w:rPr>
          <w:rFonts w:ascii="Arial Narrow" w:hAnsi="Arial Narrow" w:cs="Arial"/>
          <w:b/>
          <w:sz w:val="20"/>
          <w:szCs w:val="20"/>
        </w:rPr>
        <w:t xml:space="preserve">TABLE 4: </w:t>
      </w:r>
      <w:r w:rsidRPr="000606FD">
        <w:rPr>
          <w:rFonts w:ascii="Arial Narrow" w:hAnsi="Arial Narrow" w:cs="Arial"/>
          <w:b/>
          <w:sz w:val="20"/>
          <w:szCs w:val="20"/>
        </w:rPr>
        <w:t xml:space="preserve">SUMMARY OF </w:t>
      </w:r>
      <w:r>
        <w:rPr>
          <w:rFonts w:ascii="Arial Narrow" w:hAnsi="Arial Narrow" w:cs="Arial"/>
          <w:b/>
          <w:sz w:val="20"/>
          <w:szCs w:val="20"/>
        </w:rPr>
        <w:t>I</w:t>
      </w:r>
      <w:r w:rsidRPr="000606FD">
        <w:rPr>
          <w:rFonts w:ascii="Arial Narrow" w:hAnsi="Arial Narrow" w:cs="Arial"/>
          <w:b/>
          <w:sz w:val="20"/>
          <w:szCs w:val="20"/>
        </w:rPr>
        <w:t xml:space="preserve">MPACTS AND </w:t>
      </w:r>
      <w:r>
        <w:rPr>
          <w:rFonts w:ascii="Arial Narrow" w:hAnsi="Arial Narrow" w:cs="Arial"/>
          <w:b/>
          <w:sz w:val="20"/>
          <w:szCs w:val="20"/>
        </w:rPr>
        <w:t>S</w:t>
      </w:r>
      <w:r w:rsidRPr="000606FD">
        <w:rPr>
          <w:rFonts w:ascii="Arial Narrow" w:hAnsi="Arial Narrow" w:cs="Arial"/>
          <w:b/>
          <w:sz w:val="20"/>
          <w:szCs w:val="20"/>
        </w:rPr>
        <w:t>IGNIFICANCE RATINGS DURING PLANNING AND DESIGN.</w:t>
      </w:r>
    </w:p>
    <w:tbl>
      <w:tblPr>
        <w:tblStyle w:val="TableGrid"/>
        <w:tblW w:w="0" w:type="auto"/>
        <w:tblLook w:val="04A0"/>
      </w:tblPr>
      <w:tblGrid>
        <w:gridCol w:w="2802"/>
        <w:gridCol w:w="947"/>
        <w:gridCol w:w="948"/>
        <w:gridCol w:w="948"/>
        <w:gridCol w:w="947"/>
        <w:gridCol w:w="948"/>
        <w:gridCol w:w="948"/>
        <w:gridCol w:w="947"/>
        <w:gridCol w:w="948"/>
        <w:gridCol w:w="948"/>
        <w:gridCol w:w="947"/>
        <w:gridCol w:w="948"/>
        <w:gridCol w:w="948"/>
      </w:tblGrid>
      <w:tr w:rsidR="005166E5" w:rsidTr="00AF5229">
        <w:trPr>
          <w:trHeight w:hRule="exact" w:val="340"/>
        </w:trPr>
        <w:tc>
          <w:tcPr>
            <w:tcW w:w="2802" w:type="dxa"/>
            <w:shd w:val="clear" w:color="auto" w:fill="D9D9D9" w:themeFill="background1" w:themeFillShade="D9"/>
          </w:tcPr>
          <w:p w:rsidR="005166E5" w:rsidRDefault="005166E5" w:rsidP="00216213">
            <w:pPr>
              <w:spacing w:line="276" w:lineRule="auto"/>
              <w:rPr>
                <w:rFonts w:ascii="Arial Narrow" w:hAnsi="Arial Narrow" w:cs="Arial"/>
                <w:sz w:val="20"/>
                <w:szCs w:val="20"/>
              </w:rPr>
            </w:pPr>
          </w:p>
        </w:tc>
        <w:tc>
          <w:tcPr>
            <w:tcW w:w="3790" w:type="dxa"/>
            <w:gridSpan w:val="4"/>
            <w:shd w:val="clear" w:color="auto" w:fill="D9D9D9" w:themeFill="background1" w:themeFillShade="D9"/>
          </w:tcPr>
          <w:p w:rsidR="005166E5" w:rsidRPr="000606FD" w:rsidRDefault="00B11BD3" w:rsidP="00216213">
            <w:pPr>
              <w:spacing w:after="200" w:line="276" w:lineRule="auto"/>
              <w:rPr>
                <w:rFonts w:ascii="Arial Narrow" w:hAnsi="Arial Narrow" w:cs="Arial"/>
                <w:b/>
                <w:sz w:val="20"/>
                <w:szCs w:val="20"/>
              </w:rPr>
            </w:pPr>
            <w:r>
              <w:rPr>
                <w:rFonts w:ascii="Arial Narrow" w:hAnsi="Arial Narrow" w:cs="Arial"/>
                <w:b/>
                <w:sz w:val="20"/>
                <w:szCs w:val="20"/>
              </w:rPr>
              <w:t>Alternative Substation Site 2</w:t>
            </w:r>
          </w:p>
        </w:tc>
        <w:tc>
          <w:tcPr>
            <w:tcW w:w="3791" w:type="dxa"/>
            <w:gridSpan w:val="4"/>
            <w:shd w:val="clear" w:color="auto" w:fill="D9D9D9" w:themeFill="background1" w:themeFillShade="D9"/>
          </w:tcPr>
          <w:p w:rsidR="005166E5" w:rsidRPr="000606FD" w:rsidRDefault="005166E5" w:rsidP="00216213">
            <w:pPr>
              <w:spacing w:after="200" w:line="276" w:lineRule="auto"/>
              <w:rPr>
                <w:rFonts w:ascii="Arial Narrow" w:hAnsi="Arial Narrow" w:cs="Arial"/>
                <w:b/>
                <w:sz w:val="20"/>
                <w:szCs w:val="20"/>
              </w:rPr>
            </w:pPr>
            <w:r w:rsidRPr="000606FD">
              <w:rPr>
                <w:rFonts w:ascii="Arial Narrow" w:hAnsi="Arial Narrow" w:cs="Arial"/>
                <w:b/>
                <w:sz w:val="20"/>
                <w:szCs w:val="20"/>
              </w:rPr>
              <w:t xml:space="preserve">Alternative Substation Site </w:t>
            </w:r>
            <w:r w:rsidR="00B11BD3">
              <w:rPr>
                <w:rFonts w:ascii="Arial Narrow" w:hAnsi="Arial Narrow" w:cs="Arial"/>
                <w:b/>
                <w:sz w:val="20"/>
                <w:szCs w:val="20"/>
              </w:rPr>
              <w:t>3</w:t>
            </w:r>
          </w:p>
        </w:tc>
        <w:tc>
          <w:tcPr>
            <w:tcW w:w="3791" w:type="dxa"/>
            <w:gridSpan w:val="4"/>
            <w:shd w:val="clear" w:color="auto" w:fill="D9D9D9" w:themeFill="background1" w:themeFillShade="D9"/>
          </w:tcPr>
          <w:p w:rsidR="005166E5" w:rsidRPr="000606FD" w:rsidRDefault="005166E5" w:rsidP="00B11BD3">
            <w:pPr>
              <w:spacing w:after="200" w:line="276" w:lineRule="auto"/>
              <w:rPr>
                <w:rFonts w:ascii="Arial Narrow" w:hAnsi="Arial Narrow" w:cs="Arial"/>
                <w:b/>
                <w:sz w:val="20"/>
                <w:szCs w:val="20"/>
              </w:rPr>
            </w:pPr>
            <w:r w:rsidRPr="000606FD">
              <w:rPr>
                <w:rFonts w:ascii="Arial Narrow" w:hAnsi="Arial Narrow" w:cs="Arial"/>
                <w:b/>
                <w:sz w:val="20"/>
                <w:szCs w:val="20"/>
              </w:rPr>
              <w:t>Alternative Substation Site</w:t>
            </w:r>
            <w:r w:rsidR="00B11BD3">
              <w:rPr>
                <w:rFonts w:ascii="Arial Narrow" w:hAnsi="Arial Narrow" w:cs="Arial"/>
                <w:b/>
                <w:sz w:val="20"/>
                <w:szCs w:val="20"/>
              </w:rPr>
              <w:t xml:space="preserve">  4 (Preferred Site)</w:t>
            </w:r>
          </w:p>
        </w:tc>
      </w:tr>
      <w:tr w:rsidR="005166E5" w:rsidTr="00AF5229">
        <w:trPr>
          <w:trHeight w:hRule="exact" w:val="340"/>
        </w:trPr>
        <w:tc>
          <w:tcPr>
            <w:tcW w:w="2802" w:type="dxa"/>
            <w:tcBorders>
              <w:bottom w:val="single" w:sz="4" w:space="0" w:color="auto"/>
            </w:tcBorders>
            <w:shd w:val="clear" w:color="auto" w:fill="D9D9D9" w:themeFill="background1" w:themeFillShade="D9"/>
          </w:tcPr>
          <w:p w:rsidR="005166E5" w:rsidRPr="000606FD" w:rsidRDefault="005166E5" w:rsidP="00216213">
            <w:pPr>
              <w:spacing w:after="200" w:line="276" w:lineRule="auto"/>
              <w:rPr>
                <w:rFonts w:ascii="Arial Narrow" w:hAnsi="Arial Narrow" w:cs="Arial"/>
                <w:b/>
                <w:sz w:val="20"/>
                <w:szCs w:val="20"/>
              </w:rPr>
            </w:pPr>
            <w:r>
              <w:rPr>
                <w:rFonts w:ascii="Arial Narrow" w:hAnsi="Arial Narrow" w:cs="Arial"/>
                <w:b/>
                <w:sz w:val="20"/>
                <w:szCs w:val="20"/>
              </w:rPr>
              <w:t>IMPACTS</w:t>
            </w:r>
          </w:p>
        </w:tc>
        <w:tc>
          <w:tcPr>
            <w:tcW w:w="1895" w:type="dxa"/>
            <w:gridSpan w:val="2"/>
            <w:tcBorders>
              <w:bottom w:val="single" w:sz="4" w:space="0" w:color="auto"/>
            </w:tcBorders>
            <w:shd w:val="clear" w:color="auto" w:fill="D9D9D9" w:themeFill="background1" w:themeFillShade="D9"/>
          </w:tcPr>
          <w:p w:rsidR="005166E5" w:rsidRPr="000606FD" w:rsidRDefault="005166E5" w:rsidP="00216213">
            <w:pPr>
              <w:spacing w:after="200" w:line="276" w:lineRule="auto"/>
              <w:rPr>
                <w:rFonts w:ascii="Arial Narrow" w:hAnsi="Arial Narrow" w:cs="Arial"/>
                <w:b/>
                <w:sz w:val="20"/>
                <w:szCs w:val="20"/>
              </w:rPr>
            </w:pPr>
            <w:r w:rsidRPr="000606FD">
              <w:rPr>
                <w:rFonts w:ascii="Arial Narrow" w:hAnsi="Arial Narrow" w:cs="Arial"/>
                <w:b/>
                <w:sz w:val="20"/>
                <w:szCs w:val="20"/>
              </w:rPr>
              <w:t>Without mitigation</w:t>
            </w:r>
          </w:p>
        </w:tc>
        <w:tc>
          <w:tcPr>
            <w:tcW w:w="1895" w:type="dxa"/>
            <w:gridSpan w:val="2"/>
            <w:tcBorders>
              <w:bottom w:val="single" w:sz="4" w:space="0" w:color="auto"/>
            </w:tcBorders>
            <w:shd w:val="clear" w:color="auto" w:fill="D9D9D9" w:themeFill="background1" w:themeFillShade="D9"/>
          </w:tcPr>
          <w:p w:rsidR="005166E5" w:rsidRPr="000606FD" w:rsidRDefault="005166E5" w:rsidP="00216213">
            <w:pPr>
              <w:spacing w:after="200" w:line="276" w:lineRule="auto"/>
              <w:rPr>
                <w:rFonts w:ascii="Arial Narrow" w:hAnsi="Arial Narrow" w:cs="Arial"/>
                <w:b/>
                <w:sz w:val="20"/>
                <w:szCs w:val="20"/>
              </w:rPr>
            </w:pPr>
            <w:r w:rsidRPr="000606FD">
              <w:rPr>
                <w:rFonts w:ascii="Arial Narrow" w:hAnsi="Arial Narrow" w:cs="Arial"/>
                <w:b/>
                <w:sz w:val="20"/>
                <w:szCs w:val="20"/>
              </w:rPr>
              <w:t>With mitigation</w:t>
            </w:r>
          </w:p>
        </w:tc>
        <w:tc>
          <w:tcPr>
            <w:tcW w:w="1896" w:type="dxa"/>
            <w:gridSpan w:val="2"/>
            <w:tcBorders>
              <w:bottom w:val="single" w:sz="4" w:space="0" w:color="auto"/>
            </w:tcBorders>
            <w:shd w:val="clear" w:color="auto" w:fill="D9D9D9" w:themeFill="background1" w:themeFillShade="D9"/>
          </w:tcPr>
          <w:p w:rsidR="005166E5" w:rsidRPr="000606FD" w:rsidRDefault="005166E5" w:rsidP="00216213">
            <w:pPr>
              <w:spacing w:after="200" w:line="276" w:lineRule="auto"/>
              <w:rPr>
                <w:rFonts w:ascii="Arial Narrow" w:hAnsi="Arial Narrow" w:cs="Arial"/>
                <w:b/>
                <w:sz w:val="20"/>
                <w:szCs w:val="20"/>
              </w:rPr>
            </w:pPr>
            <w:r w:rsidRPr="000606FD">
              <w:rPr>
                <w:rFonts w:ascii="Arial Narrow" w:hAnsi="Arial Narrow" w:cs="Arial"/>
                <w:b/>
                <w:sz w:val="20"/>
                <w:szCs w:val="20"/>
              </w:rPr>
              <w:t>Without mitigation</w:t>
            </w:r>
          </w:p>
        </w:tc>
        <w:tc>
          <w:tcPr>
            <w:tcW w:w="1895" w:type="dxa"/>
            <w:gridSpan w:val="2"/>
            <w:tcBorders>
              <w:bottom w:val="single" w:sz="4" w:space="0" w:color="auto"/>
            </w:tcBorders>
            <w:shd w:val="clear" w:color="auto" w:fill="D9D9D9" w:themeFill="background1" w:themeFillShade="D9"/>
          </w:tcPr>
          <w:p w:rsidR="005166E5" w:rsidRPr="000606FD" w:rsidRDefault="005166E5" w:rsidP="00216213">
            <w:pPr>
              <w:spacing w:after="200" w:line="276" w:lineRule="auto"/>
              <w:rPr>
                <w:rFonts w:ascii="Arial Narrow" w:hAnsi="Arial Narrow" w:cs="Arial"/>
                <w:b/>
                <w:sz w:val="20"/>
                <w:szCs w:val="20"/>
              </w:rPr>
            </w:pPr>
            <w:r w:rsidRPr="000606FD">
              <w:rPr>
                <w:rFonts w:ascii="Arial Narrow" w:hAnsi="Arial Narrow" w:cs="Arial"/>
                <w:b/>
                <w:sz w:val="20"/>
                <w:szCs w:val="20"/>
              </w:rPr>
              <w:t>With mitigation</w:t>
            </w:r>
          </w:p>
        </w:tc>
        <w:tc>
          <w:tcPr>
            <w:tcW w:w="1895" w:type="dxa"/>
            <w:gridSpan w:val="2"/>
            <w:tcBorders>
              <w:bottom w:val="single" w:sz="4" w:space="0" w:color="auto"/>
            </w:tcBorders>
            <w:shd w:val="clear" w:color="auto" w:fill="D9D9D9" w:themeFill="background1" w:themeFillShade="D9"/>
          </w:tcPr>
          <w:p w:rsidR="005166E5" w:rsidRPr="000606FD" w:rsidRDefault="005166E5" w:rsidP="00216213">
            <w:pPr>
              <w:spacing w:after="200" w:line="276" w:lineRule="auto"/>
              <w:rPr>
                <w:rFonts w:ascii="Arial Narrow" w:hAnsi="Arial Narrow" w:cs="Arial"/>
                <w:b/>
                <w:sz w:val="20"/>
                <w:szCs w:val="20"/>
              </w:rPr>
            </w:pPr>
            <w:r w:rsidRPr="000606FD">
              <w:rPr>
                <w:rFonts w:ascii="Arial Narrow" w:hAnsi="Arial Narrow" w:cs="Arial"/>
                <w:b/>
                <w:sz w:val="20"/>
                <w:szCs w:val="20"/>
              </w:rPr>
              <w:t>Without mitigation</w:t>
            </w:r>
          </w:p>
        </w:tc>
        <w:tc>
          <w:tcPr>
            <w:tcW w:w="1896" w:type="dxa"/>
            <w:gridSpan w:val="2"/>
            <w:tcBorders>
              <w:bottom w:val="single" w:sz="4" w:space="0" w:color="auto"/>
            </w:tcBorders>
            <w:shd w:val="clear" w:color="auto" w:fill="D9D9D9" w:themeFill="background1" w:themeFillShade="D9"/>
          </w:tcPr>
          <w:p w:rsidR="005166E5" w:rsidRPr="000606FD" w:rsidRDefault="005166E5" w:rsidP="00216213">
            <w:pPr>
              <w:spacing w:after="200" w:line="276" w:lineRule="auto"/>
              <w:rPr>
                <w:rFonts w:ascii="Arial Narrow" w:hAnsi="Arial Narrow" w:cs="Arial"/>
                <w:b/>
                <w:sz w:val="20"/>
                <w:szCs w:val="20"/>
              </w:rPr>
            </w:pPr>
            <w:r w:rsidRPr="000606FD">
              <w:rPr>
                <w:rFonts w:ascii="Arial Narrow" w:hAnsi="Arial Narrow" w:cs="Arial"/>
                <w:b/>
                <w:sz w:val="20"/>
                <w:szCs w:val="20"/>
              </w:rPr>
              <w:t>With mitigation</w:t>
            </w:r>
          </w:p>
        </w:tc>
      </w:tr>
      <w:tr w:rsidR="005166E5" w:rsidTr="00AF5229">
        <w:trPr>
          <w:trHeight w:hRule="exact" w:val="340"/>
        </w:trPr>
        <w:tc>
          <w:tcPr>
            <w:tcW w:w="2802" w:type="dxa"/>
            <w:shd w:val="clear" w:color="auto" w:fill="D9D9D9" w:themeFill="background1" w:themeFillShade="D9"/>
          </w:tcPr>
          <w:p w:rsidR="005166E5" w:rsidRDefault="005166E5" w:rsidP="00216213">
            <w:pPr>
              <w:spacing w:after="200" w:line="276" w:lineRule="auto"/>
              <w:rPr>
                <w:rFonts w:ascii="Arial Narrow" w:hAnsi="Arial Narrow" w:cs="Arial"/>
                <w:sz w:val="20"/>
                <w:szCs w:val="20"/>
              </w:rPr>
            </w:pPr>
            <w:r>
              <w:rPr>
                <w:rFonts w:ascii="Arial Narrow" w:hAnsi="Arial Narrow" w:cs="Arial"/>
                <w:sz w:val="20"/>
                <w:szCs w:val="20"/>
              </w:rPr>
              <w:t>DIRECT</w:t>
            </w:r>
          </w:p>
        </w:tc>
        <w:tc>
          <w:tcPr>
            <w:tcW w:w="947" w:type="dxa"/>
            <w:shd w:val="clear" w:color="auto" w:fill="D9D9D9" w:themeFill="background1" w:themeFillShade="D9"/>
          </w:tcPr>
          <w:p w:rsidR="005166E5" w:rsidRDefault="005166E5" w:rsidP="00216213">
            <w:pPr>
              <w:spacing w:after="200" w:line="276" w:lineRule="auto"/>
              <w:rPr>
                <w:rFonts w:ascii="Arial Narrow" w:hAnsi="Arial Narrow" w:cs="Arial"/>
                <w:sz w:val="20"/>
                <w:szCs w:val="20"/>
              </w:rPr>
            </w:pPr>
          </w:p>
        </w:tc>
        <w:tc>
          <w:tcPr>
            <w:tcW w:w="948" w:type="dxa"/>
            <w:shd w:val="clear" w:color="auto" w:fill="D9D9D9" w:themeFill="background1" w:themeFillShade="D9"/>
          </w:tcPr>
          <w:p w:rsidR="005166E5" w:rsidRDefault="005166E5" w:rsidP="00216213">
            <w:pPr>
              <w:spacing w:after="200" w:line="276" w:lineRule="auto"/>
              <w:jc w:val="right"/>
              <w:rPr>
                <w:rFonts w:ascii="Arial Narrow" w:hAnsi="Arial Narrow" w:cs="Arial"/>
                <w:sz w:val="20"/>
                <w:szCs w:val="20"/>
              </w:rPr>
            </w:pPr>
          </w:p>
        </w:tc>
        <w:tc>
          <w:tcPr>
            <w:tcW w:w="948" w:type="dxa"/>
            <w:shd w:val="clear" w:color="auto" w:fill="D9D9D9" w:themeFill="background1" w:themeFillShade="D9"/>
          </w:tcPr>
          <w:p w:rsidR="005166E5" w:rsidRDefault="005166E5" w:rsidP="00216213">
            <w:pPr>
              <w:spacing w:after="200" w:line="276" w:lineRule="auto"/>
              <w:rPr>
                <w:rFonts w:ascii="Arial Narrow" w:hAnsi="Arial Narrow" w:cs="Arial"/>
                <w:sz w:val="20"/>
                <w:szCs w:val="20"/>
              </w:rPr>
            </w:pPr>
          </w:p>
        </w:tc>
        <w:tc>
          <w:tcPr>
            <w:tcW w:w="947" w:type="dxa"/>
            <w:shd w:val="clear" w:color="auto" w:fill="D9D9D9" w:themeFill="background1" w:themeFillShade="D9"/>
          </w:tcPr>
          <w:p w:rsidR="005166E5" w:rsidRDefault="005166E5" w:rsidP="00216213">
            <w:pPr>
              <w:spacing w:after="200" w:line="276" w:lineRule="auto"/>
              <w:jc w:val="right"/>
              <w:rPr>
                <w:rFonts w:ascii="Arial Narrow" w:hAnsi="Arial Narrow" w:cs="Arial"/>
                <w:sz w:val="20"/>
                <w:szCs w:val="20"/>
              </w:rPr>
            </w:pPr>
          </w:p>
        </w:tc>
        <w:tc>
          <w:tcPr>
            <w:tcW w:w="948" w:type="dxa"/>
            <w:shd w:val="clear" w:color="auto" w:fill="D9D9D9" w:themeFill="background1" w:themeFillShade="D9"/>
          </w:tcPr>
          <w:p w:rsidR="005166E5" w:rsidRDefault="005166E5" w:rsidP="00216213">
            <w:pPr>
              <w:spacing w:after="200" w:line="276" w:lineRule="auto"/>
              <w:rPr>
                <w:rFonts w:ascii="Arial Narrow" w:hAnsi="Arial Narrow" w:cs="Arial"/>
                <w:sz w:val="20"/>
                <w:szCs w:val="20"/>
              </w:rPr>
            </w:pPr>
          </w:p>
        </w:tc>
        <w:tc>
          <w:tcPr>
            <w:tcW w:w="948" w:type="dxa"/>
            <w:shd w:val="clear" w:color="auto" w:fill="D9D9D9" w:themeFill="background1" w:themeFillShade="D9"/>
          </w:tcPr>
          <w:p w:rsidR="005166E5" w:rsidRDefault="005166E5" w:rsidP="00216213">
            <w:pPr>
              <w:spacing w:after="200" w:line="276" w:lineRule="auto"/>
              <w:jc w:val="right"/>
              <w:rPr>
                <w:rFonts w:ascii="Arial Narrow" w:hAnsi="Arial Narrow" w:cs="Arial"/>
                <w:sz w:val="20"/>
                <w:szCs w:val="20"/>
              </w:rPr>
            </w:pPr>
          </w:p>
        </w:tc>
        <w:tc>
          <w:tcPr>
            <w:tcW w:w="947" w:type="dxa"/>
            <w:shd w:val="clear" w:color="auto" w:fill="D9D9D9" w:themeFill="background1" w:themeFillShade="D9"/>
          </w:tcPr>
          <w:p w:rsidR="005166E5" w:rsidRDefault="005166E5" w:rsidP="00216213">
            <w:pPr>
              <w:spacing w:after="200" w:line="276" w:lineRule="auto"/>
              <w:rPr>
                <w:rFonts w:ascii="Arial Narrow" w:hAnsi="Arial Narrow" w:cs="Arial"/>
                <w:sz w:val="20"/>
                <w:szCs w:val="20"/>
              </w:rPr>
            </w:pPr>
          </w:p>
        </w:tc>
        <w:tc>
          <w:tcPr>
            <w:tcW w:w="948" w:type="dxa"/>
            <w:shd w:val="clear" w:color="auto" w:fill="D9D9D9" w:themeFill="background1" w:themeFillShade="D9"/>
          </w:tcPr>
          <w:p w:rsidR="005166E5" w:rsidRDefault="005166E5" w:rsidP="00216213">
            <w:pPr>
              <w:spacing w:after="200" w:line="276" w:lineRule="auto"/>
              <w:jc w:val="right"/>
              <w:rPr>
                <w:rFonts w:ascii="Arial Narrow" w:hAnsi="Arial Narrow" w:cs="Arial"/>
                <w:sz w:val="20"/>
                <w:szCs w:val="20"/>
              </w:rPr>
            </w:pPr>
          </w:p>
        </w:tc>
        <w:tc>
          <w:tcPr>
            <w:tcW w:w="948" w:type="dxa"/>
            <w:shd w:val="clear" w:color="auto" w:fill="D9D9D9" w:themeFill="background1" w:themeFillShade="D9"/>
          </w:tcPr>
          <w:p w:rsidR="005166E5" w:rsidRDefault="005166E5" w:rsidP="00216213">
            <w:pPr>
              <w:spacing w:after="200" w:line="276" w:lineRule="auto"/>
              <w:rPr>
                <w:rFonts w:ascii="Arial Narrow" w:hAnsi="Arial Narrow" w:cs="Arial"/>
                <w:sz w:val="20"/>
                <w:szCs w:val="20"/>
              </w:rPr>
            </w:pPr>
          </w:p>
        </w:tc>
        <w:tc>
          <w:tcPr>
            <w:tcW w:w="947" w:type="dxa"/>
            <w:shd w:val="clear" w:color="auto" w:fill="D9D9D9" w:themeFill="background1" w:themeFillShade="D9"/>
          </w:tcPr>
          <w:p w:rsidR="005166E5" w:rsidRDefault="005166E5" w:rsidP="00216213">
            <w:pPr>
              <w:spacing w:after="200" w:line="276" w:lineRule="auto"/>
              <w:jc w:val="right"/>
              <w:rPr>
                <w:rFonts w:ascii="Arial Narrow" w:hAnsi="Arial Narrow" w:cs="Arial"/>
                <w:sz w:val="20"/>
                <w:szCs w:val="20"/>
              </w:rPr>
            </w:pPr>
          </w:p>
        </w:tc>
        <w:tc>
          <w:tcPr>
            <w:tcW w:w="948" w:type="dxa"/>
            <w:shd w:val="clear" w:color="auto" w:fill="D9D9D9" w:themeFill="background1" w:themeFillShade="D9"/>
          </w:tcPr>
          <w:p w:rsidR="005166E5" w:rsidRDefault="005166E5" w:rsidP="00216213">
            <w:pPr>
              <w:spacing w:after="200" w:line="276" w:lineRule="auto"/>
              <w:rPr>
                <w:rFonts w:ascii="Arial Narrow" w:hAnsi="Arial Narrow" w:cs="Arial"/>
                <w:sz w:val="20"/>
                <w:szCs w:val="20"/>
              </w:rPr>
            </w:pPr>
          </w:p>
        </w:tc>
        <w:tc>
          <w:tcPr>
            <w:tcW w:w="948" w:type="dxa"/>
            <w:shd w:val="clear" w:color="auto" w:fill="D9D9D9" w:themeFill="background1" w:themeFillShade="D9"/>
          </w:tcPr>
          <w:p w:rsidR="005166E5" w:rsidRDefault="005166E5" w:rsidP="00216213">
            <w:pPr>
              <w:spacing w:after="200" w:line="276" w:lineRule="auto"/>
              <w:jc w:val="right"/>
              <w:rPr>
                <w:rFonts w:ascii="Arial Narrow" w:hAnsi="Arial Narrow" w:cs="Arial"/>
                <w:sz w:val="20"/>
                <w:szCs w:val="20"/>
              </w:rPr>
            </w:pPr>
          </w:p>
        </w:tc>
      </w:tr>
      <w:tr w:rsidR="00784040" w:rsidTr="005166E5">
        <w:trPr>
          <w:trHeight w:hRule="exact" w:val="340"/>
        </w:trPr>
        <w:tc>
          <w:tcPr>
            <w:tcW w:w="2802" w:type="dxa"/>
            <w:vAlign w:val="bottom"/>
          </w:tcPr>
          <w:p w:rsidR="00784040" w:rsidRPr="00784040" w:rsidRDefault="00784040" w:rsidP="00216213">
            <w:pPr>
              <w:spacing w:after="200" w:line="276" w:lineRule="auto"/>
              <w:rPr>
                <w:rFonts w:ascii="Arial Narrow" w:hAnsi="Arial Narrow" w:cs="Arial"/>
                <w:sz w:val="20"/>
                <w:szCs w:val="20"/>
              </w:rPr>
            </w:pPr>
            <w:r w:rsidRPr="00784040">
              <w:rPr>
                <w:rFonts w:ascii="Arial Narrow" w:hAnsi="Arial Narrow" w:cs="Arial"/>
                <w:sz w:val="20"/>
                <w:szCs w:val="20"/>
              </w:rPr>
              <w:t>Flora</w:t>
            </w:r>
          </w:p>
        </w:tc>
        <w:tc>
          <w:tcPr>
            <w:tcW w:w="947" w:type="dxa"/>
            <w:vAlign w:val="bottom"/>
          </w:tcPr>
          <w:p w:rsidR="00784040" w:rsidRPr="00784040" w:rsidRDefault="00784040" w:rsidP="00216213">
            <w:pPr>
              <w:spacing w:after="200" w:line="276" w:lineRule="auto"/>
              <w:rPr>
                <w:rFonts w:ascii="Arial Narrow" w:hAnsi="Arial Narrow" w:cs="Arial"/>
                <w:sz w:val="20"/>
                <w:szCs w:val="20"/>
              </w:rPr>
            </w:pPr>
            <w:r w:rsidRPr="00784040">
              <w:rPr>
                <w:rFonts w:ascii="Arial Narrow" w:hAnsi="Arial Narrow" w:cs="Arial"/>
                <w:sz w:val="20"/>
                <w:szCs w:val="20"/>
              </w:rPr>
              <w:t>Med</w:t>
            </w:r>
          </w:p>
        </w:tc>
        <w:tc>
          <w:tcPr>
            <w:tcW w:w="948" w:type="dxa"/>
            <w:vAlign w:val="bottom"/>
          </w:tcPr>
          <w:p w:rsidR="00784040" w:rsidRPr="00784040" w:rsidRDefault="00784040" w:rsidP="00216213">
            <w:pPr>
              <w:spacing w:after="200" w:line="276" w:lineRule="auto"/>
              <w:jc w:val="right"/>
              <w:rPr>
                <w:rFonts w:ascii="Arial Narrow" w:hAnsi="Arial Narrow" w:cs="Arial"/>
                <w:sz w:val="20"/>
                <w:szCs w:val="20"/>
              </w:rPr>
            </w:pPr>
            <w:r w:rsidRPr="00784040">
              <w:rPr>
                <w:rFonts w:ascii="Arial Narrow" w:hAnsi="Arial Narrow" w:cs="Arial"/>
                <w:sz w:val="20"/>
                <w:szCs w:val="20"/>
              </w:rPr>
              <w:t>-20</w:t>
            </w:r>
          </w:p>
        </w:tc>
        <w:tc>
          <w:tcPr>
            <w:tcW w:w="948" w:type="dxa"/>
            <w:vAlign w:val="bottom"/>
          </w:tcPr>
          <w:p w:rsidR="00784040" w:rsidRPr="00784040" w:rsidRDefault="00784040" w:rsidP="00216213">
            <w:pPr>
              <w:spacing w:after="200" w:line="276" w:lineRule="auto"/>
              <w:rPr>
                <w:rFonts w:ascii="Arial Narrow" w:hAnsi="Arial Narrow" w:cs="Arial"/>
                <w:sz w:val="20"/>
                <w:szCs w:val="20"/>
              </w:rPr>
            </w:pPr>
            <w:r w:rsidRPr="00784040">
              <w:rPr>
                <w:rFonts w:ascii="Arial Narrow" w:hAnsi="Arial Narrow" w:cs="Arial"/>
                <w:sz w:val="20"/>
                <w:szCs w:val="20"/>
              </w:rPr>
              <w:t>Low</w:t>
            </w:r>
          </w:p>
        </w:tc>
        <w:tc>
          <w:tcPr>
            <w:tcW w:w="947" w:type="dxa"/>
            <w:vAlign w:val="bottom"/>
          </w:tcPr>
          <w:p w:rsidR="00784040" w:rsidRPr="00784040" w:rsidRDefault="00784040" w:rsidP="00216213">
            <w:pPr>
              <w:spacing w:after="200" w:line="276" w:lineRule="auto"/>
              <w:jc w:val="right"/>
              <w:rPr>
                <w:rFonts w:ascii="Arial Narrow" w:hAnsi="Arial Narrow" w:cs="Arial"/>
                <w:sz w:val="20"/>
                <w:szCs w:val="20"/>
              </w:rPr>
            </w:pPr>
            <w:r w:rsidRPr="00784040">
              <w:rPr>
                <w:rFonts w:ascii="Arial Narrow" w:hAnsi="Arial Narrow" w:cs="Arial"/>
                <w:sz w:val="20"/>
                <w:szCs w:val="20"/>
              </w:rPr>
              <w:t>-8</w:t>
            </w:r>
          </w:p>
        </w:tc>
        <w:tc>
          <w:tcPr>
            <w:tcW w:w="948" w:type="dxa"/>
            <w:vAlign w:val="bottom"/>
          </w:tcPr>
          <w:p w:rsidR="00784040" w:rsidRPr="00784040" w:rsidRDefault="00784040" w:rsidP="00EB1ECD">
            <w:pPr>
              <w:spacing w:after="200" w:line="276" w:lineRule="auto"/>
              <w:rPr>
                <w:rFonts w:ascii="Arial Narrow" w:hAnsi="Arial Narrow" w:cs="Arial"/>
                <w:sz w:val="20"/>
                <w:szCs w:val="20"/>
              </w:rPr>
            </w:pPr>
            <w:r w:rsidRPr="00784040">
              <w:rPr>
                <w:rFonts w:ascii="Arial Narrow" w:hAnsi="Arial Narrow" w:cs="Arial"/>
                <w:sz w:val="20"/>
                <w:szCs w:val="20"/>
              </w:rPr>
              <w:t>Med</w:t>
            </w:r>
          </w:p>
        </w:tc>
        <w:tc>
          <w:tcPr>
            <w:tcW w:w="948" w:type="dxa"/>
            <w:vAlign w:val="bottom"/>
          </w:tcPr>
          <w:p w:rsidR="00784040" w:rsidRPr="00784040" w:rsidRDefault="00784040" w:rsidP="00EB1ECD">
            <w:pPr>
              <w:spacing w:after="200" w:line="276" w:lineRule="auto"/>
              <w:jc w:val="right"/>
              <w:rPr>
                <w:rFonts w:ascii="Arial Narrow" w:hAnsi="Arial Narrow" w:cs="Arial"/>
                <w:sz w:val="20"/>
                <w:szCs w:val="20"/>
              </w:rPr>
            </w:pPr>
            <w:r w:rsidRPr="00784040">
              <w:rPr>
                <w:rFonts w:ascii="Arial Narrow" w:hAnsi="Arial Narrow" w:cs="Arial"/>
                <w:sz w:val="20"/>
                <w:szCs w:val="20"/>
              </w:rPr>
              <w:t>-20</w:t>
            </w:r>
          </w:p>
        </w:tc>
        <w:tc>
          <w:tcPr>
            <w:tcW w:w="947" w:type="dxa"/>
            <w:vAlign w:val="bottom"/>
          </w:tcPr>
          <w:p w:rsidR="00784040" w:rsidRPr="00784040" w:rsidRDefault="00784040" w:rsidP="00EB1ECD">
            <w:pPr>
              <w:spacing w:after="200" w:line="276" w:lineRule="auto"/>
              <w:rPr>
                <w:rFonts w:ascii="Arial Narrow" w:hAnsi="Arial Narrow" w:cs="Arial"/>
                <w:sz w:val="20"/>
                <w:szCs w:val="20"/>
              </w:rPr>
            </w:pPr>
            <w:r w:rsidRPr="00784040">
              <w:rPr>
                <w:rFonts w:ascii="Arial Narrow" w:hAnsi="Arial Narrow" w:cs="Arial"/>
                <w:sz w:val="20"/>
                <w:szCs w:val="20"/>
              </w:rPr>
              <w:t>Low</w:t>
            </w:r>
          </w:p>
        </w:tc>
        <w:tc>
          <w:tcPr>
            <w:tcW w:w="948" w:type="dxa"/>
            <w:vAlign w:val="bottom"/>
          </w:tcPr>
          <w:p w:rsidR="00784040" w:rsidRPr="00784040" w:rsidRDefault="00784040" w:rsidP="00EB1ECD">
            <w:pPr>
              <w:spacing w:after="200" w:line="276" w:lineRule="auto"/>
              <w:jc w:val="right"/>
              <w:rPr>
                <w:rFonts w:ascii="Arial Narrow" w:hAnsi="Arial Narrow" w:cs="Arial"/>
                <w:sz w:val="20"/>
                <w:szCs w:val="20"/>
              </w:rPr>
            </w:pPr>
            <w:r w:rsidRPr="00784040">
              <w:rPr>
                <w:rFonts w:ascii="Arial Narrow" w:hAnsi="Arial Narrow" w:cs="Arial"/>
                <w:sz w:val="20"/>
                <w:szCs w:val="20"/>
              </w:rPr>
              <w:t>-8</w:t>
            </w:r>
          </w:p>
        </w:tc>
        <w:tc>
          <w:tcPr>
            <w:tcW w:w="948" w:type="dxa"/>
            <w:vAlign w:val="bottom"/>
          </w:tcPr>
          <w:p w:rsidR="00784040" w:rsidRPr="00784040" w:rsidRDefault="00784040" w:rsidP="00EB1ECD">
            <w:pPr>
              <w:spacing w:after="200" w:line="276" w:lineRule="auto"/>
              <w:rPr>
                <w:rFonts w:ascii="Arial Narrow" w:hAnsi="Arial Narrow" w:cs="Arial"/>
                <w:sz w:val="20"/>
                <w:szCs w:val="20"/>
              </w:rPr>
            </w:pPr>
            <w:r w:rsidRPr="00784040">
              <w:rPr>
                <w:rFonts w:ascii="Arial Narrow" w:hAnsi="Arial Narrow" w:cs="Arial"/>
                <w:sz w:val="20"/>
                <w:szCs w:val="20"/>
              </w:rPr>
              <w:t>Med</w:t>
            </w:r>
          </w:p>
        </w:tc>
        <w:tc>
          <w:tcPr>
            <w:tcW w:w="947" w:type="dxa"/>
            <w:vAlign w:val="bottom"/>
          </w:tcPr>
          <w:p w:rsidR="00784040" w:rsidRPr="00784040" w:rsidRDefault="00784040" w:rsidP="00EB1ECD">
            <w:pPr>
              <w:spacing w:after="200" w:line="276" w:lineRule="auto"/>
              <w:jc w:val="right"/>
              <w:rPr>
                <w:rFonts w:ascii="Arial Narrow" w:hAnsi="Arial Narrow" w:cs="Arial"/>
                <w:sz w:val="20"/>
                <w:szCs w:val="20"/>
              </w:rPr>
            </w:pPr>
            <w:r w:rsidRPr="00784040">
              <w:rPr>
                <w:rFonts w:ascii="Arial Narrow" w:hAnsi="Arial Narrow" w:cs="Arial"/>
                <w:sz w:val="20"/>
                <w:szCs w:val="20"/>
              </w:rPr>
              <w:t>-20</w:t>
            </w:r>
          </w:p>
        </w:tc>
        <w:tc>
          <w:tcPr>
            <w:tcW w:w="948" w:type="dxa"/>
            <w:vAlign w:val="bottom"/>
          </w:tcPr>
          <w:p w:rsidR="00784040" w:rsidRPr="00784040" w:rsidRDefault="00784040" w:rsidP="00EB1ECD">
            <w:pPr>
              <w:spacing w:after="200" w:line="276" w:lineRule="auto"/>
              <w:rPr>
                <w:rFonts w:ascii="Arial Narrow" w:hAnsi="Arial Narrow" w:cs="Arial"/>
                <w:sz w:val="20"/>
                <w:szCs w:val="20"/>
              </w:rPr>
            </w:pPr>
            <w:r w:rsidRPr="00784040">
              <w:rPr>
                <w:rFonts w:ascii="Arial Narrow" w:hAnsi="Arial Narrow" w:cs="Arial"/>
                <w:sz w:val="20"/>
                <w:szCs w:val="20"/>
              </w:rPr>
              <w:t>Low</w:t>
            </w:r>
          </w:p>
        </w:tc>
        <w:tc>
          <w:tcPr>
            <w:tcW w:w="948" w:type="dxa"/>
            <w:vAlign w:val="bottom"/>
          </w:tcPr>
          <w:p w:rsidR="00784040" w:rsidRPr="00784040" w:rsidRDefault="00784040" w:rsidP="00EB1ECD">
            <w:pPr>
              <w:spacing w:after="200" w:line="276" w:lineRule="auto"/>
              <w:jc w:val="right"/>
              <w:rPr>
                <w:rFonts w:ascii="Arial Narrow" w:hAnsi="Arial Narrow" w:cs="Arial"/>
                <w:sz w:val="20"/>
                <w:szCs w:val="20"/>
              </w:rPr>
            </w:pPr>
            <w:r w:rsidRPr="00784040">
              <w:rPr>
                <w:rFonts w:ascii="Arial Narrow" w:hAnsi="Arial Narrow" w:cs="Arial"/>
                <w:sz w:val="20"/>
                <w:szCs w:val="20"/>
              </w:rPr>
              <w:t>-8</w:t>
            </w:r>
          </w:p>
        </w:tc>
      </w:tr>
      <w:tr w:rsidR="00784040" w:rsidTr="005166E5">
        <w:trPr>
          <w:trHeight w:hRule="exact" w:val="340"/>
        </w:trPr>
        <w:tc>
          <w:tcPr>
            <w:tcW w:w="2802" w:type="dxa"/>
            <w:vAlign w:val="bottom"/>
          </w:tcPr>
          <w:p w:rsidR="00784040" w:rsidRPr="00784040" w:rsidRDefault="00784040" w:rsidP="00216213">
            <w:pPr>
              <w:spacing w:after="200" w:line="276" w:lineRule="auto"/>
              <w:rPr>
                <w:rFonts w:ascii="Arial Narrow" w:hAnsi="Arial Narrow" w:cs="Arial"/>
                <w:sz w:val="20"/>
                <w:szCs w:val="20"/>
              </w:rPr>
            </w:pPr>
            <w:r w:rsidRPr="00784040">
              <w:rPr>
                <w:rFonts w:ascii="Arial Narrow" w:hAnsi="Arial Narrow" w:cs="Arial"/>
                <w:sz w:val="20"/>
                <w:szCs w:val="20"/>
              </w:rPr>
              <w:t>Access roads</w:t>
            </w:r>
          </w:p>
        </w:tc>
        <w:tc>
          <w:tcPr>
            <w:tcW w:w="947" w:type="dxa"/>
            <w:vAlign w:val="bottom"/>
          </w:tcPr>
          <w:p w:rsidR="00784040" w:rsidRPr="00784040" w:rsidRDefault="00784040" w:rsidP="00216213">
            <w:pPr>
              <w:spacing w:after="200" w:line="276" w:lineRule="auto"/>
              <w:rPr>
                <w:rFonts w:ascii="Arial Narrow" w:hAnsi="Arial Narrow" w:cs="Arial"/>
                <w:sz w:val="20"/>
                <w:szCs w:val="20"/>
              </w:rPr>
            </w:pPr>
            <w:r w:rsidRPr="00784040">
              <w:rPr>
                <w:rFonts w:ascii="Arial Narrow" w:hAnsi="Arial Narrow" w:cs="Arial"/>
                <w:sz w:val="20"/>
                <w:szCs w:val="20"/>
              </w:rPr>
              <w:t>Med</w:t>
            </w:r>
          </w:p>
        </w:tc>
        <w:tc>
          <w:tcPr>
            <w:tcW w:w="948" w:type="dxa"/>
            <w:vAlign w:val="bottom"/>
          </w:tcPr>
          <w:p w:rsidR="00784040" w:rsidRPr="00784040" w:rsidRDefault="00784040" w:rsidP="00216213">
            <w:pPr>
              <w:spacing w:after="200" w:line="276" w:lineRule="auto"/>
              <w:jc w:val="right"/>
              <w:rPr>
                <w:rFonts w:ascii="Arial Narrow" w:hAnsi="Arial Narrow" w:cs="Arial"/>
                <w:sz w:val="20"/>
                <w:szCs w:val="20"/>
              </w:rPr>
            </w:pPr>
            <w:r w:rsidRPr="00784040">
              <w:rPr>
                <w:rFonts w:ascii="Arial Narrow" w:hAnsi="Arial Narrow" w:cs="Arial"/>
                <w:sz w:val="20"/>
                <w:szCs w:val="20"/>
              </w:rPr>
              <w:t>-24</w:t>
            </w:r>
          </w:p>
        </w:tc>
        <w:tc>
          <w:tcPr>
            <w:tcW w:w="948" w:type="dxa"/>
            <w:vAlign w:val="bottom"/>
          </w:tcPr>
          <w:p w:rsidR="00784040" w:rsidRPr="00784040" w:rsidRDefault="00784040" w:rsidP="00216213">
            <w:pPr>
              <w:spacing w:after="200" w:line="276" w:lineRule="auto"/>
              <w:rPr>
                <w:rFonts w:ascii="Arial Narrow" w:hAnsi="Arial Narrow" w:cs="Arial"/>
                <w:sz w:val="20"/>
                <w:szCs w:val="20"/>
              </w:rPr>
            </w:pPr>
            <w:r w:rsidRPr="00784040">
              <w:rPr>
                <w:rFonts w:ascii="Arial Narrow" w:hAnsi="Arial Narrow" w:cs="Arial"/>
                <w:sz w:val="20"/>
                <w:szCs w:val="20"/>
              </w:rPr>
              <w:t>Low</w:t>
            </w:r>
          </w:p>
        </w:tc>
        <w:tc>
          <w:tcPr>
            <w:tcW w:w="947" w:type="dxa"/>
            <w:vAlign w:val="bottom"/>
          </w:tcPr>
          <w:p w:rsidR="00784040" w:rsidRPr="00784040" w:rsidRDefault="00784040" w:rsidP="00B11BD3">
            <w:pPr>
              <w:spacing w:after="200" w:line="276" w:lineRule="auto"/>
              <w:jc w:val="right"/>
              <w:rPr>
                <w:rFonts w:ascii="Arial Narrow" w:hAnsi="Arial Narrow" w:cs="Arial"/>
                <w:sz w:val="20"/>
                <w:szCs w:val="20"/>
              </w:rPr>
            </w:pPr>
            <w:r w:rsidRPr="00784040">
              <w:rPr>
                <w:rFonts w:ascii="Arial Narrow" w:hAnsi="Arial Narrow" w:cs="Arial"/>
                <w:sz w:val="20"/>
                <w:szCs w:val="20"/>
              </w:rPr>
              <w:t>-12</w:t>
            </w:r>
          </w:p>
        </w:tc>
        <w:tc>
          <w:tcPr>
            <w:tcW w:w="948" w:type="dxa"/>
            <w:vAlign w:val="bottom"/>
          </w:tcPr>
          <w:p w:rsidR="00784040" w:rsidRPr="00784040" w:rsidRDefault="00784040" w:rsidP="00EB1ECD">
            <w:pPr>
              <w:spacing w:after="200" w:line="276" w:lineRule="auto"/>
              <w:rPr>
                <w:rFonts w:ascii="Arial Narrow" w:hAnsi="Arial Narrow" w:cs="Arial"/>
                <w:sz w:val="20"/>
                <w:szCs w:val="20"/>
              </w:rPr>
            </w:pPr>
            <w:r w:rsidRPr="00784040">
              <w:rPr>
                <w:rFonts w:ascii="Arial Narrow" w:hAnsi="Arial Narrow" w:cs="Arial"/>
                <w:sz w:val="20"/>
                <w:szCs w:val="20"/>
              </w:rPr>
              <w:t>Med</w:t>
            </w:r>
          </w:p>
        </w:tc>
        <w:tc>
          <w:tcPr>
            <w:tcW w:w="948" w:type="dxa"/>
            <w:vAlign w:val="bottom"/>
          </w:tcPr>
          <w:p w:rsidR="00784040" w:rsidRPr="00784040" w:rsidRDefault="00784040" w:rsidP="00EB1ECD">
            <w:pPr>
              <w:spacing w:after="200" w:line="276" w:lineRule="auto"/>
              <w:jc w:val="right"/>
              <w:rPr>
                <w:rFonts w:ascii="Arial Narrow" w:hAnsi="Arial Narrow" w:cs="Arial"/>
                <w:sz w:val="20"/>
                <w:szCs w:val="20"/>
              </w:rPr>
            </w:pPr>
            <w:r w:rsidRPr="00784040">
              <w:rPr>
                <w:rFonts w:ascii="Arial Narrow" w:hAnsi="Arial Narrow" w:cs="Arial"/>
                <w:sz w:val="20"/>
                <w:szCs w:val="20"/>
              </w:rPr>
              <w:t>-24</w:t>
            </w:r>
          </w:p>
        </w:tc>
        <w:tc>
          <w:tcPr>
            <w:tcW w:w="947" w:type="dxa"/>
            <w:vAlign w:val="bottom"/>
          </w:tcPr>
          <w:p w:rsidR="00784040" w:rsidRPr="00784040" w:rsidRDefault="00784040" w:rsidP="00EB1ECD">
            <w:pPr>
              <w:spacing w:after="200" w:line="276" w:lineRule="auto"/>
              <w:rPr>
                <w:rFonts w:ascii="Arial Narrow" w:hAnsi="Arial Narrow" w:cs="Arial"/>
                <w:sz w:val="20"/>
                <w:szCs w:val="20"/>
              </w:rPr>
            </w:pPr>
            <w:r w:rsidRPr="00784040">
              <w:rPr>
                <w:rFonts w:ascii="Arial Narrow" w:hAnsi="Arial Narrow" w:cs="Arial"/>
                <w:sz w:val="20"/>
                <w:szCs w:val="20"/>
              </w:rPr>
              <w:t>Low</w:t>
            </w:r>
          </w:p>
        </w:tc>
        <w:tc>
          <w:tcPr>
            <w:tcW w:w="948" w:type="dxa"/>
            <w:vAlign w:val="bottom"/>
          </w:tcPr>
          <w:p w:rsidR="00784040" w:rsidRPr="00784040" w:rsidRDefault="00784040" w:rsidP="00EB1ECD">
            <w:pPr>
              <w:spacing w:after="200" w:line="276" w:lineRule="auto"/>
              <w:jc w:val="right"/>
              <w:rPr>
                <w:rFonts w:ascii="Arial Narrow" w:hAnsi="Arial Narrow" w:cs="Arial"/>
                <w:sz w:val="20"/>
                <w:szCs w:val="20"/>
              </w:rPr>
            </w:pPr>
            <w:r w:rsidRPr="00784040">
              <w:rPr>
                <w:rFonts w:ascii="Arial Narrow" w:hAnsi="Arial Narrow" w:cs="Arial"/>
                <w:sz w:val="20"/>
                <w:szCs w:val="20"/>
              </w:rPr>
              <w:t>-12</w:t>
            </w:r>
          </w:p>
        </w:tc>
        <w:tc>
          <w:tcPr>
            <w:tcW w:w="948" w:type="dxa"/>
            <w:vAlign w:val="bottom"/>
          </w:tcPr>
          <w:p w:rsidR="00784040" w:rsidRPr="00784040" w:rsidRDefault="00784040" w:rsidP="00EB1ECD">
            <w:pPr>
              <w:spacing w:after="200" w:line="276" w:lineRule="auto"/>
              <w:rPr>
                <w:rFonts w:ascii="Arial Narrow" w:hAnsi="Arial Narrow" w:cs="Arial"/>
                <w:sz w:val="20"/>
                <w:szCs w:val="20"/>
              </w:rPr>
            </w:pPr>
            <w:r w:rsidRPr="00784040">
              <w:rPr>
                <w:rFonts w:ascii="Arial Narrow" w:hAnsi="Arial Narrow" w:cs="Arial"/>
                <w:sz w:val="20"/>
                <w:szCs w:val="20"/>
              </w:rPr>
              <w:t>Med</w:t>
            </w:r>
          </w:p>
        </w:tc>
        <w:tc>
          <w:tcPr>
            <w:tcW w:w="947" w:type="dxa"/>
            <w:vAlign w:val="bottom"/>
          </w:tcPr>
          <w:p w:rsidR="00784040" w:rsidRPr="00784040" w:rsidRDefault="00784040" w:rsidP="00EB1ECD">
            <w:pPr>
              <w:spacing w:after="200" w:line="276" w:lineRule="auto"/>
              <w:jc w:val="right"/>
              <w:rPr>
                <w:rFonts w:ascii="Arial Narrow" w:hAnsi="Arial Narrow" w:cs="Arial"/>
                <w:sz w:val="20"/>
                <w:szCs w:val="20"/>
              </w:rPr>
            </w:pPr>
            <w:r w:rsidRPr="00784040">
              <w:rPr>
                <w:rFonts w:ascii="Arial Narrow" w:hAnsi="Arial Narrow" w:cs="Arial"/>
                <w:sz w:val="20"/>
                <w:szCs w:val="20"/>
              </w:rPr>
              <w:t>-24</w:t>
            </w:r>
          </w:p>
        </w:tc>
        <w:tc>
          <w:tcPr>
            <w:tcW w:w="948" w:type="dxa"/>
            <w:vAlign w:val="bottom"/>
          </w:tcPr>
          <w:p w:rsidR="00784040" w:rsidRPr="00784040" w:rsidRDefault="00784040" w:rsidP="00EB1ECD">
            <w:pPr>
              <w:spacing w:after="200" w:line="276" w:lineRule="auto"/>
              <w:rPr>
                <w:rFonts w:ascii="Arial Narrow" w:hAnsi="Arial Narrow" w:cs="Arial"/>
                <w:sz w:val="20"/>
                <w:szCs w:val="20"/>
              </w:rPr>
            </w:pPr>
            <w:r w:rsidRPr="00784040">
              <w:rPr>
                <w:rFonts w:ascii="Arial Narrow" w:hAnsi="Arial Narrow" w:cs="Arial"/>
                <w:sz w:val="20"/>
                <w:szCs w:val="20"/>
              </w:rPr>
              <w:t>Low</w:t>
            </w:r>
          </w:p>
        </w:tc>
        <w:tc>
          <w:tcPr>
            <w:tcW w:w="948" w:type="dxa"/>
            <w:vAlign w:val="bottom"/>
          </w:tcPr>
          <w:p w:rsidR="00784040" w:rsidRPr="00784040" w:rsidRDefault="00784040" w:rsidP="00EB1ECD">
            <w:pPr>
              <w:spacing w:after="200" w:line="276" w:lineRule="auto"/>
              <w:jc w:val="right"/>
              <w:rPr>
                <w:rFonts w:ascii="Arial Narrow" w:hAnsi="Arial Narrow" w:cs="Arial"/>
                <w:sz w:val="20"/>
                <w:szCs w:val="20"/>
              </w:rPr>
            </w:pPr>
            <w:r w:rsidRPr="00784040">
              <w:rPr>
                <w:rFonts w:ascii="Arial Narrow" w:hAnsi="Arial Narrow" w:cs="Arial"/>
                <w:sz w:val="20"/>
                <w:szCs w:val="20"/>
              </w:rPr>
              <w:t>-12</w:t>
            </w:r>
          </w:p>
        </w:tc>
      </w:tr>
      <w:tr w:rsidR="006F5926" w:rsidRPr="000B6CA5" w:rsidTr="00AF5229">
        <w:trPr>
          <w:trHeight w:hRule="exact" w:val="340"/>
        </w:trPr>
        <w:tc>
          <w:tcPr>
            <w:tcW w:w="2802" w:type="dxa"/>
            <w:tcBorders>
              <w:bottom w:val="single" w:sz="4" w:space="0" w:color="auto"/>
            </w:tcBorders>
            <w:vAlign w:val="bottom"/>
          </w:tcPr>
          <w:p w:rsidR="006F5926" w:rsidRPr="000B6CA5" w:rsidRDefault="006F5926" w:rsidP="00216213">
            <w:pPr>
              <w:spacing w:after="200" w:line="276" w:lineRule="auto"/>
              <w:rPr>
                <w:rFonts w:ascii="Arial Narrow" w:hAnsi="Arial Narrow" w:cs="Arial"/>
                <w:b/>
                <w:sz w:val="20"/>
                <w:szCs w:val="20"/>
              </w:rPr>
            </w:pPr>
            <w:r w:rsidRPr="000B6CA5">
              <w:rPr>
                <w:rFonts w:ascii="Arial Narrow" w:hAnsi="Arial Narrow" w:cs="Arial"/>
                <w:b/>
                <w:sz w:val="20"/>
                <w:szCs w:val="20"/>
              </w:rPr>
              <w:t>Total</w:t>
            </w:r>
          </w:p>
        </w:tc>
        <w:tc>
          <w:tcPr>
            <w:tcW w:w="947" w:type="dxa"/>
            <w:tcBorders>
              <w:bottom w:val="single" w:sz="4" w:space="0" w:color="auto"/>
            </w:tcBorders>
            <w:vAlign w:val="bottom"/>
          </w:tcPr>
          <w:p w:rsidR="006F5926" w:rsidRPr="00062157" w:rsidRDefault="006F5926" w:rsidP="00216213">
            <w:pPr>
              <w:spacing w:after="200" w:line="276" w:lineRule="auto"/>
              <w:rPr>
                <w:rFonts w:ascii="Arial Narrow" w:hAnsi="Arial Narrow" w:cs="Arial"/>
                <w:b/>
                <w:color w:val="FF0000"/>
                <w:sz w:val="20"/>
                <w:szCs w:val="20"/>
              </w:rPr>
            </w:pPr>
          </w:p>
        </w:tc>
        <w:tc>
          <w:tcPr>
            <w:tcW w:w="948" w:type="dxa"/>
            <w:tcBorders>
              <w:bottom w:val="single" w:sz="4" w:space="0" w:color="auto"/>
            </w:tcBorders>
            <w:vAlign w:val="bottom"/>
          </w:tcPr>
          <w:p w:rsidR="006F5926" w:rsidRPr="00B11BD3" w:rsidRDefault="006F5926" w:rsidP="00216213">
            <w:pPr>
              <w:spacing w:after="200" w:line="276" w:lineRule="auto"/>
              <w:jc w:val="right"/>
              <w:rPr>
                <w:rFonts w:ascii="Arial Narrow" w:hAnsi="Arial Narrow" w:cs="Arial"/>
                <w:b/>
                <w:sz w:val="20"/>
                <w:szCs w:val="20"/>
              </w:rPr>
            </w:pPr>
            <w:r>
              <w:rPr>
                <w:rFonts w:ascii="Arial Narrow" w:hAnsi="Arial Narrow" w:cs="Arial"/>
                <w:b/>
                <w:sz w:val="20"/>
                <w:szCs w:val="20"/>
              </w:rPr>
              <w:t>-44</w:t>
            </w:r>
          </w:p>
        </w:tc>
        <w:tc>
          <w:tcPr>
            <w:tcW w:w="948" w:type="dxa"/>
            <w:tcBorders>
              <w:bottom w:val="single" w:sz="4" w:space="0" w:color="auto"/>
            </w:tcBorders>
            <w:vAlign w:val="bottom"/>
          </w:tcPr>
          <w:p w:rsidR="006F5926" w:rsidRPr="00062157" w:rsidRDefault="006F5926" w:rsidP="00216213">
            <w:pPr>
              <w:spacing w:after="200" w:line="276" w:lineRule="auto"/>
              <w:rPr>
                <w:rFonts w:ascii="Arial Narrow" w:hAnsi="Arial Narrow" w:cs="Arial"/>
                <w:b/>
                <w:color w:val="FF0000"/>
                <w:sz w:val="20"/>
                <w:szCs w:val="20"/>
              </w:rPr>
            </w:pPr>
          </w:p>
        </w:tc>
        <w:tc>
          <w:tcPr>
            <w:tcW w:w="947" w:type="dxa"/>
            <w:tcBorders>
              <w:bottom w:val="single" w:sz="4" w:space="0" w:color="auto"/>
            </w:tcBorders>
            <w:vAlign w:val="bottom"/>
          </w:tcPr>
          <w:p w:rsidR="006F5926" w:rsidRPr="00B11BD3" w:rsidRDefault="006F5926" w:rsidP="00216213">
            <w:pPr>
              <w:spacing w:after="200" w:line="276" w:lineRule="auto"/>
              <w:jc w:val="right"/>
              <w:rPr>
                <w:rFonts w:ascii="Arial Narrow" w:hAnsi="Arial Narrow" w:cs="Arial"/>
                <w:b/>
                <w:sz w:val="20"/>
                <w:szCs w:val="20"/>
              </w:rPr>
            </w:pPr>
            <w:r>
              <w:rPr>
                <w:rFonts w:ascii="Arial Narrow" w:hAnsi="Arial Narrow" w:cs="Arial"/>
                <w:b/>
                <w:sz w:val="20"/>
                <w:szCs w:val="20"/>
              </w:rPr>
              <w:t>-20</w:t>
            </w:r>
          </w:p>
        </w:tc>
        <w:tc>
          <w:tcPr>
            <w:tcW w:w="948" w:type="dxa"/>
            <w:tcBorders>
              <w:bottom w:val="single" w:sz="4" w:space="0" w:color="auto"/>
            </w:tcBorders>
            <w:vAlign w:val="bottom"/>
          </w:tcPr>
          <w:p w:rsidR="006F5926" w:rsidRPr="00062157" w:rsidRDefault="006F5926" w:rsidP="00216213">
            <w:pPr>
              <w:spacing w:after="200" w:line="276" w:lineRule="auto"/>
              <w:rPr>
                <w:rFonts w:ascii="Arial Narrow" w:hAnsi="Arial Narrow" w:cs="Arial"/>
                <w:b/>
                <w:color w:val="FF0000"/>
                <w:sz w:val="20"/>
                <w:szCs w:val="20"/>
              </w:rPr>
            </w:pPr>
          </w:p>
        </w:tc>
        <w:tc>
          <w:tcPr>
            <w:tcW w:w="948" w:type="dxa"/>
            <w:tcBorders>
              <w:bottom w:val="single" w:sz="4" w:space="0" w:color="auto"/>
            </w:tcBorders>
            <w:vAlign w:val="bottom"/>
          </w:tcPr>
          <w:p w:rsidR="006F5926" w:rsidRPr="00B11BD3" w:rsidRDefault="006F5926" w:rsidP="00EB1ECD">
            <w:pPr>
              <w:spacing w:after="200" w:line="276" w:lineRule="auto"/>
              <w:jc w:val="right"/>
              <w:rPr>
                <w:rFonts w:ascii="Arial Narrow" w:hAnsi="Arial Narrow" w:cs="Arial"/>
                <w:b/>
                <w:sz w:val="20"/>
                <w:szCs w:val="20"/>
              </w:rPr>
            </w:pPr>
            <w:r>
              <w:rPr>
                <w:rFonts w:ascii="Arial Narrow" w:hAnsi="Arial Narrow" w:cs="Arial"/>
                <w:b/>
                <w:sz w:val="20"/>
                <w:szCs w:val="20"/>
              </w:rPr>
              <w:t>-44</w:t>
            </w:r>
          </w:p>
        </w:tc>
        <w:tc>
          <w:tcPr>
            <w:tcW w:w="947" w:type="dxa"/>
            <w:tcBorders>
              <w:bottom w:val="single" w:sz="4" w:space="0" w:color="auto"/>
            </w:tcBorders>
            <w:vAlign w:val="bottom"/>
          </w:tcPr>
          <w:p w:rsidR="006F5926" w:rsidRPr="00062157" w:rsidRDefault="006F5926" w:rsidP="00216213">
            <w:pPr>
              <w:spacing w:after="200" w:line="276" w:lineRule="auto"/>
              <w:rPr>
                <w:rFonts w:ascii="Arial Narrow" w:hAnsi="Arial Narrow" w:cs="Arial"/>
                <w:b/>
                <w:color w:val="FF0000"/>
                <w:sz w:val="20"/>
                <w:szCs w:val="20"/>
              </w:rPr>
            </w:pPr>
          </w:p>
        </w:tc>
        <w:tc>
          <w:tcPr>
            <w:tcW w:w="948" w:type="dxa"/>
            <w:tcBorders>
              <w:bottom w:val="single" w:sz="4" w:space="0" w:color="auto"/>
            </w:tcBorders>
            <w:vAlign w:val="bottom"/>
          </w:tcPr>
          <w:p w:rsidR="006F5926" w:rsidRPr="00B11BD3" w:rsidRDefault="006F5926" w:rsidP="00EB1ECD">
            <w:pPr>
              <w:spacing w:after="200" w:line="276" w:lineRule="auto"/>
              <w:jc w:val="right"/>
              <w:rPr>
                <w:rFonts w:ascii="Arial Narrow" w:hAnsi="Arial Narrow" w:cs="Arial"/>
                <w:b/>
                <w:sz w:val="20"/>
                <w:szCs w:val="20"/>
              </w:rPr>
            </w:pPr>
            <w:r>
              <w:rPr>
                <w:rFonts w:ascii="Arial Narrow" w:hAnsi="Arial Narrow" w:cs="Arial"/>
                <w:b/>
                <w:sz w:val="20"/>
                <w:szCs w:val="20"/>
              </w:rPr>
              <w:t>-20</w:t>
            </w:r>
          </w:p>
        </w:tc>
        <w:tc>
          <w:tcPr>
            <w:tcW w:w="948" w:type="dxa"/>
            <w:tcBorders>
              <w:bottom w:val="single" w:sz="4" w:space="0" w:color="auto"/>
            </w:tcBorders>
            <w:vAlign w:val="bottom"/>
          </w:tcPr>
          <w:p w:rsidR="006F5926" w:rsidRPr="00062157" w:rsidRDefault="006F5926" w:rsidP="00216213">
            <w:pPr>
              <w:spacing w:after="200" w:line="276" w:lineRule="auto"/>
              <w:rPr>
                <w:rFonts w:ascii="Arial Narrow" w:hAnsi="Arial Narrow" w:cs="Arial"/>
                <w:b/>
                <w:color w:val="FF0000"/>
                <w:sz w:val="20"/>
                <w:szCs w:val="20"/>
              </w:rPr>
            </w:pPr>
          </w:p>
        </w:tc>
        <w:tc>
          <w:tcPr>
            <w:tcW w:w="947" w:type="dxa"/>
            <w:tcBorders>
              <w:bottom w:val="single" w:sz="4" w:space="0" w:color="auto"/>
            </w:tcBorders>
            <w:vAlign w:val="bottom"/>
          </w:tcPr>
          <w:p w:rsidR="006F5926" w:rsidRPr="00B11BD3" w:rsidRDefault="006F5926" w:rsidP="00EB1ECD">
            <w:pPr>
              <w:spacing w:after="200" w:line="276" w:lineRule="auto"/>
              <w:jc w:val="right"/>
              <w:rPr>
                <w:rFonts w:ascii="Arial Narrow" w:hAnsi="Arial Narrow" w:cs="Arial"/>
                <w:b/>
                <w:sz w:val="20"/>
                <w:szCs w:val="20"/>
              </w:rPr>
            </w:pPr>
            <w:r>
              <w:rPr>
                <w:rFonts w:ascii="Arial Narrow" w:hAnsi="Arial Narrow" w:cs="Arial"/>
                <w:b/>
                <w:sz w:val="20"/>
                <w:szCs w:val="20"/>
              </w:rPr>
              <w:t>-44</w:t>
            </w:r>
          </w:p>
        </w:tc>
        <w:tc>
          <w:tcPr>
            <w:tcW w:w="948" w:type="dxa"/>
            <w:tcBorders>
              <w:bottom w:val="single" w:sz="4" w:space="0" w:color="auto"/>
            </w:tcBorders>
            <w:vAlign w:val="bottom"/>
          </w:tcPr>
          <w:p w:rsidR="006F5926" w:rsidRPr="00062157" w:rsidRDefault="006F5926" w:rsidP="00216213">
            <w:pPr>
              <w:spacing w:after="200" w:line="276" w:lineRule="auto"/>
              <w:rPr>
                <w:rFonts w:ascii="Arial Narrow" w:hAnsi="Arial Narrow" w:cs="Arial"/>
                <w:b/>
                <w:color w:val="FF0000"/>
                <w:sz w:val="20"/>
                <w:szCs w:val="20"/>
              </w:rPr>
            </w:pPr>
          </w:p>
        </w:tc>
        <w:tc>
          <w:tcPr>
            <w:tcW w:w="948" w:type="dxa"/>
            <w:tcBorders>
              <w:bottom w:val="single" w:sz="4" w:space="0" w:color="auto"/>
            </w:tcBorders>
            <w:vAlign w:val="bottom"/>
          </w:tcPr>
          <w:p w:rsidR="006F5926" w:rsidRPr="00B11BD3" w:rsidRDefault="006F5926" w:rsidP="00EB1ECD">
            <w:pPr>
              <w:spacing w:after="200" w:line="276" w:lineRule="auto"/>
              <w:jc w:val="right"/>
              <w:rPr>
                <w:rFonts w:ascii="Arial Narrow" w:hAnsi="Arial Narrow" w:cs="Arial"/>
                <w:b/>
                <w:sz w:val="20"/>
                <w:szCs w:val="20"/>
              </w:rPr>
            </w:pPr>
            <w:r>
              <w:rPr>
                <w:rFonts w:ascii="Arial Narrow" w:hAnsi="Arial Narrow" w:cs="Arial"/>
                <w:b/>
                <w:sz w:val="20"/>
                <w:szCs w:val="20"/>
              </w:rPr>
              <w:t>-20</w:t>
            </w:r>
          </w:p>
        </w:tc>
      </w:tr>
      <w:tr w:rsidR="005166E5" w:rsidTr="00AF5229">
        <w:trPr>
          <w:trHeight w:hRule="exact" w:val="340"/>
        </w:trPr>
        <w:tc>
          <w:tcPr>
            <w:tcW w:w="2802" w:type="dxa"/>
            <w:shd w:val="clear" w:color="auto" w:fill="D9D9D9" w:themeFill="background1" w:themeFillShade="D9"/>
            <w:vAlign w:val="bottom"/>
          </w:tcPr>
          <w:p w:rsidR="005166E5" w:rsidRDefault="005166E5" w:rsidP="00216213">
            <w:pPr>
              <w:spacing w:after="200" w:line="276" w:lineRule="auto"/>
              <w:rPr>
                <w:rFonts w:ascii="Arial Narrow" w:hAnsi="Arial Narrow" w:cs="Arial"/>
                <w:sz w:val="20"/>
                <w:szCs w:val="20"/>
              </w:rPr>
            </w:pPr>
            <w:r>
              <w:rPr>
                <w:rFonts w:ascii="Arial Narrow" w:hAnsi="Arial Narrow" w:cs="Arial"/>
                <w:sz w:val="20"/>
                <w:szCs w:val="20"/>
              </w:rPr>
              <w:t>INDIRECT</w:t>
            </w:r>
          </w:p>
        </w:tc>
        <w:tc>
          <w:tcPr>
            <w:tcW w:w="947" w:type="dxa"/>
            <w:shd w:val="clear" w:color="auto" w:fill="D9D9D9" w:themeFill="background1" w:themeFillShade="D9"/>
            <w:vAlign w:val="bottom"/>
          </w:tcPr>
          <w:p w:rsidR="005166E5" w:rsidRPr="00062157" w:rsidRDefault="005166E5" w:rsidP="00216213">
            <w:pPr>
              <w:spacing w:after="200" w:line="276" w:lineRule="auto"/>
              <w:rPr>
                <w:rFonts w:ascii="Arial Narrow" w:hAnsi="Arial Narrow" w:cs="Arial"/>
                <w:color w:val="FF0000"/>
                <w:sz w:val="20"/>
                <w:szCs w:val="20"/>
              </w:rPr>
            </w:pPr>
          </w:p>
        </w:tc>
        <w:tc>
          <w:tcPr>
            <w:tcW w:w="948" w:type="dxa"/>
            <w:shd w:val="clear" w:color="auto" w:fill="D9D9D9" w:themeFill="background1" w:themeFillShade="D9"/>
            <w:vAlign w:val="bottom"/>
          </w:tcPr>
          <w:p w:rsidR="005166E5" w:rsidRPr="00062157" w:rsidRDefault="005166E5" w:rsidP="00216213">
            <w:pPr>
              <w:spacing w:after="200" w:line="276" w:lineRule="auto"/>
              <w:jc w:val="right"/>
              <w:rPr>
                <w:rFonts w:ascii="Arial Narrow" w:hAnsi="Arial Narrow" w:cs="Arial"/>
                <w:color w:val="FF0000"/>
                <w:sz w:val="20"/>
                <w:szCs w:val="20"/>
              </w:rPr>
            </w:pPr>
          </w:p>
        </w:tc>
        <w:tc>
          <w:tcPr>
            <w:tcW w:w="948" w:type="dxa"/>
            <w:shd w:val="clear" w:color="auto" w:fill="D9D9D9" w:themeFill="background1" w:themeFillShade="D9"/>
            <w:vAlign w:val="bottom"/>
          </w:tcPr>
          <w:p w:rsidR="005166E5" w:rsidRPr="00062157" w:rsidRDefault="005166E5" w:rsidP="00216213">
            <w:pPr>
              <w:spacing w:after="200" w:line="276" w:lineRule="auto"/>
              <w:rPr>
                <w:rFonts w:ascii="Arial Narrow" w:hAnsi="Arial Narrow" w:cs="Arial"/>
                <w:color w:val="FF0000"/>
                <w:sz w:val="20"/>
                <w:szCs w:val="20"/>
              </w:rPr>
            </w:pPr>
          </w:p>
        </w:tc>
        <w:tc>
          <w:tcPr>
            <w:tcW w:w="947" w:type="dxa"/>
            <w:shd w:val="clear" w:color="auto" w:fill="D9D9D9" w:themeFill="background1" w:themeFillShade="D9"/>
            <w:vAlign w:val="bottom"/>
          </w:tcPr>
          <w:p w:rsidR="005166E5" w:rsidRPr="00062157" w:rsidRDefault="005166E5" w:rsidP="00216213">
            <w:pPr>
              <w:spacing w:after="200" w:line="276" w:lineRule="auto"/>
              <w:jc w:val="right"/>
              <w:rPr>
                <w:rFonts w:ascii="Arial Narrow" w:hAnsi="Arial Narrow" w:cs="Arial"/>
                <w:color w:val="FF0000"/>
                <w:sz w:val="20"/>
                <w:szCs w:val="20"/>
              </w:rPr>
            </w:pPr>
          </w:p>
        </w:tc>
        <w:tc>
          <w:tcPr>
            <w:tcW w:w="948" w:type="dxa"/>
            <w:shd w:val="clear" w:color="auto" w:fill="D9D9D9" w:themeFill="background1" w:themeFillShade="D9"/>
            <w:vAlign w:val="bottom"/>
          </w:tcPr>
          <w:p w:rsidR="005166E5" w:rsidRPr="00062157" w:rsidRDefault="005166E5" w:rsidP="00216213">
            <w:pPr>
              <w:spacing w:after="200" w:line="276" w:lineRule="auto"/>
              <w:rPr>
                <w:rFonts w:ascii="Arial Narrow" w:hAnsi="Arial Narrow" w:cs="Arial"/>
                <w:color w:val="FF0000"/>
                <w:sz w:val="20"/>
                <w:szCs w:val="20"/>
              </w:rPr>
            </w:pPr>
          </w:p>
        </w:tc>
        <w:tc>
          <w:tcPr>
            <w:tcW w:w="948" w:type="dxa"/>
            <w:shd w:val="clear" w:color="auto" w:fill="D9D9D9" w:themeFill="background1" w:themeFillShade="D9"/>
            <w:vAlign w:val="bottom"/>
          </w:tcPr>
          <w:p w:rsidR="005166E5" w:rsidRPr="00062157" w:rsidRDefault="005166E5" w:rsidP="00216213">
            <w:pPr>
              <w:spacing w:after="200" w:line="276" w:lineRule="auto"/>
              <w:jc w:val="right"/>
              <w:rPr>
                <w:rFonts w:ascii="Arial Narrow" w:hAnsi="Arial Narrow" w:cs="Arial"/>
                <w:color w:val="FF0000"/>
                <w:sz w:val="20"/>
                <w:szCs w:val="20"/>
              </w:rPr>
            </w:pPr>
          </w:p>
        </w:tc>
        <w:tc>
          <w:tcPr>
            <w:tcW w:w="947" w:type="dxa"/>
            <w:shd w:val="clear" w:color="auto" w:fill="D9D9D9" w:themeFill="background1" w:themeFillShade="D9"/>
            <w:vAlign w:val="bottom"/>
          </w:tcPr>
          <w:p w:rsidR="005166E5" w:rsidRPr="00062157" w:rsidRDefault="005166E5" w:rsidP="00216213">
            <w:pPr>
              <w:spacing w:after="200" w:line="276" w:lineRule="auto"/>
              <w:rPr>
                <w:rFonts w:ascii="Arial Narrow" w:hAnsi="Arial Narrow" w:cs="Arial"/>
                <w:color w:val="FF0000"/>
                <w:sz w:val="20"/>
                <w:szCs w:val="20"/>
              </w:rPr>
            </w:pPr>
          </w:p>
        </w:tc>
        <w:tc>
          <w:tcPr>
            <w:tcW w:w="948" w:type="dxa"/>
            <w:shd w:val="clear" w:color="auto" w:fill="D9D9D9" w:themeFill="background1" w:themeFillShade="D9"/>
            <w:vAlign w:val="bottom"/>
          </w:tcPr>
          <w:p w:rsidR="005166E5" w:rsidRPr="00062157" w:rsidRDefault="005166E5" w:rsidP="00216213">
            <w:pPr>
              <w:spacing w:after="200" w:line="276" w:lineRule="auto"/>
              <w:jc w:val="right"/>
              <w:rPr>
                <w:rFonts w:ascii="Arial Narrow" w:hAnsi="Arial Narrow" w:cs="Arial"/>
                <w:color w:val="FF0000"/>
                <w:sz w:val="20"/>
                <w:szCs w:val="20"/>
              </w:rPr>
            </w:pPr>
          </w:p>
        </w:tc>
        <w:tc>
          <w:tcPr>
            <w:tcW w:w="948" w:type="dxa"/>
            <w:shd w:val="clear" w:color="auto" w:fill="D9D9D9" w:themeFill="background1" w:themeFillShade="D9"/>
            <w:vAlign w:val="bottom"/>
          </w:tcPr>
          <w:p w:rsidR="005166E5" w:rsidRPr="00062157" w:rsidRDefault="005166E5" w:rsidP="00216213">
            <w:pPr>
              <w:spacing w:after="200" w:line="276" w:lineRule="auto"/>
              <w:rPr>
                <w:rFonts w:ascii="Arial Narrow" w:hAnsi="Arial Narrow" w:cs="Arial"/>
                <w:color w:val="FF0000"/>
                <w:sz w:val="20"/>
                <w:szCs w:val="20"/>
              </w:rPr>
            </w:pPr>
          </w:p>
        </w:tc>
        <w:tc>
          <w:tcPr>
            <w:tcW w:w="947" w:type="dxa"/>
            <w:shd w:val="clear" w:color="auto" w:fill="D9D9D9" w:themeFill="background1" w:themeFillShade="D9"/>
            <w:vAlign w:val="bottom"/>
          </w:tcPr>
          <w:p w:rsidR="005166E5" w:rsidRPr="00062157" w:rsidRDefault="005166E5" w:rsidP="00216213">
            <w:pPr>
              <w:spacing w:after="200" w:line="276" w:lineRule="auto"/>
              <w:jc w:val="right"/>
              <w:rPr>
                <w:rFonts w:ascii="Arial Narrow" w:hAnsi="Arial Narrow" w:cs="Arial"/>
                <w:color w:val="FF0000"/>
                <w:sz w:val="20"/>
                <w:szCs w:val="20"/>
              </w:rPr>
            </w:pPr>
          </w:p>
        </w:tc>
        <w:tc>
          <w:tcPr>
            <w:tcW w:w="948" w:type="dxa"/>
            <w:shd w:val="clear" w:color="auto" w:fill="D9D9D9" w:themeFill="background1" w:themeFillShade="D9"/>
            <w:vAlign w:val="bottom"/>
          </w:tcPr>
          <w:p w:rsidR="005166E5" w:rsidRPr="00062157" w:rsidRDefault="005166E5" w:rsidP="00216213">
            <w:pPr>
              <w:spacing w:after="200" w:line="276" w:lineRule="auto"/>
              <w:rPr>
                <w:rFonts w:ascii="Arial Narrow" w:hAnsi="Arial Narrow" w:cs="Arial"/>
                <w:color w:val="FF0000"/>
                <w:sz w:val="20"/>
                <w:szCs w:val="20"/>
              </w:rPr>
            </w:pPr>
          </w:p>
        </w:tc>
        <w:tc>
          <w:tcPr>
            <w:tcW w:w="948" w:type="dxa"/>
            <w:shd w:val="clear" w:color="auto" w:fill="D9D9D9" w:themeFill="background1" w:themeFillShade="D9"/>
            <w:vAlign w:val="bottom"/>
          </w:tcPr>
          <w:p w:rsidR="005166E5" w:rsidRPr="00062157" w:rsidRDefault="005166E5" w:rsidP="00216213">
            <w:pPr>
              <w:spacing w:after="200" w:line="276" w:lineRule="auto"/>
              <w:jc w:val="right"/>
              <w:rPr>
                <w:rFonts w:ascii="Arial Narrow" w:hAnsi="Arial Narrow" w:cs="Arial"/>
                <w:color w:val="FF0000"/>
                <w:sz w:val="20"/>
                <w:szCs w:val="20"/>
              </w:rPr>
            </w:pPr>
          </w:p>
        </w:tc>
      </w:tr>
      <w:tr w:rsidR="006F5926" w:rsidTr="005166E5">
        <w:trPr>
          <w:trHeight w:hRule="exact" w:val="340"/>
        </w:trPr>
        <w:tc>
          <w:tcPr>
            <w:tcW w:w="2802" w:type="dxa"/>
            <w:vAlign w:val="bottom"/>
          </w:tcPr>
          <w:p w:rsidR="006F5926" w:rsidRDefault="006F5926" w:rsidP="00216213">
            <w:pPr>
              <w:spacing w:after="200" w:line="276" w:lineRule="auto"/>
              <w:rPr>
                <w:rFonts w:ascii="Arial Narrow" w:hAnsi="Arial Narrow" w:cs="Arial"/>
                <w:sz w:val="20"/>
                <w:szCs w:val="20"/>
              </w:rPr>
            </w:pPr>
            <w:r>
              <w:rPr>
                <w:rFonts w:ascii="Arial Narrow" w:hAnsi="Arial Narrow" w:cs="Arial"/>
                <w:sz w:val="20"/>
                <w:szCs w:val="20"/>
              </w:rPr>
              <w:t>Ecological</w:t>
            </w:r>
          </w:p>
        </w:tc>
        <w:tc>
          <w:tcPr>
            <w:tcW w:w="947" w:type="dxa"/>
            <w:vAlign w:val="bottom"/>
          </w:tcPr>
          <w:p w:rsidR="006F5926" w:rsidRPr="006F5926" w:rsidRDefault="006F5926" w:rsidP="00216213">
            <w:pPr>
              <w:spacing w:after="200" w:line="276" w:lineRule="auto"/>
              <w:rPr>
                <w:rFonts w:ascii="Arial Narrow" w:hAnsi="Arial Narrow" w:cs="Arial"/>
                <w:sz w:val="20"/>
                <w:szCs w:val="20"/>
              </w:rPr>
            </w:pPr>
            <w:r w:rsidRPr="006F5926">
              <w:rPr>
                <w:rFonts w:ascii="Arial Narrow" w:hAnsi="Arial Narrow" w:cs="Arial"/>
                <w:sz w:val="20"/>
                <w:szCs w:val="20"/>
              </w:rPr>
              <w:t>Low</w:t>
            </w:r>
          </w:p>
        </w:tc>
        <w:tc>
          <w:tcPr>
            <w:tcW w:w="948" w:type="dxa"/>
            <w:vAlign w:val="bottom"/>
          </w:tcPr>
          <w:p w:rsidR="006F5926" w:rsidRPr="006F5926" w:rsidRDefault="006F5926" w:rsidP="00216213">
            <w:pPr>
              <w:spacing w:after="200" w:line="276" w:lineRule="auto"/>
              <w:jc w:val="right"/>
              <w:rPr>
                <w:rFonts w:ascii="Arial Narrow" w:hAnsi="Arial Narrow" w:cs="Arial"/>
                <w:sz w:val="20"/>
                <w:szCs w:val="20"/>
              </w:rPr>
            </w:pPr>
            <w:r w:rsidRPr="006F5926">
              <w:rPr>
                <w:rFonts w:ascii="Arial Narrow" w:hAnsi="Arial Narrow" w:cs="Arial"/>
                <w:sz w:val="20"/>
                <w:szCs w:val="20"/>
              </w:rPr>
              <w:t>-18</w:t>
            </w:r>
          </w:p>
        </w:tc>
        <w:tc>
          <w:tcPr>
            <w:tcW w:w="948" w:type="dxa"/>
            <w:vAlign w:val="bottom"/>
          </w:tcPr>
          <w:p w:rsidR="006F5926" w:rsidRPr="006F5926" w:rsidRDefault="006F5926" w:rsidP="00216213">
            <w:pPr>
              <w:spacing w:after="200" w:line="276" w:lineRule="auto"/>
              <w:rPr>
                <w:rFonts w:ascii="Arial Narrow" w:hAnsi="Arial Narrow" w:cs="Arial"/>
                <w:sz w:val="20"/>
                <w:szCs w:val="20"/>
              </w:rPr>
            </w:pPr>
            <w:r w:rsidRPr="006F5926">
              <w:rPr>
                <w:rFonts w:ascii="Arial Narrow" w:hAnsi="Arial Narrow" w:cs="Arial"/>
                <w:sz w:val="20"/>
                <w:szCs w:val="20"/>
              </w:rPr>
              <w:t>Low</w:t>
            </w:r>
          </w:p>
        </w:tc>
        <w:tc>
          <w:tcPr>
            <w:tcW w:w="947" w:type="dxa"/>
            <w:vAlign w:val="bottom"/>
          </w:tcPr>
          <w:p w:rsidR="006F5926" w:rsidRPr="006F5926" w:rsidRDefault="006F5926" w:rsidP="00216213">
            <w:pPr>
              <w:spacing w:after="200" w:line="276" w:lineRule="auto"/>
              <w:jc w:val="right"/>
              <w:rPr>
                <w:rFonts w:ascii="Arial Narrow" w:hAnsi="Arial Narrow" w:cs="Arial"/>
                <w:sz w:val="20"/>
                <w:szCs w:val="20"/>
              </w:rPr>
            </w:pPr>
            <w:r w:rsidRPr="006F5926">
              <w:rPr>
                <w:rFonts w:ascii="Arial Narrow" w:hAnsi="Arial Narrow" w:cs="Arial"/>
                <w:sz w:val="20"/>
                <w:szCs w:val="20"/>
              </w:rPr>
              <w:t>-8</w:t>
            </w:r>
          </w:p>
        </w:tc>
        <w:tc>
          <w:tcPr>
            <w:tcW w:w="948" w:type="dxa"/>
            <w:vAlign w:val="bottom"/>
          </w:tcPr>
          <w:p w:rsidR="006F5926" w:rsidRPr="006F5926" w:rsidRDefault="006F5926" w:rsidP="00EB1ECD">
            <w:pPr>
              <w:spacing w:after="200" w:line="276" w:lineRule="auto"/>
              <w:rPr>
                <w:rFonts w:ascii="Arial Narrow" w:hAnsi="Arial Narrow" w:cs="Arial"/>
                <w:sz w:val="20"/>
                <w:szCs w:val="20"/>
              </w:rPr>
            </w:pPr>
            <w:r w:rsidRPr="006F5926">
              <w:rPr>
                <w:rFonts w:ascii="Arial Narrow" w:hAnsi="Arial Narrow" w:cs="Arial"/>
                <w:sz w:val="20"/>
                <w:szCs w:val="20"/>
              </w:rPr>
              <w:t>Low</w:t>
            </w:r>
          </w:p>
        </w:tc>
        <w:tc>
          <w:tcPr>
            <w:tcW w:w="948" w:type="dxa"/>
            <w:vAlign w:val="bottom"/>
          </w:tcPr>
          <w:p w:rsidR="006F5926" w:rsidRPr="006F5926" w:rsidRDefault="006F5926" w:rsidP="00EB1ECD">
            <w:pPr>
              <w:spacing w:after="200" w:line="276" w:lineRule="auto"/>
              <w:jc w:val="right"/>
              <w:rPr>
                <w:rFonts w:ascii="Arial Narrow" w:hAnsi="Arial Narrow" w:cs="Arial"/>
                <w:sz w:val="20"/>
                <w:szCs w:val="20"/>
              </w:rPr>
            </w:pPr>
            <w:r w:rsidRPr="006F5926">
              <w:rPr>
                <w:rFonts w:ascii="Arial Narrow" w:hAnsi="Arial Narrow" w:cs="Arial"/>
                <w:sz w:val="20"/>
                <w:szCs w:val="20"/>
              </w:rPr>
              <w:t>-18</w:t>
            </w:r>
          </w:p>
        </w:tc>
        <w:tc>
          <w:tcPr>
            <w:tcW w:w="947" w:type="dxa"/>
            <w:vAlign w:val="bottom"/>
          </w:tcPr>
          <w:p w:rsidR="006F5926" w:rsidRPr="006F5926" w:rsidRDefault="006F5926" w:rsidP="00EB1ECD">
            <w:pPr>
              <w:spacing w:after="200" w:line="276" w:lineRule="auto"/>
              <w:rPr>
                <w:rFonts w:ascii="Arial Narrow" w:hAnsi="Arial Narrow" w:cs="Arial"/>
                <w:sz w:val="20"/>
                <w:szCs w:val="20"/>
              </w:rPr>
            </w:pPr>
            <w:r w:rsidRPr="006F5926">
              <w:rPr>
                <w:rFonts w:ascii="Arial Narrow" w:hAnsi="Arial Narrow" w:cs="Arial"/>
                <w:sz w:val="20"/>
                <w:szCs w:val="20"/>
              </w:rPr>
              <w:t>Low</w:t>
            </w:r>
          </w:p>
        </w:tc>
        <w:tc>
          <w:tcPr>
            <w:tcW w:w="948" w:type="dxa"/>
            <w:vAlign w:val="bottom"/>
          </w:tcPr>
          <w:p w:rsidR="006F5926" w:rsidRPr="006F5926" w:rsidRDefault="006F5926" w:rsidP="00EB1ECD">
            <w:pPr>
              <w:spacing w:after="200" w:line="276" w:lineRule="auto"/>
              <w:jc w:val="right"/>
              <w:rPr>
                <w:rFonts w:ascii="Arial Narrow" w:hAnsi="Arial Narrow" w:cs="Arial"/>
                <w:sz w:val="20"/>
                <w:szCs w:val="20"/>
              </w:rPr>
            </w:pPr>
            <w:r w:rsidRPr="006F5926">
              <w:rPr>
                <w:rFonts w:ascii="Arial Narrow" w:hAnsi="Arial Narrow" w:cs="Arial"/>
                <w:sz w:val="20"/>
                <w:szCs w:val="20"/>
              </w:rPr>
              <w:t>-8</w:t>
            </w:r>
          </w:p>
        </w:tc>
        <w:tc>
          <w:tcPr>
            <w:tcW w:w="948" w:type="dxa"/>
            <w:vAlign w:val="bottom"/>
          </w:tcPr>
          <w:p w:rsidR="006F5926" w:rsidRPr="006F5926" w:rsidRDefault="006F5926" w:rsidP="00EB1ECD">
            <w:pPr>
              <w:spacing w:after="200" w:line="276" w:lineRule="auto"/>
              <w:rPr>
                <w:rFonts w:ascii="Arial Narrow" w:hAnsi="Arial Narrow" w:cs="Arial"/>
                <w:sz w:val="20"/>
                <w:szCs w:val="20"/>
              </w:rPr>
            </w:pPr>
            <w:r w:rsidRPr="006F5926">
              <w:rPr>
                <w:rFonts w:ascii="Arial Narrow" w:hAnsi="Arial Narrow" w:cs="Arial"/>
                <w:sz w:val="20"/>
                <w:szCs w:val="20"/>
              </w:rPr>
              <w:t>Low</w:t>
            </w:r>
          </w:p>
        </w:tc>
        <w:tc>
          <w:tcPr>
            <w:tcW w:w="947" w:type="dxa"/>
            <w:vAlign w:val="bottom"/>
          </w:tcPr>
          <w:p w:rsidR="006F5926" w:rsidRPr="006F5926" w:rsidRDefault="006F5926" w:rsidP="00EB1ECD">
            <w:pPr>
              <w:spacing w:after="200" w:line="276" w:lineRule="auto"/>
              <w:jc w:val="right"/>
              <w:rPr>
                <w:rFonts w:ascii="Arial Narrow" w:hAnsi="Arial Narrow" w:cs="Arial"/>
                <w:sz w:val="20"/>
                <w:szCs w:val="20"/>
              </w:rPr>
            </w:pPr>
            <w:r w:rsidRPr="006F5926">
              <w:rPr>
                <w:rFonts w:ascii="Arial Narrow" w:hAnsi="Arial Narrow" w:cs="Arial"/>
                <w:sz w:val="20"/>
                <w:szCs w:val="20"/>
              </w:rPr>
              <w:t>-18</w:t>
            </w:r>
          </w:p>
        </w:tc>
        <w:tc>
          <w:tcPr>
            <w:tcW w:w="948" w:type="dxa"/>
            <w:vAlign w:val="bottom"/>
          </w:tcPr>
          <w:p w:rsidR="006F5926" w:rsidRPr="006F5926" w:rsidRDefault="006F5926" w:rsidP="00EB1ECD">
            <w:pPr>
              <w:spacing w:after="200" w:line="276" w:lineRule="auto"/>
              <w:rPr>
                <w:rFonts w:ascii="Arial Narrow" w:hAnsi="Arial Narrow" w:cs="Arial"/>
                <w:sz w:val="20"/>
                <w:szCs w:val="20"/>
              </w:rPr>
            </w:pPr>
            <w:r w:rsidRPr="006F5926">
              <w:rPr>
                <w:rFonts w:ascii="Arial Narrow" w:hAnsi="Arial Narrow" w:cs="Arial"/>
                <w:sz w:val="20"/>
                <w:szCs w:val="20"/>
              </w:rPr>
              <w:t>Low</w:t>
            </w:r>
          </w:p>
        </w:tc>
        <w:tc>
          <w:tcPr>
            <w:tcW w:w="948" w:type="dxa"/>
            <w:vAlign w:val="bottom"/>
          </w:tcPr>
          <w:p w:rsidR="006F5926" w:rsidRPr="006F5926" w:rsidRDefault="006F5926" w:rsidP="00EB1ECD">
            <w:pPr>
              <w:spacing w:after="200" w:line="276" w:lineRule="auto"/>
              <w:jc w:val="right"/>
              <w:rPr>
                <w:rFonts w:ascii="Arial Narrow" w:hAnsi="Arial Narrow" w:cs="Arial"/>
                <w:sz w:val="20"/>
                <w:szCs w:val="20"/>
              </w:rPr>
            </w:pPr>
            <w:r w:rsidRPr="006F5926">
              <w:rPr>
                <w:rFonts w:ascii="Arial Narrow" w:hAnsi="Arial Narrow" w:cs="Arial"/>
                <w:sz w:val="20"/>
                <w:szCs w:val="20"/>
              </w:rPr>
              <w:t>-8</w:t>
            </w:r>
          </w:p>
        </w:tc>
      </w:tr>
      <w:tr w:rsidR="006F5926" w:rsidTr="005166E5">
        <w:trPr>
          <w:trHeight w:hRule="exact" w:val="340"/>
        </w:trPr>
        <w:tc>
          <w:tcPr>
            <w:tcW w:w="2802" w:type="dxa"/>
            <w:vAlign w:val="bottom"/>
          </w:tcPr>
          <w:p w:rsidR="006F5926" w:rsidRDefault="006F5926" w:rsidP="00216213">
            <w:pPr>
              <w:spacing w:after="200" w:line="276" w:lineRule="auto"/>
              <w:rPr>
                <w:rFonts w:ascii="Arial Narrow" w:hAnsi="Arial Narrow" w:cs="Arial"/>
                <w:sz w:val="20"/>
                <w:szCs w:val="20"/>
              </w:rPr>
            </w:pPr>
            <w:r>
              <w:rPr>
                <w:rFonts w:ascii="Arial Narrow" w:hAnsi="Arial Narrow" w:cs="Arial"/>
                <w:sz w:val="20"/>
                <w:szCs w:val="20"/>
              </w:rPr>
              <w:t>Social</w:t>
            </w:r>
          </w:p>
        </w:tc>
        <w:tc>
          <w:tcPr>
            <w:tcW w:w="947" w:type="dxa"/>
            <w:vAlign w:val="bottom"/>
          </w:tcPr>
          <w:p w:rsidR="006F5926" w:rsidRPr="006F5926" w:rsidRDefault="006F5926" w:rsidP="00216213">
            <w:pPr>
              <w:spacing w:after="200" w:line="276" w:lineRule="auto"/>
              <w:rPr>
                <w:rFonts w:ascii="Arial Narrow" w:hAnsi="Arial Narrow" w:cs="Arial"/>
                <w:sz w:val="20"/>
                <w:szCs w:val="20"/>
              </w:rPr>
            </w:pPr>
            <w:r w:rsidRPr="006F5926">
              <w:rPr>
                <w:rFonts w:ascii="Arial Narrow" w:hAnsi="Arial Narrow" w:cs="Arial"/>
                <w:sz w:val="20"/>
                <w:szCs w:val="20"/>
              </w:rPr>
              <w:t>Low</w:t>
            </w:r>
          </w:p>
        </w:tc>
        <w:tc>
          <w:tcPr>
            <w:tcW w:w="948" w:type="dxa"/>
            <w:vAlign w:val="bottom"/>
          </w:tcPr>
          <w:p w:rsidR="006F5926" w:rsidRPr="006F5926" w:rsidRDefault="006F5926" w:rsidP="00216213">
            <w:pPr>
              <w:spacing w:after="200" w:line="276" w:lineRule="auto"/>
              <w:jc w:val="right"/>
              <w:rPr>
                <w:rFonts w:ascii="Arial Narrow" w:hAnsi="Arial Narrow" w:cs="Arial"/>
                <w:sz w:val="20"/>
                <w:szCs w:val="20"/>
              </w:rPr>
            </w:pPr>
            <w:r w:rsidRPr="006F5926">
              <w:rPr>
                <w:rFonts w:ascii="Arial Narrow" w:hAnsi="Arial Narrow" w:cs="Arial"/>
                <w:sz w:val="20"/>
                <w:szCs w:val="20"/>
              </w:rPr>
              <w:t>-15</w:t>
            </w:r>
          </w:p>
        </w:tc>
        <w:tc>
          <w:tcPr>
            <w:tcW w:w="948" w:type="dxa"/>
            <w:vAlign w:val="bottom"/>
          </w:tcPr>
          <w:p w:rsidR="006F5926" w:rsidRPr="006F5926" w:rsidRDefault="006F5926" w:rsidP="00216213">
            <w:pPr>
              <w:spacing w:after="200" w:line="276" w:lineRule="auto"/>
              <w:rPr>
                <w:rFonts w:ascii="Arial Narrow" w:hAnsi="Arial Narrow" w:cs="Arial"/>
                <w:sz w:val="20"/>
                <w:szCs w:val="20"/>
              </w:rPr>
            </w:pPr>
            <w:r w:rsidRPr="006F5926">
              <w:rPr>
                <w:rFonts w:ascii="Arial Narrow" w:hAnsi="Arial Narrow" w:cs="Arial"/>
                <w:sz w:val="20"/>
                <w:szCs w:val="20"/>
              </w:rPr>
              <w:t>Low</w:t>
            </w:r>
          </w:p>
        </w:tc>
        <w:tc>
          <w:tcPr>
            <w:tcW w:w="947" w:type="dxa"/>
            <w:vAlign w:val="bottom"/>
          </w:tcPr>
          <w:p w:rsidR="006F5926" w:rsidRPr="006F5926" w:rsidRDefault="006F5926" w:rsidP="00216213">
            <w:pPr>
              <w:spacing w:after="200" w:line="276" w:lineRule="auto"/>
              <w:jc w:val="right"/>
              <w:rPr>
                <w:rFonts w:ascii="Arial Narrow" w:hAnsi="Arial Narrow" w:cs="Arial"/>
                <w:sz w:val="20"/>
                <w:szCs w:val="20"/>
              </w:rPr>
            </w:pPr>
            <w:r w:rsidRPr="006F5926">
              <w:rPr>
                <w:rFonts w:ascii="Arial Narrow" w:hAnsi="Arial Narrow" w:cs="Arial"/>
                <w:sz w:val="20"/>
                <w:szCs w:val="20"/>
              </w:rPr>
              <w:t>-8</w:t>
            </w:r>
          </w:p>
        </w:tc>
        <w:tc>
          <w:tcPr>
            <w:tcW w:w="948" w:type="dxa"/>
            <w:vAlign w:val="bottom"/>
          </w:tcPr>
          <w:p w:rsidR="006F5926" w:rsidRPr="006F5926" w:rsidRDefault="006F5926" w:rsidP="00EB1ECD">
            <w:pPr>
              <w:spacing w:after="200" w:line="276" w:lineRule="auto"/>
              <w:rPr>
                <w:rFonts w:ascii="Arial Narrow" w:hAnsi="Arial Narrow" w:cs="Arial"/>
                <w:sz w:val="20"/>
                <w:szCs w:val="20"/>
              </w:rPr>
            </w:pPr>
            <w:r w:rsidRPr="006F5926">
              <w:rPr>
                <w:rFonts w:ascii="Arial Narrow" w:hAnsi="Arial Narrow" w:cs="Arial"/>
                <w:sz w:val="20"/>
                <w:szCs w:val="20"/>
              </w:rPr>
              <w:t>Low</w:t>
            </w:r>
          </w:p>
        </w:tc>
        <w:tc>
          <w:tcPr>
            <w:tcW w:w="948" w:type="dxa"/>
            <w:vAlign w:val="bottom"/>
          </w:tcPr>
          <w:p w:rsidR="006F5926" w:rsidRPr="006F5926" w:rsidRDefault="006F5926" w:rsidP="00EB1ECD">
            <w:pPr>
              <w:spacing w:after="200" w:line="276" w:lineRule="auto"/>
              <w:jc w:val="right"/>
              <w:rPr>
                <w:rFonts w:ascii="Arial Narrow" w:hAnsi="Arial Narrow" w:cs="Arial"/>
                <w:sz w:val="20"/>
                <w:szCs w:val="20"/>
              </w:rPr>
            </w:pPr>
            <w:r w:rsidRPr="006F5926">
              <w:rPr>
                <w:rFonts w:ascii="Arial Narrow" w:hAnsi="Arial Narrow" w:cs="Arial"/>
                <w:sz w:val="20"/>
                <w:szCs w:val="20"/>
              </w:rPr>
              <w:t>-15</w:t>
            </w:r>
          </w:p>
        </w:tc>
        <w:tc>
          <w:tcPr>
            <w:tcW w:w="947" w:type="dxa"/>
            <w:vAlign w:val="bottom"/>
          </w:tcPr>
          <w:p w:rsidR="006F5926" w:rsidRPr="006F5926" w:rsidRDefault="006F5926" w:rsidP="00EB1ECD">
            <w:pPr>
              <w:spacing w:after="200" w:line="276" w:lineRule="auto"/>
              <w:rPr>
                <w:rFonts w:ascii="Arial Narrow" w:hAnsi="Arial Narrow" w:cs="Arial"/>
                <w:sz w:val="20"/>
                <w:szCs w:val="20"/>
              </w:rPr>
            </w:pPr>
            <w:r w:rsidRPr="006F5926">
              <w:rPr>
                <w:rFonts w:ascii="Arial Narrow" w:hAnsi="Arial Narrow" w:cs="Arial"/>
                <w:sz w:val="20"/>
                <w:szCs w:val="20"/>
              </w:rPr>
              <w:t>Low</w:t>
            </w:r>
          </w:p>
        </w:tc>
        <w:tc>
          <w:tcPr>
            <w:tcW w:w="948" w:type="dxa"/>
            <w:vAlign w:val="bottom"/>
          </w:tcPr>
          <w:p w:rsidR="006F5926" w:rsidRPr="006F5926" w:rsidRDefault="006F5926" w:rsidP="00EB1ECD">
            <w:pPr>
              <w:spacing w:after="200" w:line="276" w:lineRule="auto"/>
              <w:jc w:val="right"/>
              <w:rPr>
                <w:rFonts w:ascii="Arial Narrow" w:hAnsi="Arial Narrow" w:cs="Arial"/>
                <w:sz w:val="20"/>
                <w:szCs w:val="20"/>
              </w:rPr>
            </w:pPr>
            <w:r w:rsidRPr="006F5926">
              <w:rPr>
                <w:rFonts w:ascii="Arial Narrow" w:hAnsi="Arial Narrow" w:cs="Arial"/>
                <w:sz w:val="20"/>
                <w:szCs w:val="20"/>
              </w:rPr>
              <w:t>-8</w:t>
            </w:r>
          </w:p>
        </w:tc>
        <w:tc>
          <w:tcPr>
            <w:tcW w:w="948" w:type="dxa"/>
            <w:vAlign w:val="bottom"/>
          </w:tcPr>
          <w:p w:rsidR="006F5926" w:rsidRPr="006F5926" w:rsidRDefault="006F5926" w:rsidP="00EB1ECD">
            <w:pPr>
              <w:spacing w:after="200" w:line="276" w:lineRule="auto"/>
              <w:rPr>
                <w:rFonts w:ascii="Arial Narrow" w:hAnsi="Arial Narrow" w:cs="Arial"/>
                <w:sz w:val="20"/>
                <w:szCs w:val="20"/>
              </w:rPr>
            </w:pPr>
            <w:r w:rsidRPr="006F5926">
              <w:rPr>
                <w:rFonts w:ascii="Arial Narrow" w:hAnsi="Arial Narrow" w:cs="Arial"/>
                <w:sz w:val="20"/>
                <w:szCs w:val="20"/>
              </w:rPr>
              <w:t>Low</w:t>
            </w:r>
          </w:p>
        </w:tc>
        <w:tc>
          <w:tcPr>
            <w:tcW w:w="947" w:type="dxa"/>
            <w:vAlign w:val="bottom"/>
          </w:tcPr>
          <w:p w:rsidR="006F5926" w:rsidRPr="006F5926" w:rsidRDefault="006F5926" w:rsidP="00EB1ECD">
            <w:pPr>
              <w:spacing w:after="200" w:line="276" w:lineRule="auto"/>
              <w:jc w:val="right"/>
              <w:rPr>
                <w:rFonts w:ascii="Arial Narrow" w:hAnsi="Arial Narrow" w:cs="Arial"/>
                <w:sz w:val="20"/>
                <w:szCs w:val="20"/>
              </w:rPr>
            </w:pPr>
            <w:r w:rsidRPr="006F5926">
              <w:rPr>
                <w:rFonts w:ascii="Arial Narrow" w:hAnsi="Arial Narrow" w:cs="Arial"/>
                <w:sz w:val="20"/>
                <w:szCs w:val="20"/>
              </w:rPr>
              <w:t>-15</w:t>
            </w:r>
          </w:p>
        </w:tc>
        <w:tc>
          <w:tcPr>
            <w:tcW w:w="948" w:type="dxa"/>
            <w:vAlign w:val="bottom"/>
          </w:tcPr>
          <w:p w:rsidR="006F5926" w:rsidRPr="006F5926" w:rsidRDefault="006F5926" w:rsidP="00EB1ECD">
            <w:pPr>
              <w:spacing w:after="200" w:line="276" w:lineRule="auto"/>
              <w:rPr>
                <w:rFonts w:ascii="Arial Narrow" w:hAnsi="Arial Narrow" w:cs="Arial"/>
                <w:sz w:val="20"/>
                <w:szCs w:val="20"/>
              </w:rPr>
            </w:pPr>
            <w:r w:rsidRPr="006F5926">
              <w:rPr>
                <w:rFonts w:ascii="Arial Narrow" w:hAnsi="Arial Narrow" w:cs="Arial"/>
                <w:sz w:val="20"/>
                <w:szCs w:val="20"/>
              </w:rPr>
              <w:t>Low</w:t>
            </w:r>
          </w:p>
        </w:tc>
        <w:tc>
          <w:tcPr>
            <w:tcW w:w="948" w:type="dxa"/>
            <w:vAlign w:val="bottom"/>
          </w:tcPr>
          <w:p w:rsidR="006F5926" w:rsidRPr="006F5926" w:rsidRDefault="006F5926" w:rsidP="00EB1ECD">
            <w:pPr>
              <w:spacing w:after="200" w:line="276" w:lineRule="auto"/>
              <w:jc w:val="right"/>
              <w:rPr>
                <w:rFonts w:ascii="Arial Narrow" w:hAnsi="Arial Narrow" w:cs="Arial"/>
                <w:sz w:val="20"/>
                <w:szCs w:val="20"/>
              </w:rPr>
            </w:pPr>
            <w:r w:rsidRPr="006F5926">
              <w:rPr>
                <w:rFonts w:ascii="Arial Narrow" w:hAnsi="Arial Narrow" w:cs="Arial"/>
                <w:sz w:val="20"/>
                <w:szCs w:val="20"/>
              </w:rPr>
              <w:t>-8</w:t>
            </w:r>
          </w:p>
        </w:tc>
      </w:tr>
      <w:tr w:rsidR="006F5926" w:rsidRPr="000B6CA5" w:rsidTr="00AF5229">
        <w:trPr>
          <w:trHeight w:hRule="exact" w:val="340"/>
        </w:trPr>
        <w:tc>
          <w:tcPr>
            <w:tcW w:w="2802" w:type="dxa"/>
            <w:tcBorders>
              <w:bottom w:val="single" w:sz="4" w:space="0" w:color="auto"/>
            </w:tcBorders>
            <w:vAlign w:val="bottom"/>
          </w:tcPr>
          <w:p w:rsidR="006F5926" w:rsidRPr="000B6CA5" w:rsidRDefault="006F5926" w:rsidP="00216213">
            <w:pPr>
              <w:spacing w:after="200" w:line="276" w:lineRule="auto"/>
              <w:rPr>
                <w:rFonts w:ascii="Arial Narrow" w:hAnsi="Arial Narrow" w:cs="Arial"/>
                <w:b/>
                <w:sz w:val="20"/>
                <w:szCs w:val="20"/>
              </w:rPr>
            </w:pPr>
            <w:r w:rsidRPr="000B6CA5">
              <w:rPr>
                <w:rFonts w:ascii="Arial Narrow" w:hAnsi="Arial Narrow" w:cs="Arial"/>
                <w:b/>
                <w:sz w:val="20"/>
                <w:szCs w:val="20"/>
              </w:rPr>
              <w:t>Total</w:t>
            </w:r>
          </w:p>
        </w:tc>
        <w:tc>
          <w:tcPr>
            <w:tcW w:w="947" w:type="dxa"/>
            <w:tcBorders>
              <w:bottom w:val="single" w:sz="4" w:space="0" w:color="auto"/>
            </w:tcBorders>
            <w:vAlign w:val="bottom"/>
          </w:tcPr>
          <w:p w:rsidR="006F5926" w:rsidRPr="006F5926" w:rsidRDefault="006F5926" w:rsidP="00216213">
            <w:pPr>
              <w:spacing w:after="200" w:line="276" w:lineRule="auto"/>
              <w:rPr>
                <w:rFonts w:ascii="Arial Narrow" w:hAnsi="Arial Narrow" w:cs="Arial"/>
                <w:b/>
                <w:sz w:val="20"/>
                <w:szCs w:val="20"/>
              </w:rPr>
            </w:pPr>
          </w:p>
        </w:tc>
        <w:tc>
          <w:tcPr>
            <w:tcW w:w="948" w:type="dxa"/>
            <w:tcBorders>
              <w:bottom w:val="single" w:sz="4" w:space="0" w:color="auto"/>
            </w:tcBorders>
            <w:vAlign w:val="bottom"/>
          </w:tcPr>
          <w:p w:rsidR="006F5926" w:rsidRPr="006F5926" w:rsidRDefault="006F5926" w:rsidP="00216213">
            <w:pPr>
              <w:spacing w:after="200" w:line="276" w:lineRule="auto"/>
              <w:jc w:val="right"/>
              <w:rPr>
                <w:rFonts w:ascii="Arial Narrow" w:hAnsi="Arial Narrow" w:cs="Arial"/>
                <w:b/>
                <w:sz w:val="20"/>
                <w:szCs w:val="20"/>
              </w:rPr>
            </w:pPr>
            <w:r w:rsidRPr="006F5926">
              <w:rPr>
                <w:rFonts w:ascii="Arial Narrow" w:hAnsi="Arial Narrow" w:cs="Arial"/>
                <w:b/>
                <w:sz w:val="20"/>
                <w:szCs w:val="20"/>
              </w:rPr>
              <w:t>-33</w:t>
            </w:r>
          </w:p>
        </w:tc>
        <w:tc>
          <w:tcPr>
            <w:tcW w:w="948" w:type="dxa"/>
            <w:tcBorders>
              <w:bottom w:val="single" w:sz="4" w:space="0" w:color="auto"/>
            </w:tcBorders>
            <w:vAlign w:val="bottom"/>
          </w:tcPr>
          <w:p w:rsidR="006F5926" w:rsidRPr="006F5926" w:rsidRDefault="006F5926" w:rsidP="00216213">
            <w:pPr>
              <w:spacing w:after="200" w:line="276" w:lineRule="auto"/>
              <w:rPr>
                <w:rFonts w:ascii="Arial Narrow" w:hAnsi="Arial Narrow" w:cs="Arial"/>
                <w:b/>
                <w:sz w:val="20"/>
                <w:szCs w:val="20"/>
              </w:rPr>
            </w:pPr>
          </w:p>
        </w:tc>
        <w:tc>
          <w:tcPr>
            <w:tcW w:w="947" w:type="dxa"/>
            <w:tcBorders>
              <w:bottom w:val="single" w:sz="4" w:space="0" w:color="auto"/>
            </w:tcBorders>
            <w:vAlign w:val="bottom"/>
          </w:tcPr>
          <w:p w:rsidR="006F5926" w:rsidRPr="006F5926" w:rsidRDefault="006F5926" w:rsidP="00216213">
            <w:pPr>
              <w:spacing w:after="200" w:line="276" w:lineRule="auto"/>
              <w:jc w:val="right"/>
              <w:rPr>
                <w:rFonts w:ascii="Arial Narrow" w:hAnsi="Arial Narrow" w:cs="Arial"/>
                <w:b/>
                <w:sz w:val="20"/>
                <w:szCs w:val="20"/>
              </w:rPr>
            </w:pPr>
            <w:r w:rsidRPr="006F5926">
              <w:rPr>
                <w:rFonts w:ascii="Arial Narrow" w:hAnsi="Arial Narrow" w:cs="Arial"/>
                <w:b/>
                <w:sz w:val="20"/>
                <w:szCs w:val="20"/>
              </w:rPr>
              <w:t>-16</w:t>
            </w:r>
          </w:p>
        </w:tc>
        <w:tc>
          <w:tcPr>
            <w:tcW w:w="948" w:type="dxa"/>
            <w:tcBorders>
              <w:bottom w:val="single" w:sz="4" w:space="0" w:color="auto"/>
            </w:tcBorders>
            <w:vAlign w:val="bottom"/>
          </w:tcPr>
          <w:p w:rsidR="006F5926" w:rsidRPr="006F5926" w:rsidRDefault="006F5926" w:rsidP="00EB1ECD">
            <w:pPr>
              <w:spacing w:after="200" w:line="276" w:lineRule="auto"/>
              <w:rPr>
                <w:rFonts w:ascii="Arial Narrow" w:hAnsi="Arial Narrow" w:cs="Arial"/>
                <w:b/>
                <w:sz w:val="20"/>
                <w:szCs w:val="20"/>
              </w:rPr>
            </w:pPr>
          </w:p>
        </w:tc>
        <w:tc>
          <w:tcPr>
            <w:tcW w:w="948" w:type="dxa"/>
            <w:tcBorders>
              <w:bottom w:val="single" w:sz="4" w:space="0" w:color="auto"/>
            </w:tcBorders>
            <w:vAlign w:val="bottom"/>
          </w:tcPr>
          <w:p w:rsidR="006F5926" w:rsidRPr="006F5926" w:rsidRDefault="006F5926" w:rsidP="00EB1ECD">
            <w:pPr>
              <w:spacing w:after="200" w:line="276" w:lineRule="auto"/>
              <w:jc w:val="right"/>
              <w:rPr>
                <w:rFonts w:ascii="Arial Narrow" w:hAnsi="Arial Narrow" w:cs="Arial"/>
                <w:b/>
                <w:sz w:val="20"/>
                <w:szCs w:val="20"/>
              </w:rPr>
            </w:pPr>
            <w:r w:rsidRPr="006F5926">
              <w:rPr>
                <w:rFonts w:ascii="Arial Narrow" w:hAnsi="Arial Narrow" w:cs="Arial"/>
                <w:b/>
                <w:sz w:val="20"/>
                <w:szCs w:val="20"/>
              </w:rPr>
              <w:t>-33</w:t>
            </w:r>
          </w:p>
        </w:tc>
        <w:tc>
          <w:tcPr>
            <w:tcW w:w="947" w:type="dxa"/>
            <w:tcBorders>
              <w:bottom w:val="single" w:sz="4" w:space="0" w:color="auto"/>
            </w:tcBorders>
            <w:vAlign w:val="bottom"/>
          </w:tcPr>
          <w:p w:rsidR="006F5926" w:rsidRPr="006F5926" w:rsidRDefault="006F5926" w:rsidP="00EB1ECD">
            <w:pPr>
              <w:spacing w:after="200" w:line="276" w:lineRule="auto"/>
              <w:rPr>
                <w:rFonts w:ascii="Arial Narrow" w:hAnsi="Arial Narrow" w:cs="Arial"/>
                <w:b/>
                <w:sz w:val="20"/>
                <w:szCs w:val="20"/>
              </w:rPr>
            </w:pPr>
          </w:p>
        </w:tc>
        <w:tc>
          <w:tcPr>
            <w:tcW w:w="948" w:type="dxa"/>
            <w:tcBorders>
              <w:bottom w:val="single" w:sz="4" w:space="0" w:color="auto"/>
            </w:tcBorders>
            <w:vAlign w:val="bottom"/>
          </w:tcPr>
          <w:p w:rsidR="006F5926" w:rsidRPr="006F5926" w:rsidRDefault="006F5926" w:rsidP="00EB1ECD">
            <w:pPr>
              <w:spacing w:after="200" w:line="276" w:lineRule="auto"/>
              <w:jc w:val="right"/>
              <w:rPr>
                <w:rFonts w:ascii="Arial Narrow" w:hAnsi="Arial Narrow" w:cs="Arial"/>
                <w:b/>
                <w:sz w:val="20"/>
                <w:szCs w:val="20"/>
              </w:rPr>
            </w:pPr>
            <w:r w:rsidRPr="006F5926">
              <w:rPr>
                <w:rFonts w:ascii="Arial Narrow" w:hAnsi="Arial Narrow" w:cs="Arial"/>
                <w:b/>
                <w:sz w:val="20"/>
                <w:szCs w:val="20"/>
              </w:rPr>
              <w:t>-16</w:t>
            </w:r>
          </w:p>
        </w:tc>
        <w:tc>
          <w:tcPr>
            <w:tcW w:w="948" w:type="dxa"/>
            <w:tcBorders>
              <w:bottom w:val="single" w:sz="4" w:space="0" w:color="auto"/>
            </w:tcBorders>
            <w:vAlign w:val="bottom"/>
          </w:tcPr>
          <w:p w:rsidR="006F5926" w:rsidRPr="006F5926" w:rsidRDefault="006F5926" w:rsidP="00EB1ECD">
            <w:pPr>
              <w:spacing w:after="200" w:line="276" w:lineRule="auto"/>
              <w:rPr>
                <w:rFonts w:ascii="Arial Narrow" w:hAnsi="Arial Narrow" w:cs="Arial"/>
                <w:b/>
                <w:sz w:val="20"/>
                <w:szCs w:val="20"/>
              </w:rPr>
            </w:pPr>
          </w:p>
        </w:tc>
        <w:tc>
          <w:tcPr>
            <w:tcW w:w="947" w:type="dxa"/>
            <w:tcBorders>
              <w:bottom w:val="single" w:sz="4" w:space="0" w:color="auto"/>
            </w:tcBorders>
            <w:vAlign w:val="bottom"/>
          </w:tcPr>
          <w:p w:rsidR="006F5926" w:rsidRPr="006F5926" w:rsidRDefault="006F5926" w:rsidP="00EB1ECD">
            <w:pPr>
              <w:spacing w:after="200" w:line="276" w:lineRule="auto"/>
              <w:jc w:val="right"/>
              <w:rPr>
                <w:rFonts w:ascii="Arial Narrow" w:hAnsi="Arial Narrow" w:cs="Arial"/>
                <w:b/>
                <w:sz w:val="20"/>
                <w:szCs w:val="20"/>
              </w:rPr>
            </w:pPr>
            <w:r w:rsidRPr="006F5926">
              <w:rPr>
                <w:rFonts w:ascii="Arial Narrow" w:hAnsi="Arial Narrow" w:cs="Arial"/>
                <w:b/>
                <w:sz w:val="20"/>
                <w:szCs w:val="20"/>
              </w:rPr>
              <w:t>-33</w:t>
            </w:r>
          </w:p>
        </w:tc>
        <w:tc>
          <w:tcPr>
            <w:tcW w:w="948" w:type="dxa"/>
            <w:tcBorders>
              <w:bottom w:val="single" w:sz="4" w:space="0" w:color="auto"/>
            </w:tcBorders>
            <w:vAlign w:val="bottom"/>
          </w:tcPr>
          <w:p w:rsidR="006F5926" w:rsidRPr="006F5926" w:rsidRDefault="006F5926" w:rsidP="00EB1ECD">
            <w:pPr>
              <w:spacing w:after="200" w:line="276" w:lineRule="auto"/>
              <w:rPr>
                <w:rFonts w:ascii="Arial Narrow" w:hAnsi="Arial Narrow" w:cs="Arial"/>
                <w:b/>
                <w:sz w:val="20"/>
                <w:szCs w:val="20"/>
              </w:rPr>
            </w:pPr>
          </w:p>
        </w:tc>
        <w:tc>
          <w:tcPr>
            <w:tcW w:w="948" w:type="dxa"/>
            <w:tcBorders>
              <w:bottom w:val="single" w:sz="4" w:space="0" w:color="auto"/>
            </w:tcBorders>
            <w:vAlign w:val="bottom"/>
          </w:tcPr>
          <w:p w:rsidR="006F5926" w:rsidRPr="006F5926" w:rsidRDefault="006F5926" w:rsidP="00EB1ECD">
            <w:pPr>
              <w:spacing w:after="200" w:line="276" w:lineRule="auto"/>
              <w:jc w:val="right"/>
              <w:rPr>
                <w:rFonts w:ascii="Arial Narrow" w:hAnsi="Arial Narrow" w:cs="Arial"/>
                <w:b/>
                <w:sz w:val="20"/>
                <w:szCs w:val="20"/>
              </w:rPr>
            </w:pPr>
            <w:r w:rsidRPr="006F5926">
              <w:rPr>
                <w:rFonts w:ascii="Arial Narrow" w:hAnsi="Arial Narrow" w:cs="Arial"/>
                <w:b/>
                <w:sz w:val="20"/>
                <w:szCs w:val="20"/>
              </w:rPr>
              <w:t>-16</w:t>
            </w:r>
          </w:p>
        </w:tc>
      </w:tr>
      <w:tr w:rsidR="006F5926" w:rsidTr="00AF5229">
        <w:trPr>
          <w:trHeight w:hRule="exact" w:val="340"/>
        </w:trPr>
        <w:tc>
          <w:tcPr>
            <w:tcW w:w="2802" w:type="dxa"/>
            <w:shd w:val="clear" w:color="auto" w:fill="D9D9D9" w:themeFill="background1" w:themeFillShade="D9"/>
            <w:vAlign w:val="bottom"/>
          </w:tcPr>
          <w:p w:rsidR="006F5926" w:rsidRDefault="006F5926" w:rsidP="00216213">
            <w:pPr>
              <w:spacing w:after="200" w:line="276" w:lineRule="auto"/>
              <w:rPr>
                <w:rFonts w:ascii="Arial Narrow" w:hAnsi="Arial Narrow" w:cs="Arial"/>
                <w:sz w:val="20"/>
                <w:szCs w:val="20"/>
              </w:rPr>
            </w:pPr>
            <w:r>
              <w:rPr>
                <w:rFonts w:ascii="Arial Narrow" w:hAnsi="Arial Narrow" w:cs="Arial"/>
                <w:sz w:val="20"/>
                <w:szCs w:val="20"/>
              </w:rPr>
              <w:t>CUMULATIVE</w:t>
            </w:r>
          </w:p>
        </w:tc>
        <w:tc>
          <w:tcPr>
            <w:tcW w:w="947" w:type="dxa"/>
            <w:shd w:val="clear" w:color="auto" w:fill="D9D9D9" w:themeFill="background1" w:themeFillShade="D9"/>
            <w:vAlign w:val="bottom"/>
          </w:tcPr>
          <w:p w:rsidR="006F5926" w:rsidRPr="006F5926" w:rsidRDefault="006F5926" w:rsidP="00216213">
            <w:pPr>
              <w:spacing w:after="200" w:line="276" w:lineRule="auto"/>
              <w:rPr>
                <w:rFonts w:ascii="Arial Narrow" w:hAnsi="Arial Narrow" w:cs="Arial"/>
                <w:sz w:val="20"/>
                <w:szCs w:val="20"/>
              </w:rPr>
            </w:pPr>
          </w:p>
        </w:tc>
        <w:tc>
          <w:tcPr>
            <w:tcW w:w="948" w:type="dxa"/>
            <w:shd w:val="clear" w:color="auto" w:fill="D9D9D9" w:themeFill="background1" w:themeFillShade="D9"/>
            <w:vAlign w:val="bottom"/>
          </w:tcPr>
          <w:p w:rsidR="006F5926" w:rsidRPr="006F5926" w:rsidRDefault="006F5926" w:rsidP="00216213">
            <w:pPr>
              <w:spacing w:after="200" w:line="276" w:lineRule="auto"/>
              <w:jc w:val="right"/>
              <w:rPr>
                <w:rFonts w:ascii="Arial Narrow" w:hAnsi="Arial Narrow" w:cs="Arial"/>
                <w:sz w:val="20"/>
                <w:szCs w:val="20"/>
              </w:rPr>
            </w:pPr>
          </w:p>
        </w:tc>
        <w:tc>
          <w:tcPr>
            <w:tcW w:w="948" w:type="dxa"/>
            <w:shd w:val="clear" w:color="auto" w:fill="D9D9D9" w:themeFill="background1" w:themeFillShade="D9"/>
            <w:vAlign w:val="bottom"/>
          </w:tcPr>
          <w:p w:rsidR="006F5926" w:rsidRPr="006F5926" w:rsidRDefault="006F5926" w:rsidP="00216213">
            <w:pPr>
              <w:spacing w:after="200" w:line="276" w:lineRule="auto"/>
              <w:rPr>
                <w:rFonts w:ascii="Arial Narrow" w:hAnsi="Arial Narrow" w:cs="Arial"/>
                <w:sz w:val="20"/>
                <w:szCs w:val="20"/>
              </w:rPr>
            </w:pPr>
          </w:p>
        </w:tc>
        <w:tc>
          <w:tcPr>
            <w:tcW w:w="947" w:type="dxa"/>
            <w:shd w:val="clear" w:color="auto" w:fill="D9D9D9" w:themeFill="background1" w:themeFillShade="D9"/>
            <w:vAlign w:val="bottom"/>
          </w:tcPr>
          <w:p w:rsidR="006F5926" w:rsidRPr="006F5926" w:rsidRDefault="006F5926" w:rsidP="00216213">
            <w:pPr>
              <w:spacing w:after="200" w:line="276" w:lineRule="auto"/>
              <w:jc w:val="right"/>
              <w:rPr>
                <w:rFonts w:ascii="Arial Narrow" w:hAnsi="Arial Narrow" w:cs="Arial"/>
                <w:sz w:val="20"/>
                <w:szCs w:val="20"/>
              </w:rPr>
            </w:pPr>
          </w:p>
        </w:tc>
        <w:tc>
          <w:tcPr>
            <w:tcW w:w="948" w:type="dxa"/>
            <w:shd w:val="clear" w:color="auto" w:fill="D9D9D9" w:themeFill="background1" w:themeFillShade="D9"/>
            <w:vAlign w:val="bottom"/>
          </w:tcPr>
          <w:p w:rsidR="006F5926" w:rsidRPr="006F5926" w:rsidRDefault="006F5926" w:rsidP="00EB1ECD">
            <w:pPr>
              <w:spacing w:after="200" w:line="276" w:lineRule="auto"/>
              <w:rPr>
                <w:rFonts w:ascii="Arial Narrow" w:hAnsi="Arial Narrow" w:cs="Arial"/>
                <w:sz w:val="20"/>
                <w:szCs w:val="20"/>
              </w:rPr>
            </w:pPr>
          </w:p>
        </w:tc>
        <w:tc>
          <w:tcPr>
            <w:tcW w:w="948" w:type="dxa"/>
            <w:shd w:val="clear" w:color="auto" w:fill="D9D9D9" w:themeFill="background1" w:themeFillShade="D9"/>
            <w:vAlign w:val="bottom"/>
          </w:tcPr>
          <w:p w:rsidR="006F5926" w:rsidRPr="006F5926" w:rsidRDefault="006F5926" w:rsidP="00EB1ECD">
            <w:pPr>
              <w:spacing w:after="200" w:line="276" w:lineRule="auto"/>
              <w:jc w:val="right"/>
              <w:rPr>
                <w:rFonts w:ascii="Arial Narrow" w:hAnsi="Arial Narrow" w:cs="Arial"/>
                <w:sz w:val="20"/>
                <w:szCs w:val="20"/>
              </w:rPr>
            </w:pPr>
          </w:p>
        </w:tc>
        <w:tc>
          <w:tcPr>
            <w:tcW w:w="947" w:type="dxa"/>
            <w:shd w:val="clear" w:color="auto" w:fill="D9D9D9" w:themeFill="background1" w:themeFillShade="D9"/>
            <w:vAlign w:val="bottom"/>
          </w:tcPr>
          <w:p w:rsidR="006F5926" w:rsidRPr="006F5926" w:rsidRDefault="006F5926" w:rsidP="00EB1ECD">
            <w:pPr>
              <w:spacing w:after="200" w:line="276" w:lineRule="auto"/>
              <w:rPr>
                <w:rFonts w:ascii="Arial Narrow" w:hAnsi="Arial Narrow" w:cs="Arial"/>
                <w:sz w:val="20"/>
                <w:szCs w:val="20"/>
              </w:rPr>
            </w:pPr>
          </w:p>
        </w:tc>
        <w:tc>
          <w:tcPr>
            <w:tcW w:w="948" w:type="dxa"/>
            <w:shd w:val="clear" w:color="auto" w:fill="D9D9D9" w:themeFill="background1" w:themeFillShade="D9"/>
            <w:vAlign w:val="bottom"/>
          </w:tcPr>
          <w:p w:rsidR="006F5926" w:rsidRPr="006F5926" w:rsidRDefault="006F5926" w:rsidP="00EB1ECD">
            <w:pPr>
              <w:spacing w:after="200" w:line="276" w:lineRule="auto"/>
              <w:jc w:val="right"/>
              <w:rPr>
                <w:rFonts w:ascii="Arial Narrow" w:hAnsi="Arial Narrow" w:cs="Arial"/>
                <w:sz w:val="20"/>
                <w:szCs w:val="20"/>
              </w:rPr>
            </w:pPr>
          </w:p>
        </w:tc>
        <w:tc>
          <w:tcPr>
            <w:tcW w:w="948" w:type="dxa"/>
            <w:shd w:val="clear" w:color="auto" w:fill="D9D9D9" w:themeFill="background1" w:themeFillShade="D9"/>
            <w:vAlign w:val="bottom"/>
          </w:tcPr>
          <w:p w:rsidR="006F5926" w:rsidRPr="006F5926" w:rsidRDefault="006F5926" w:rsidP="00EB1ECD">
            <w:pPr>
              <w:spacing w:after="200" w:line="276" w:lineRule="auto"/>
              <w:rPr>
                <w:rFonts w:ascii="Arial Narrow" w:hAnsi="Arial Narrow" w:cs="Arial"/>
                <w:sz w:val="20"/>
                <w:szCs w:val="20"/>
              </w:rPr>
            </w:pPr>
          </w:p>
        </w:tc>
        <w:tc>
          <w:tcPr>
            <w:tcW w:w="947" w:type="dxa"/>
            <w:shd w:val="clear" w:color="auto" w:fill="D9D9D9" w:themeFill="background1" w:themeFillShade="D9"/>
            <w:vAlign w:val="bottom"/>
          </w:tcPr>
          <w:p w:rsidR="006F5926" w:rsidRPr="006F5926" w:rsidRDefault="006F5926" w:rsidP="00EB1ECD">
            <w:pPr>
              <w:spacing w:after="200" w:line="276" w:lineRule="auto"/>
              <w:jc w:val="right"/>
              <w:rPr>
                <w:rFonts w:ascii="Arial Narrow" w:hAnsi="Arial Narrow" w:cs="Arial"/>
                <w:sz w:val="20"/>
                <w:szCs w:val="20"/>
              </w:rPr>
            </w:pPr>
          </w:p>
        </w:tc>
        <w:tc>
          <w:tcPr>
            <w:tcW w:w="948" w:type="dxa"/>
            <w:shd w:val="clear" w:color="auto" w:fill="D9D9D9" w:themeFill="background1" w:themeFillShade="D9"/>
            <w:vAlign w:val="bottom"/>
          </w:tcPr>
          <w:p w:rsidR="006F5926" w:rsidRPr="006F5926" w:rsidRDefault="006F5926" w:rsidP="00EB1ECD">
            <w:pPr>
              <w:spacing w:after="200" w:line="276" w:lineRule="auto"/>
              <w:rPr>
                <w:rFonts w:ascii="Arial Narrow" w:hAnsi="Arial Narrow" w:cs="Arial"/>
                <w:sz w:val="20"/>
                <w:szCs w:val="20"/>
              </w:rPr>
            </w:pPr>
          </w:p>
        </w:tc>
        <w:tc>
          <w:tcPr>
            <w:tcW w:w="948" w:type="dxa"/>
            <w:shd w:val="clear" w:color="auto" w:fill="D9D9D9" w:themeFill="background1" w:themeFillShade="D9"/>
            <w:vAlign w:val="bottom"/>
          </w:tcPr>
          <w:p w:rsidR="006F5926" w:rsidRPr="006F5926" w:rsidRDefault="006F5926" w:rsidP="00EB1ECD">
            <w:pPr>
              <w:spacing w:after="200" w:line="276" w:lineRule="auto"/>
              <w:jc w:val="right"/>
              <w:rPr>
                <w:rFonts w:ascii="Arial Narrow" w:hAnsi="Arial Narrow" w:cs="Arial"/>
                <w:sz w:val="20"/>
                <w:szCs w:val="20"/>
              </w:rPr>
            </w:pPr>
          </w:p>
        </w:tc>
      </w:tr>
      <w:tr w:rsidR="006F5926" w:rsidTr="005166E5">
        <w:trPr>
          <w:trHeight w:hRule="exact" w:val="340"/>
        </w:trPr>
        <w:tc>
          <w:tcPr>
            <w:tcW w:w="2802" w:type="dxa"/>
            <w:vAlign w:val="bottom"/>
          </w:tcPr>
          <w:p w:rsidR="006F5926" w:rsidRDefault="006F5926" w:rsidP="00216213">
            <w:pPr>
              <w:spacing w:after="200" w:line="276" w:lineRule="auto"/>
              <w:rPr>
                <w:rFonts w:ascii="Arial Narrow" w:hAnsi="Arial Narrow" w:cs="Arial"/>
                <w:sz w:val="20"/>
                <w:szCs w:val="20"/>
              </w:rPr>
            </w:pPr>
            <w:r>
              <w:rPr>
                <w:rFonts w:ascii="Arial Narrow" w:hAnsi="Arial Narrow" w:cs="Arial"/>
                <w:sz w:val="20"/>
                <w:szCs w:val="20"/>
              </w:rPr>
              <w:t>Ecological and Social</w:t>
            </w:r>
          </w:p>
        </w:tc>
        <w:tc>
          <w:tcPr>
            <w:tcW w:w="947" w:type="dxa"/>
            <w:vAlign w:val="bottom"/>
          </w:tcPr>
          <w:p w:rsidR="006F5926" w:rsidRPr="006F5926" w:rsidRDefault="006F5926" w:rsidP="00216213">
            <w:pPr>
              <w:spacing w:after="200" w:line="276" w:lineRule="auto"/>
              <w:rPr>
                <w:rFonts w:ascii="Arial Narrow" w:hAnsi="Arial Narrow" w:cs="Arial"/>
                <w:sz w:val="20"/>
                <w:szCs w:val="20"/>
              </w:rPr>
            </w:pPr>
            <w:r w:rsidRPr="006F5926">
              <w:rPr>
                <w:rFonts w:ascii="Arial Narrow" w:hAnsi="Arial Narrow" w:cs="Arial"/>
                <w:sz w:val="20"/>
                <w:szCs w:val="20"/>
              </w:rPr>
              <w:t>Low</w:t>
            </w:r>
          </w:p>
        </w:tc>
        <w:tc>
          <w:tcPr>
            <w:tcW w:w="948" w:type="dxa"/>
            <w:vAlign w:val="bottom"/>
          </w:tcPr>
          <w:p w:rsidR="006F5926" w:rsidRPr="006F5926" w:rsidRDefault="006F5926" w:rsidP="00216213">
            <w:pPr>
              <w:spacing w:after="200" w:line="276" w:lineRule="auto"/>
              <w:jc w:val="right"/>
              <w:rPr>
                <w:rFonts w:ascii="Arial Narrow" w:hAnsi="Arial Narrow" w:cs="Arial"/>
                <w:sz w:val="20"/>
                <w:szCs w:val="20"/>
              </w:rPr>
            </w:pPr>
            <w:r w:rsidRPr="006F5926">
              <w:rPr>
                <w:rFonts w:ascii="Arial Narrow" w:hAnsi="Arial Narrow" w:cs="Arial"/>
                <w:sz w:val="20"/>
                <w:szCs w:val="20"/>
              </w:rPr>
              <w:t>-18</w:t>
            </w:r>
          </w:p>
        </w:tc>
        <w:tc>
          <w:tcPr>
            <w:tcW w:w="948" w:type="dxa"/>
            <w:vAlign w:val="bottom"/>
          </w:tcPr>
          <w:p w:rsidR="006F5926" w:rsidRPr="006F5926" w:rsidRDefault="006F5926" w:rsidP="00216213">
            <w:pPr>
              <w:spacing w:after="200" w:line="276" w:lineRule="auto"/>
              <w:rPr>
                <w:rFonts w:ascii="Arial Narrow" w:hAnsi="Arial Narrow" w:cs="Arial"/>
                <w:sz w:val="20"/>
                <w:szCs w:val="20"/>
              </w:rPr>
            </w:pPr>
            <w:r w:rsidRPr="006F5926">
              <w:rPr>
                <w:rFonts w:ascii="Arial Narrow" w:hAnsi="Arial Narrow" w:cs="Arial"/>
                <w:sz w:val="20"/>
                <w:szCs w:val="20"/>
              </w:rPr>
              <w:t>Low</w:t>
            </w:r>
          </w:p>
        </w:tc>
        <w:tc>
          <w:tcPr>
            <w:tcW w:w="947" w:type="dxa"/>
            <w:vAlign w:val="bottom"/>
          </w:tcPr>
          <w:p w:rsidR="006F5926" w:rsidRPr="006F5926" w:rsidRDefault="006F5926" w:rsidP="00216213">
            <w:pPr>
              <w:spacing w:after="200" w:line="276" w:lineRule="auto"/>
              <w:jc w:val="right"/>
              <w:rPr>
                <w:rFonts w:ascii="Arial Narrow" w:hAnsi="Arial Narrow" w:cs="Arial"/>
                <w:sz w:val="20"/>
                <w:szCs w:val="20"/>
              </w:rPr>
            </w:pPr>
            <w:r w:rsidRPr="006F5926">
              <w:rPr>
                <w:rFonts w:ascii="Arial Narrow" w:hAnsi="Arial Narrow" w:cs="Arial"/>
                <w:sz w:val="20"/>
                <w:szCs w:val="20"/>
              </w:rPr>
              <w:t>-8</w:t>
            </w:r>
          </w:p>
        </w:tc>
        <w:tc>
          <w:tcPr>
            <w:tcW w:w="948" w:type="dxa"/>
            <w:vAlign w:val="bottom"/>
          </w:tcPr>
          <w:p w:rsidR="006F5926" w:rsidRPr="006F5926" w:rsidRDefault="006F5926" w:rsidP="00EB1ECD">
            <w:pPr>
              <w:spacing w:after="200" w:line="276" w:lineRule="auto"/>
              <w:rPr>
                <w:rFonts w:ascii="Arial Narrow" w:hAnsi="Arial Narrow" w:cs="Arial"/>
                <w:sz w:val="20"/>
                <w:szCs w:val="20"/>
              </w:rPr>
            </w:pPr>
            <w:r w:rsidRPr="006F5926">
              <w:rPr>
                <w:rFonts w:ascii="Arial Narrow" w:hAnsi="Arial Narrow" w:cs="Arial"/>
                <w:sz w:val="20"/>
                <w:szCs w:val="20"/>
              </w:rPr>
              <w:t>Low</w:t>
            </w:r>
          </w:p>
        </w:tc>
        <w:tc>
          <w:tcPr>
            <w:tcW w:w="948" w:type="dxa"/>
            <w:vAlign w:val="bottom"/>
          </w:tcPr>
          <w:p w:rsidR="006F5926" w:rsidRPr="006F5926" w:rsidRDefault="006F5926" w:rsidP="00EB1ECD">
            <w:pPr>
              <w:spacing w:after="200" w:line="276" w:lineRule="auto"/>
              <w:jc w:val="right"/>
              <w:rPr>
                <w:rFonts w:ascii="Arial Narrow" w:hAnsi="Arial Narrow" w:cs="Arial"/>
                <w:sz w:val="20"/>
                <w:szCs w:val="20"/>
              </w:rPr>
            </w:pPr>
            <w:r w:rsidRPr="006F5926">
              <w:rPr>
                <w:rFonts w:ascii="Arial Narrow" w:hAnsi="Arial Narrow" w:cs="Arial"/>
                <w:sz w:val="20"/>
                <w:szCs w:val="20"/>
              </w:rPr>
              <w:t>-18</w:t>
            </w:r>
          </w:p>
        </w:tc>
        <w:tc>
          <w:tcPr>
            <w:tcW w:w="947" w:type="dxa"/>
            <w:vAlign w:val="bottom"/>
          </w:tcPr>
          <w:p w:rsidR="006F5926" w:rsidRPr="006F5926" w:rsidRDefault="006F5926" w:rsidP="00EB1ECD">
            <w:pPr>
              <w:spacing w:after="200" w:line="276" w:lineRule="auto"/>
              <w:rPr>
                <w:rFonts w:ascii="Arial Narrow" w:hAnsi="Arial Narrow" w:cs="Arial"/>
                <w:sz w:val="20"/>
                <w:szCs w:val="20"/>
              </w:rPr>
            </w:pPr>
            <w:r w:rsidRPr="006F5926">
              <w:rPr>
                <w:rFonts w:ascii="Arial Narrow" w:hAnsi="Arial Narrow" w:cs="Arial"/>
                <w:sz w:val="20"/>
                <w:szCs w:val="20"/>
              </w:rPr>
              <w:t>Low</w:t>
            </w:r>
          </w:p>
        </w:tc>
        <w:tc>
          <w:tcPr>
            <w:tcW w:w="948" w:type="dxa"/>
            <w:vAlign w:val="bottom"/>
          </w:tcPr>
          <w:p w:rsidR="006F5926" w:rsidRPr="006F5926" w:rsidRDefault="006F5926" w:rsidP="00EB1ECD">
            <w:pPr>
              <w:spacing w:after="200" w:line="276" w:lineRule="auto"/>
              <w:jc w:val="right"/>
              <w:rPr>
                <w:rFonts w:ascii="Arial Narrow" w:hAnsi="Arial Narrow" w:cs="Arial"/>
                <w:sz w:val="20"/>
                <w:szCs w:val="20"/>
              </w:rPr>
            </w:pPr>
            <w:r w:rsidRPr="006F5926">
              <w:rPr>
                <w:rFonts w:ascii="Arial Narrow" w:hAnsi="Arial Narrow" w:cs="Arial"/>
                <w:sz w:val="20"/>
                <w:szCs w:val="20"/>
              </w:rPr>
              <w:t>-8</w:t>
            </w:r>
          </w:p>
        </w:tc>
        <w:tc>
          <w:tcPr>
            <w:tcW w:w="948" w:type="dxa"/>
            <w:vAlign w:val="bottom"/>
          </w:tcPr>
          <w:p w:rsidR="006F5926" w:rsidRPr="006F5926" w:rsidRDefault="006F5926" w:rsidP="00EB1ECD">
            <w:pPr>
              <w:spacing w:after="200" w:line="276" w:lineRule="auto"/>
              <w:rPr>
                <w:rFonts w:ascii="Arial Narrow" w:hAnsi="Arial Narrow" w:cs="Arial"/>
                <w:sz w:val="20"/>
                <w:szCs w:val="20"/>
              </w:rPr>
            </w:pPr>
            <w:r w:rsidRPr="006F5926">
              <w:rPr>
                <w:rFonts w:ascii="Arial Narrow" w:hAnsi="Arial Narrow" w:cs="Arial"/>
                <w:sz w:val="20"/>
                <w:szCs w:val="20"/>
              </w:rPr>
              <w:t>Low</w:t>
            </w:r>
          </w:p>
        </w:tc>
        <w:tc>
          <w:tcPr>
            <w:tcW w:w="947" w:type="dxa"/>
            <w:vAlign w:val="bottom"/>
          </w:tcPr>
          <w:p w:rsidR="006F5926" w:rsidRPr="006F5926" w:rsidRDefault="006F5926" w:rsidP="00EB1ECD">
            <w:pPr>
              <w:spacing w:after="200" w:line="276" w:lineRule="auto"/>
              <w:jc w:val="right"/>
              <w:rPr>
                <w:rFonts w:ascii="Arial Narrow" w:hAnsi="Arial Narrow" w:cs="Arial"/>
                <w:sz w:val="20"/>
                <w:szCs w:val="20"/>
              </w:rPr>
            </w:pPr>
            <w:r w:rsidRPr="006F5926">
              <w:rPr>
                <w:rFonts w:ascii="Arial Narrow" w:hAnsi="Arial Narrow" w:cs="Arial"/>
                <w:sz w:val="20"/>
                <w:szCs w:val="20"/>
              </w:rPr>
              <w:t>-18</w:t>
            </w:r>
          </w:p>
        </w:tc>
        <w:tc>
          <w:tcPr>
            <w:tcW w:w="948" w:type="dxa"/>
            <w:vAlign w:val="bottom"/>
          </w:tcPr>
          <w:p w:rsidR="006F5926" w:rsidRPr="006F5926" w:rsidRDefault="006F5926" w:rsidP="00EB1ECD">
            <w:pPr>
              <w:spacing w:after="200" w:line="276" w:lineRule="auto"/>
              <w:rPr>
                <w:rFonts w:ascii="Arial Narrow" w:hAnsi="Arial Narrow" w:cs="Arial"/>
                <w:sz w:val="20"/>
                <w:szCs w:val="20"/>
              </w:rPr>
            </w:pPr>
            <w:r w:rsidRPr="006F5926">
              <w:rPr>
                <w:rFonts w:ascii="Arial Narrow" w:hAnsi="Arial Narrow" w:cs="Arial"/>
                <w:sz w:val="20"/>
                <w:szCs w:val="20"/>
              </w:rPr>
              <w:t>Low</w:t>
            </w:r>
          </w:p>
        </w:tc>
        <w:tc>
          <w:tcPr>
            <w:tcW w:w="948" w:type="dxa"/>
            <w:vAlign w:val="bottom"/>
          </w:tcPr>
          <w:p w:rsidR="006F5926" w:rsidRPr="006F5926" w:rsidRDefault="006F5926" w:rsidP="00EB1ECD">
            <w:pPr>
              <w:spacing w:after="200" w:line="276" w:lineRule="auto"/>
              <w:jc w:val="right"/>
              <w:rPr>
                <w:rFonts w:ascii="Arial Narrow" w:hAnsi="Arial Narrow" w:cs="Arial"/>
                <w:sz w:val="20"/>
                <w:szCs w:val="20"/>
              </w:rPr>
            </w:pPr>
            <w:r w:rsidRPr="006F5926">
              <w:rPr>
                <w:rFonts w:ascii="Arial Narrow" w:hAnsi="Arial Narrow" w:cs="Arial"/>
                <w:sz w:val="20"/>
                <w:szCs w:val="20"/>
              </w:rPr>
              <w:t>-8</w:t>
            </w:r>
          </w:p>
        </w:tc>
      </w:tr>
      <w:tr w:rsidR="006F5926" w:rsidRPr="000B6CA5" w:rsidTr="005166E5">
        <w:trPr>
          <w:trHeight w:hRule="exact" w:val="340"/>
        </w:trPr>
        <w:tc>
          <w:tcPr>
            <w:tcW w:w="2802" w:type="dxa"/>
            <w:vAlign w:val="bottom"/>
          </w:tcPr>
          <w:p w:rsidR="006F5926" w:rsidRPr="000B6CA5" w:rsidRDefault="006F5926" w:rsidP="00216213">
            <w:pPr>
              <w:spacing w:after="200" w:line="276" w:lineRule="auto"/>
              <w:rPr>
                <w:rFonts w:ascii="Arial Narrow" w:hAnsi="Arial Narrow" w:cs="Arial"/>
                <w:b/>
                <w:sz w:val="20"/>
                <w:szCs w:val="20"/>
              </w:rPr>
            </w:pPr>
            <w:r w:rsidRPr="000B6CA5">
              <w:rPr>
                <w:rFonts w:ascii="Arial Narrow" w:hAnsi="Arial Narrow" w:cs="Arial"/>
                <w:b/>
                <w:sz w:val="20"/>
                <w:szCs w:val="20"/>
              </w:rPr>
              <w:t>GRAND TOTAL</w:t>
            </w:r>
          </w:p>
        </w:tc>
        <w:tc>
          <w:tcPr>
            <w:tcW w:w="947" w:type="dxa"/>
            <w:vAlign w:val="bottom"/>
          </w:tcPr>
          <w:p w:rsidR="006F5926" w:rsidRPr="006F5926" w:rsidRDefault="006F5926" w:rsidP="00216213">
            <w:pPr>
              <w:spacing w:after="200" w:line="276" w:lineRule="auto"/>
              <w:rPr>
                <w:rFonts w:ascii="Arial Narrow" w:hAnsi="Arial Narrow" w:cs="Arial"/>
                <w:b/>
                <w:sz w:val="20"/>
                <w:szCs w:val="20"/>
              </w:rPr>
            </w:pPr>
          </w:p>
        </w:tc>
        <w:tc>
          <w:tcPr>
            <w:tcW w:w="948" w:type="dxa"/>
            <w:vAlign w:val="bottom"/>
          </w:tcPr>
          <w:p w:rsidR="006F5926" w:rsidRPr="006F5926" w:rsidRDefault="006F5926" w:rsidP="00216213">
            <w:pPr>
              <w:spacing w:after="200" w:line="276" w:lineRule="auto"/>
              <w:jc w:val="right"/>
              <w:rPr>
                <w:rFonts w:ascii="Arial Narrow" w:hAnsi="Arial Narrow" w:cs="Arial"/>
                <w:b/>
                <w:sz w:val="20"/>
                <w:szCs w:val="20"/>
              </w:rPr>
            </w:pPr>
            <w:r w:rsidRPr="006F5926">
              <w:rPr>
                <w:rFonts w:ascii="Arial Narrow" w:hAnsi="Arial Narrow" w:cs="Arial"/>
                <w:b/>
                <w:sz w:val="20"/>
                <w:szCs w:val="20"/>
              </w:rPr>
              <w:t>-</w:t>
            </w:r>
            <w:r>
              <w:rPr>
                <w:rFonts w:ascii="Arial Narrow" w:hAnsi="Arial Narrow" w:cs="Arial"/>
                <w:b/>
                <w:sz w:val="20"/>
                <w:szCs w:val="20"/>
              </w:rPr>
              <w:t>95</w:t>
            </w:r>
          </w:p>
        </w:tc>
        <w:tc>
          <w:tcPr>
            <w:tcW w:w="948" w:type="dxa"/>
            <w:vAlign w:val="bottom"/>
          </w:tcPr>
          <w:p w:rsidR="006F5926" w:rsidRPr="006F5926" w:rsidRDefault="006F5926" w:rsidP="00216213">
            <w:pPr>
              <w:spacing w:after="200" w:line="276" w:lineRule="auto"/>
              <w:rPr>
                <w:rFonts w:ascii="Arial Narrow" w:hAnsi="Arial Narrow" w:cs="Arial"/>
                <w:b/>
                <w:sz w:val="20"/>
                <w:szCs w:val="20"/>
              </w:rPr>
            </w:pPr>
          </w:p>
        </w:tc>
        <w:tc>
          <w:tcPr>
            <w:tcW w:w="947" w:type="dxa"/>
            <w:vAlign w:val="bottom"/>
          </w:tcPr>
          <w:p w:rsidR="006F5926" w:rsidRPr="006F5926" w:rsidRDefault="006F5926" w:rsidP="006F5926">
            <w:pPr>
              <w:spacing w:after="200" w:line="276" w:lineRule="auto"/>
              <w:jc w:val="right"/>
              <w:rPr>
                <w:rFonts w:ascii="Arial Narrow" w:hAnsi="Arial Narrow" w:cs="Arial"/>
                <w:b/>
                <w:sz w:val="20"/>
                <w:szCs w:val="20"/>
              </w:rPr>
            </w:pPr>
            <w:r w:rsidRPr="006F5926">
              <w:rPr>
                <w:rFonts w:ascii="Arial Narrow" w:hAnsi="Arial Narrow" w:cs="Arial"/>
                <w:b/>
                <w:sz w:val="20"/>
                <w:szCs w:val="20"/>
              </w:rPr>
              <w:t>-</w:t>
            </w:r>
            <w:r>
              <w:rPr>
                <w:rFonts w:ascii="Arial Narrow" w:hAnsi="Arial Narrow" w:cs="Arial"/>
                <w:b/>
                <w:sz w:val="20"/>
                <w:szCs w:val="20"/>
              </w:rPr>
              <w:t>44</w:t>
            </w:r>
          </w:p>
        </w:tc>
        <w:tc>
          <w:tcPr>
            <w:tcW w:w="948" w:type="dxa"/>
            <w:vAlign w:val="bottom"/>
          </w:tcPr>
          <w:p w:rsidR="006F5926" w:rsidRPr="006F5926" w:rsidRDefault="006F5926" w:rsidP="00EB1ECD">
            <w:pPr>
              <w:spacing w:after="200" w:line="276" w:lineRule="auto"/>
              <w:rPr>
                <w:rFonts w:ascii="Arial Narrow" w:hAnsi="Arial Narrow" w:cs="Arial"/>
                <w:b/>
                <w:sz w:val="20"/>
                <w:szCs w:val="20"/>
              </w:rPr>
            </w:pPr>
          </w:p>
        </w:tc>
        <w:tc>
          <w:tcPr>
            <w:tcW w:w="948" w:type="dxa"/>
            <w:vAlign w:val="bottom"/>
          </w:tcPr>
          <w:p w:rsidR="006F5926" w:rsidRPr="006F5926" w:rsidRDefault="006F5926" w:rsidP="00EB1ECD">
            <w:pPr>
              <w:spacing w:after="200" w:line="276" w:lineRule="auto"/>
              <w:jc w:val="right"/>
              <w:rPr>
                <w:rFonts w:ascii="Arial Narrow" w:hAnsi="Arial Narrow" w:cs="Arial"/>
                <w:b/>
                <w:sz w:val="20"/>
                <w:szCs w:val="20"/>
              </w:rPr>
            </w:pPr>
            <w:r w:rsidRPr="006F5926">
              <w:rPr>
                <w:rFonts w:ascii="Arial Narrow" w:hAnsi="Arial Narrow" w:cs="Arial"/>
                <w:b/>
                <w:sz w:val="20"/>
                <w:szCs w:val="20"/>
              </w:rPr>
              <w:t>-</w:t>
            </w:r>
            <w:r>
              <w:rPr>
                <w:rFonts w:ascii="Arial Narrow" w:hAnsi="Arial Narrow" w:cs="Arial"/>
                <w:b/>
                <w:sz w:val="20"/>
                <w:szCs w:val="20"/>
              </w:rPr>
              <w:t>95</w:t>
            </w:r>
          </w:p>
        </w:tc>
        <w:tc>
          <w:tcPr>
            <w:tcW w:w="947" w:type="dxa"/>
            <w:vAlign w:val="bottom"/>
          </w:tcPr>
          <w:p w:rsidR="006F5926" w:rsidRPr="006F5926" w:rsidRDefault="006F5926" w:rsidP="00EB1ECD">
            <w:pPr>
              <w:spacing w:after="200" w:line="276" w:lineRule="auto"/>
              <w:rPr>
                <w:rFonts w:ascii="Arial Narrow" w:hAnsi="Arial Narrow" w:cs="Arial"/>
                <w:b/>
                <w:sz w:val="20"/>
                <w:szCs w:val="20"/>
              </w:rPr>
            </w:pPr>
          </w:p>
        </w:tc>
        <w:tc>
          <w:tcPr>
            <w:tcW w:w="948" w:type="dxa"/>
            <w:vAlign w:val="bottom"/>
          </w:tcPr>
          <w:p w:rsidR="006F5926" w:rsidRPr="006F5926" w:rsidRDefault="006F5926" w:rsidP="00EB1ECD">
            <w:pPr>
              <w:spacing w:after="200" w:line="276" w:lineRule="auto"/>
              <w:jc w:val="right"/>
              <w:rPr>
                <w:rFonts w:ascii="Arial Narrow" w:hAnsi="Arial Narrow" w:cs="Arial"/>
                <w:b/>
                <w:sz w:val="20"/>
                <w:szCs w:val="20"/>
              </w:rPr>
            </w:pPr>
            <w:r w:rsidRPr="006F5926">
              <w:rPr>
                <w:rFonts w:ascii="Arial Narrow" w:hAnsi="Arial Narrow" w:cs="Arial"/>
                <w:b/>
                <w:sz w:val="20"/>
                <w:szCs w:val="20"/>
              </w:rPr>
              <w:t>-</w:t>
            </w:r>
            <w:r>
              <w:rPr>
                <w:rFonts w:ascii="Arial Narrow" w:hAnsi="Arial Narrow" w:cs="Arial"/>
                <w:b/>
                <w:sz w:val="20"/>
                <w:szCs w:val="20"/>
              </w:rPr>
              <w:t>44</w:t>
            </w:r>
          </w:p>
        </w:tc>
        <w:tc>
          <w:tcPr>
            <w:tcW w:w="948" w:type="dxa"/>
            <w:vAlign w:val="bottom"/>
          </w:tcPr>
          <w:p w:rsidR="006F5926" w:rsidRPr="006F5926" w:rsidRDefault="006F5926" w:rsidP="00EB1ECD">
            <w:pPr>
              <w:spacing w:after="200" w:line="276" w:lineRule="auto"/>
              <w:rPr>
                <w:rFonts w:ascii="Arial Narrow" w:hAnsi="Arial Narrow" w:cs="Arial"/>
                <w:b/>
                <w:sz w:val="20"/>
                <w:szCs w:val="20"/>
              </w:rPr>
            </w:pPr>
          </w:p>
        </w:tc>
        <w:tc>
          <w:tcPr>
            <w:tcW w:w="947" w:type="dxa"/>
            <w:vAlign w:val="bottom"/>
          </w:tcPr>
          <w:p w:rsidR="006F5926" w:rsidRPr="006F5926" w:rsidRDefault="006F5926" w:rsidP="00EB1ECD">
            <w:pPr>
              <w:spacing w:after="200" w:line="276" w:lineRule="auto"/>
              <w:jc w:val="right"/>
              <w:rPr>
                <w:rFonts w:ascii="Arial Narrow" w:hAnsi="Arial Narrow" w:cs="Arial"/>
                <w:b/>
                <w:sz w:val="20"/>
                <w:szCs w:val="20"/>
              </w:rPr>
            </w:pPr>
            <w:r w:rsidRPr="006F5926">
              <w:rPr>
                <w:rFonts w:ascii="Arial Narrow" w:hAnsi="Arial Narrow" w:cs="Arial"/>
                <w:b/>
                <w:sz w:val="20"/>
                <w:szCs w:val="20"/>
              </w:rPr>
              <w:t>-</w:t>
            </w:r>
            <w:r>
              <w:rPr>
                <w:rFonts w:ascii="Arial Narrow" w:hAnsi="Arial Narrow" w:cs="Arial"/>
                <w:b/>
                <w:sz w:val="20"/>
                <w:szCs w:val="20"/>
              </w:rPr>
              <w:t>95</w:t>
            </w:r>
          </w:p>
        </w:tc>
        <w:tc>
          <w:tcPr>
            <w:tcW w:w="948" w:type="dxa"/>
            <w:vAlign w:val="bottom"/>
          </w:tcPr>
          <w:p w:rsidR="006F5926" w:rsidRPr="006F5926" w:rsidRDefault="006F5926" w:rsidP="00EB1ECD">
            <w:pPr>
              <w:spacing w:after="200" w:line="276" w:lineRule="auto"/>
              <w:rPr>
                <w:rFonts w:ascii="Arial Narrow" w:hAnsi="Arial Narrow" w:cs="Arial"/>
                <w:b/>
                <w:sz w:val="20"/>
                <w:szCs w:val="20"/>
              </w:rPr>
            </w:pPr>
          </w:p>
        </w:tc>
        <w:tc>
          <w:tcPr>
            <w:tcW w:w="948" w:type="dxa"/>
            <w:vAlign w:val="bottom"/>
          </w:tcPr>
          <w:p w:rsidR="006F5926" w:rsidRPr="006F5926" w:rsidRDefault="006F5926" w:rsidP="00EB1ECD">
            <w:pPr>
              <w:spacing w:after="200" w:line="276" w:lineRule="auto"/>
              <w:jc w:val="right"/>
              <w:rPr>
                <w:rFonts w:ascii="Arial Narrow" w:hAnsi="Arial Narrow" w:cs="Arial"/>
                <w:b/>
                <w:sz w:val="20"/>
                <w:szCs w:val="20"/>
              </w:rPr>
            </w:pPr>
            <w:r w:rsidRPr="006F5926">
              <w:rPr>
                <w:rFonts w:ascii="Arial Narrow" w:hAnsi="Arial Narrow" w:cs="Arial"/>
                <w:b/>
                <w:sz w:val="20"/>
                <w:szCs w:val="20"/>
              </w:rPr>
              <w:t>-</w:t>
            </w:r>
            <w:r>
              <w:rPr>
                <w:rFonts w:ascii="Arial Narrow" w:hAnsi="Arial Narrow" w:cs="Arial"/>
                <w:b/>
                <w:sz w:val="20"/>
                <w:szCs w:val="20"/>
              </w:rPr>
              <w:t>44</w:t>
            </w:r>
          </w:p>
        </w:tc>
      </w:tr>
    </w:tbl>
    <w:p w:rsidR="00BB73C7" w:rsidRDefault="00BB73C7">
      <w:pPr>
        <w:spacing w:after="200" w:line="276" w:lineRule="auto"/>
        <w:rPr>
          <w:rFonts w:ascii="Arial Narrow" w:hAnsi="Arial Narrow" w:cs="Arial"/>
          <w:sz w:val="20"/>
          <w:szCs w:val="20"/>
        </w:rPr>
      </w:pPr>
      <w:r>
        <w:rPr>
          <w:rFonts w:ascii="Arial Narrow" w:hAnsi="Arial Narrow" w:cs="Arial"/>
          <w:sz w:val="20"/>
          <w:szCs w:val="20"/>
        </w:rPr>
        <w:br w:type="page"/>
      </w:r>
    </w:p>
    <w:tbl>
      <w:tblPr>
        <w:tblStyle w:val="TableGrid"/>
        <w:tblW w:w="0" w:type="auto"/>
        <w:shd w:val="clear" w:color="auto" w:fill="D9D9D9" w:themeFill="background1" w:themeFillShade="D9"/>
        <w:tblLook w:val="04A0"/>
      </w:tblPr>
      <w:tblGrid>
        <w:gridCol w:w="14159"/>
      </w:tblGrid>
      <w:tr w:rsidR="002E7F15" w:rsidRPr="00C2212E" w:rsidTr="006915C0">
        <w:trPr>
          <w:trHeight w:val="115"/>
        </w:trPr>
        <w:tc>
          <w:tcPr>
            <w:tcW w:w="14159" w:type="dxa"/>
            <w:shd w:val="clear" w:color="auto" w:fill="D9D9D9" w:themeFill="background1" w:themeFillShade="D9"/>
          </w:tcPr>
          <w:p w:rsidR="002E7F15" w:rsidRPr="00C2212E" w:rsidRDefault="0010798C" w:rsidP="0010798C">
            <w:pPr>
              <w:spacing w:line="276" w:lineRule="auto"/>
              <w:jc w:val="center"/>
              <w:rPr>
                <w:rFonts w:ascii="Arial Narrow" w:hAnsi="Arial Narrow" w:cs="Arial"/>
                <w:b/>
                <w:sz w:val="20"/>
                <w:szCs w:val="20"/>
              </w:rPr>
            </w:pPr>
            <w:r w:rsidRPr="00C2212E">
              <w:rPr>
                <w:rFonts w:ascii="Arial Narrow" w:hAnsi="Arial Narrow" w:cs="Arial"/>
                <w:b/>
                <w:sz w:val="20"/>
                <w:szCs w:val="20"/>
              </w:rPr>
              <w:t>CONSTRUCTION PHASE</w:t>
            </w:r>
          </w:p>
        </w:tc>
      </w:tr>
    </w:tbl>
    <w:p w:rsidR="002E7F15" w:rsidRPr="00C2212E" w:rsidRDefault="002E7F15">
      <w:pPr>
        <w:spacing w:line="276" w:lineRule="auto"/>
        <w:rPr>
          <w:rFonts w:ascii="Arial Narrow" w:hAnsi="Arial Narrow" w:cs="Arial"/>
          <w:sz w:val="20"/>
          <w:szCs w:val="20"/>
        </w:rPr>
      </w:pPr>
    </w:p>
    <w:p w:rsidR="004B6C0B" w:rsidRPr="00C2212E" w:rsidRDefault="008B648A" w:rsidP="004B6C0B">
      <w:pPr>
        <w:spacing w:line="276" w:lineRule="auto"/>
        <w:rPr>
          <w:rFonts w:ascii="Arial Narrow" w:hAnsi="Arial Narrow" w:cs="Arial"/>
          <w:b/>
          <w:sz w:val="20"/>
          <w:szCs w:val="20"/>
        </w:rPr>
      </w:pPr>
      <w:r>
        <w:rPr>
          <w:rFonts w:ascii="Arial Narrow" w:hAnsi="Arial Narrow" w:cs="Arial"/>
          <w:b/>
          <w:sz w:val="20"/>
          <w:szCs w:val="20"/>
        </w:rPr>
        <w:t xml:space="preserve">TABLE </w:t>
      </w:r>
      <w:r w:rsidR="006672E7">
        <w:rPr>
          <w:rFonts w:ascii="Arial Narrow" w:hAnsi="Arial Narrow" w:cs="Arial"/>
          <w:b/>
          <w:sz w:val="20"/>
          <w:szCs w:val="20"/>
        </w:rPr>
        <w:t>5</w:t>
      </w:r>
      <w:r w:rsidR="004B6C0B" w:rsidRPr="00C2212E">
        <w:rPr>
          <w:rFonts w:ascii="Arial Narrow" w:hAnsi="Arial Narrow" w:cs="Arial"/>
          <w:b/>
          <w:sz w:val="20"/>
          <w:szCs w:val="20"/>
        </w:rPr>
        <w:t>: SUBSTATION ALTERNATIV</w:t>
      </w:r>
      <w:r w:rsidR="002B5805">
        <w:rPr>
          <w:rFonts w:ascii="Arial Narrow" w:hAnsi="Arial Narrow" w:cs="Arial"/>
          <w:b/>
          <w:sz w:val="20"/>
          <w:szCs w:val="20"/>
        </w:rPr>
        <w:t>E SITE 2</w:t>
      </w:r>
      <w:r w:rsidR="004B6C0B" w:rsidRPr="00C2212E">
        <w:rPr>
          <w:rFonts w:ascii="Arial Narrow" w:hAnsi="Arial Narrow" w:cs="Arial"/>
          <w:b/>
          <w:sz w:val="20"/>
          <w:szCs w:val="20"/>
        </w:rPr>
        <w:t>: CONSTRUCTION PHASE</w:t>
      </w:r>
    </w:p>
    <w:tbl>
      <w:tblPr>
        <w:tblStyle w:val="TableGrid"/>
        <w:tblW w:w="0" w:type="auto"/>
        <w:tblLook w:val="04A0"/>
      </w:tblPr>
      <w:tblGrid>
        <w:gridCol w:w="4077"/>
        <w:gridCol w:w="3009"/>
        <w:gridCol w:w="3937"/>
        <w:gridCol w:w="3151"/>
      </w:tblGrid>
      <w:tr w:rsidR="004B6C0B" w:rsidRPr="00C2212E" w:rsidTr="00AF5229">
        <w:tc>
          <w:tcPr>
            <w:tcW w:w="4077" w:type="dxa"/>
            <w:tcBorders>
              <w:bottom w:val="single" w:sz="4" w:space="0" w:color="auto"/>
            </w:tcBorders>
            <w:shd w:val="clear" w:color="auto" w:fill="D9D9D9" w:themeFill="background1" w:themeFillShade="D9"/>
          </w:tcPr>
          <w:p w:rsidR="004B6C0B" w:rsidRPr="00C2212E" w:rsidRDefault="004B6C0B" w:rsidP="00DC3FE6">
            <w:pPr>
              <w:pStyle w:val="BodyText"/>
              <w:jc w:val="both"/>
              <w:rPr>
                <w:rFonts w:ascii="Arial Narrow" w:hAnsi="Arial Narrow"/>
                <w:b/>
                <w:sz w:val="20"/>
                <w:szCs w:val="20"/>
                <w:lang w:val="en-ZA"/>
              </w:rPr>
            </w:pPr>
            <w:r w:rsidRPr="00C2212E">
              <w:rPr>
                <w:rFonts w:ascii="Arial Narrow" w:hAnsi="Arial Narrow"/>
                <w:b/>
                <w:sz w:val="20"/>
                <w:szCs w:val="20"/>
                <w:lang w:val="en-ZA"/>
              </w:rPr>
              <w:t>POTENTIAL IMPACTS</w:t>
            </w:r>
          </w:p>
        </w:tc>
        <w:tc>
          <w:tcPr>
            <w:tcW w:w="3009" w:type="dxa"/>
            <w:tcBorders>
              <w:bottom w:val="single" w:sz="4" w:space="0" w:color="auto"/>
            </w:tcBorders>
            <w:shd w:val="clear" w:color="auto" w:fill="D9D9D9" w:themeFill="background1" w:themeFillShade="D9"/>
          </w:tcPr>
          <w:p w:rsidR="004B6C0B" w:rsidRPr="00C2212E" w:rsidRDefault="004B6C0B" w:rsidP="00DC3FE6">
            <w:pPr>
              <w:pStyle w:val="BodyText"/>
              <w:jc w:val="both"/>
              <w:rPr>
                <w:rFonts w:ascii="Arial Narrow" w:hAnsi="Arial Narrow"/>
                <w:b/>
                <w:sz w:val="20"/>
                <w:szCs w:val="20"/>
                <w:lang w:val="en-ZA"/>
              </w:rPr>
            </w:pPr>
            <w:r w:rsidRPr="00C2212E">
              <w:rPr>
                <w:rFonts w:ascii="Arial Narrow" w:hAnsi="Arial Narrow"/>
                <w:b/>
                <w:sz w:val="20"/>
                <w:szCs w:val="20"/>
                <w:lang w:val="en-ZA"/>
              </w:rPr>
              <w:t>SIGNIFICANCE OF IMPACTS</w:t>
            </w:r>
          </w:p>
        </w:tc>
        <w:tc>
          <w:tcPr>
            <w:tcW w:w="3937" w:type="dxa"/>
            <w:tcBorders>
              <w:bottom w:val="single" w:sz="4" w:space="0" w:color="auto"/>
            </w:tcBorders>
            <w:shd w:val="clear" w:color="auto" w:fill="D9D9D9" w:themeFill="background1" w:themeFillShade="D9"/>
          </w:tcPr>
          <w:p w:rsidR="004B6C0B" w:rsidRPr="00C2212E" w:rsidRDefault="004B6C0B" w:rsidP="00DC3FE6">
            <w:pPr>
              <w:pStyle w:val="BodyText"/>
              <w:jc w:val="both"/>
              <w:rPr>
                <w:rFonts w:ascii="Arial Narrow" w:hAnsi="Arial Narrow"/>
                <w:b/>
                <w:sz w:val="20"/>
                <w:szCs w:val="20"/>
                <w:lang w:val="en-ZA"/>
              </w:rPr>
            </w:pPr>
            <w:r w:rsidRPr="00C2212E">
              <w:rPr>
                <w:rFonts w:ascii="Arial Narrow" w:hAnsi="Arial Narrow"/>
                <w:b/>
                <w:sz w:val="20"/>
                <w:szCs w:val="20"/>
                <w:lang w:val="en-ZA"/>
              </w:rPr>
              <w:t>PROPOSED MITIGATION</w:t>
            </w:r>
          </w:p>
        </w:tc>
        <w:tc>
          <w:tcPr>
            <w:tcW w:w="3151" w:type="dxa"/>
            <w:tcBorders>
              <w:bottom w:val="single" w:sz="4" w:space="0" w:color="auto"/>
            </w:tcBorders>
            <w:shd w:val="clear" w:color="auto" w:fill="D9D9D9" w:themeFill="background1" w:themeFillShade="D9"/>
          </w:tcPr>
          <w:p w:rsidR="004B6C0B" w:rsidRPr="00C2212E" w:rsidRDefault="004B6C0B" w:rsidP="00DC3FE6">
            <w:pPr>
              <w:pStyle w:val="BodyText"/>
              <w:jc w:val="both"/>
              <w:rPr>
                <w:rFonts w:ascii="Arial Narrow" w:hAnsi="Arial Narrow"/>
                <w:b/>
                <w:sz w:val="20"/>
                <w:szCs w:val="20"/>
                <w:lang w:val="en-ZA"/>
              </w:rPr>
            </w:pPr>
            <w:r w:rsidRPr="00C2212E">
              <w:rPr>
                <w:rFonts w:ascii="Arial Narrow" w:hAnsi="Arial Narrow"/>
                <w:b/>
                <w:sz w:val="20"/>
                <w:szCs w:val="20"/>
                <w:lang w:val="en-ZA"/>
              </w:rPr>
              <w:t>SIGNIFICANCE OF IMPACTS AFTER MITIGATION</w:t>
            </w:r>
          </w:p>
        </w:tc>
      </w:tr>
      <w:tr w:rsidR="004B6C0B" w:rsidRPr="00C2212E" w:rsidTr="00AF5229">
        <w:tc>
          <w:tcPr>
            <w:tcW w:w="14174" w:type="dxa"/>
            <w:gridSpan w:val="4"/>
            <w:shd w:val="clear" w:color="auto" w:fill="D9D9D9" w:themeFill="background1" w:themeFillShade="D9"/>
          </w:tcPr>
          <w:p w:rsidR="004B6C0B" w:rsidRPr="00C2212E" w:rsidRDefault="004B6C0B" w:rsidP="00DC3FE6">
            <w:pPr>
              <w:pStyle w:val="BodyText"/>
              <w:jc w:val="both"/>
              <w:rPr>
                <w:rFonts w:ascii="Arial Narrow" w:hAnsi="Arial Narrow"/>
                <w:b/>
                <w:sz w:val="20"/>
                <w:szCs w:val="20"/>
                <w:lang w:val="en-ZA"/>
              </w:rPr>
            </w:pPr>
            <w:r w:rsidRPr="00C2212E">
              <w:rPr>
                <w:rFonts w:ascii="Arial Narrow" w:hAnsi="Arial Narrow"/>
                <w:b/>
                <w:sz w:val="20"/>
                <w:szCs w:val="20"/>
                <w:lang w:val="en-ZA"/>
              </w:rPr>
              <w:t>DIRECT IMPACTS</w:t>
            </w:r>
          </w:p>
        </w:tc>
      </w:tr>
      <w:tr w:rsidR="004B6C0B" w:rsidRPr="00C2212E" w:rsidTr="00DC3FE6">
        <w:tc>
          <w:tcPr>
            <w:tcW w:w="4077" w:type="dxa"/>
          </w:tcPr>
          <w:p w:rsidR="004B6C0B" w:rsidRPr="00C2212E" w:rsidRDefault="004B6C0B" w:rsidP="00D65F93">
            <w:pPr>
              <w:pStyle w:val="BodyText"/>
              <w:numPr>
                <w:ilvl w:val="0"/>
                <w:numId w:val="17"/>
              </w:numPr>
              <w:jc w:val="both"/>
              <w:rPr>
                <w:rFonts w:ascii="Arial Narrow" w:hAnsi="Arial Narrow"/>
                <w:b/>
                <w:sz w:val="20"/>
                <w:szCs w:val="20"/>
                <w:lang w:val="en-ZA"/>
              </w:rPr>
            </w:pPr>
            <w:r w:rsidRPr="00C2212E">
              <w:rPr>
                <w:rFonts w:ascii="Arial Narrow" w:hAnsi="Arial Narrow"/>
                <w:b/>
                <w:sz w:val="20"/>
                <w:szCs w:val="20"/>
                <w:lang w:val="en-ZA"/>
              </w:rPr>
              <w:t>Topography and Soils:</w:t>
            </w:r>
          </w:p>
          <w:p w:rsidR="004B6C0B" w:rsidRPr="00C2212E" w:rsidRDefault="004B6C0B" w:rsidP="00D65F93">
            <w:pPr>
              <w:pStyle w:val="BodyText"/>
              <w:numPr>
                <w:ilvl w:val="0"/>
                <w:numId w:val="15"/>
              </w:numPr>
              <w:ind w:left="709" w:hanging="283"/>
              <w:jc w:val="both"/>
              <w:rPr>
                <w:rFonts w:ascii="Arial Narrow" w:hAnsi="Arial Narrow"/>
                <w:sz w:val="20"/>
                <w:szCs w:val="20"/>
                <w:lang w:val="en-ZA"/>
              </w:rPr>
            </w:pPr>
            <w:r w:rsidRPr="00C2212E">
              <w:rPr>
                <w:rFonts w:ascii="Arial Narrow" w:hAnsi="Arial Narrow"/>
                <w:sz w:val="20"/>
                <w:szCs w:val="20"/>
                <w:lang w:val="en-ZA"/>
              </w:rPr>
              <w:t>Stripping of soil may lead to soil erosion at the substation site.</w:t>
            </w:r>
          </w:p>
          <w:p w:rsidR="004B6C0B" w:rsidRPr="00C2212E" w:rsidRDefault="004B6C0B" w:rsidP="00D65F93">
            <w:pPr>
              <w:pStyle w:val="BodyText"/>
              <w:numPr>
                <w:ilvl w:val="0"/>
                <w:numId w:val="15"/>
              </w:numPr>
              <w:ind w:left="709" w:hanging="283"/>
              <w:jc w:val="both"/>
              <w:rPr>
                <w:rFonts w:ascii="Arial Narrow" w:hAnsi="Arial Narrow"/>
                <w:sz w:val="20"/>
                <w:szCs w:val="20"/>
                <w:lang w:val="en-ZA"/>
              </w:rPr>
            </w:pPr>
            <w:r w:rsidRPr="00C2212E">
              <w:rPr>
                <w:rFonts w:ascii="Arial Narrow" w:hAnsi="Arial Narrow"/>
                <w:sz w:val="20"/>
                <w:szCs w:val="20"/>
                <w:lang w:val="en-ZA"/>
              </w:rPr>
              <w:t>Erosion may occur where top soil stockpiles are incorrectly managed.</w:t>
            </w:r>
          </w:p>
        </w:tc>
        <w:tc>
          <w:tcPr>
            <w:tcW w:w="3009" w:type="dxa"/>
          </w:tcPr>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w:t>
            </w:r>
            <w:r w:rsidR="00C524E0">
              <w:rPr>
                <w:rFonts w:ascii="Arial Narrow" w:hAnsi="Arial Narrow"/>
                <w:sz w:val="20"/>
                <w:szCs w:val="20"/>
                <w:lang w:val="en-ZA"/>
              </w:rPr>
              <w:t>Medium</w:t>
            </w:r>
            <w:r w:rsidRPr="00C2212E">
              <w:rPr>
                <w:rFonts w:ascii="Arial Narrow" w:hAnsi="Arial Narrow"/>
                <w:sz w:val="20"/>
                <w:szCs w:val="20"/>
                <w:lang w:val="en-ZA"/>
              </w:rPr>
              <w:t>-term (</w:t>
            </w:r>
            <w:r w:rsidR="00C524E0">
              <w:rPr>
                <w:rFonts w:ascii="Arial Narrow" w:hAnsi="Arial Narrow"/>
                <w:sz w:val="20"/>
                <w:szCs w:val="20"/>
                <w:lang w:val="en-ZA"/>
              </w:rPr>
              <w:t>2</w:t>
            </w:r>
            <w:r w:rsidRPr="00C2212E">
              <w:rPr>
                <w:rFonts w:ascii="Arial Narrow" w:hAnsi="Arial Narrow"/>
                <w:sz w:val="20"/>
                <w:szCs w:val="20"/>
                <w:lang w:val="en-ZA"/>
              </w:rPr>
              <w:t>)</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Regional (3)</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High (3)</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w:t>
            </w:r>
            <w:r w:rsidR="00ED1B3C">
              <w:rPr>
                <w:rFonts w:ascii="Arial Narrow" w:hAnsi="Arial Narrow"/>
                <w:sz w:val="20"/>
                <w:szCs w:val="20"/>
                <w:lang w:val="en-ZA"/>
              </w:rPr>
              <w:t>Will definitely  occur (4</w:t>
            </w:r>
            <w:r w:rsidRPr="00C2212E">
              <w:rPr>
                <w:rFonts w:ascii="Arial Narrow" w:hAnsi="Arial Narrow"/>
                <w:sz w:val="20"/>
                <w:szCs w:val="20"/>
                <w:lang w:val="en-ZA"/>
              </w:rPr>
              <w:t>)</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4B6C0B" w:rsidRPr="00C2212E" w:rsidRDefault="004B6C0B" w:rsidP="00DC3FE6">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w:t>
            </w:r>
            <w:r w:rsidR="00ED1B3C">
              <w:rPr>
                <w:rFonts w:ascii="Arial Narrow" w:hAnsi="Arial Narrow"/>
                <w:sz w:val="20"/>
                <w:szCs w:val="20"/>
                <w:lang w:val="en-ZA"/>
              </w:rPr>
              <w:t>32</w:t>
            </w:r>
          </w:p>
        </w:tc>
        <w:tc>
          <w:tcPr>
            <w:tcW w:w="3937" w:type="dxa"/>
          </w:tcPr>
          <w:p w:rsidR="004B6C0B" w:rsidRPr="00C2212E" w:rsidRDefault="004B6C0B" w:rsidP="00DC3FE6">
            <w:pPr>
              <w:pStyle w:val="BodyText"/>
              <w:numPr>
                <w:ilvl w:val="0"/>
                <w:numId w:val="7"/>
              </w:numPr>
              <w:jc w:val="both"/>
              <w:rPr>
                <w:rFonts w:ascii="Arial Narrow" w:hAnsi="Arial Narrow"/>
                <w:sz w:val="20"/>
                <w:szCs w:val="20"/>
                <w:lang w:val="en-ZA"/>
              </w:rPr>
            </w:pPr>
            <w:r w:rsidRPr="00C2212E">
              <w:rPr>
                <w:rFonts w:ascii="Arial Narrow" w:hAnsi="Arial Narrow"/>
                <w:sz w:val="20"/>
                <w:szCs w:val="20"/>
                <w:lang w:val="en-ZA"/>
              </w:rPr>
              <w:t>Disturbed areas of natural vegetation as well as cut and fill areas must be rehabilitated immediately after construction to prevent soil erosion.</w:t>
            </w:r>
          </w:p>
          <w:p w:rsidR="004B6C0B" w:rsidRPr="00C2212E" w:rsidRDefault="004B6C0B" w:rsidP="00DC3FE6">
            <w:pPr>
              <w:pStyle w:val="BodyText"/>
              <w:numPr>
                <w:ilvl w:val="0"/>
                <w:numId w:val="7"/>
              </w:numPr>
              <w:jc w:val="both"/>
              <w:rPr>
                <w:rFonts w:ascii="Arial Narrow" w:hAnsi="Arial Narrow"/>
                <w:sz w:val="20"/>
                <w:szCs w:val="20"/>
                <w:lang w:val="en-ZA"/>
              </w:rPr>
            </w:pPr>
            <w:r w:rsidRPr="00C2212E">
              <w:rPr>
                <w:rFonts w:ascii="Arial Narrow" w:hAnsi="Arial Narrow"/>
                <w:sz w:val="20"/>
                <w:szCs w:val="20"/>
                <w:lang w:val="en-ZA"/>
              </w:rPr>
              <w:t>Limit construction, maintenance and inspection activities to dry periods in order to curb occurrence or worsening of erosion in areas of existing erosion.</w:t>
            </w:r>
          </w:p>
          <w:p w:rsidR="004B6C0B" w:rsidRPr="00C2212E" w:rsidRDefault="004B6C0B" w:rsidP="00DC3FE6">
            <w:pPr>
              <w:pStyle w:val="BodyText"/>
              <w:numPr>
                <w:ilvl w:val="0"/>
                <w:numId w:val="7"/>
              </w:numPr>
              <w:jc w:val="both"/>
              <w:rPr>
                <w:rFonts w:ascii="Arial Narrow" w:hAnsi="Arial Narrow"/>
                <w:sz w:val="20"/>
                <w:szCs w:val="20"/>
                <w:lang w:val="en-ZA"/>
              </w:rPr>
            </w:pPr>
            <w:r w:rsidRPr="00C2212E">
              <w:rPr>
                <w:rFonts w:ascii="Arial Narrow" w:hAnsi="Arial Narrow"/>
                <w:sz w:val="20"/>
                <w:szCs w:val="20"/>
                <w:lang w:val="en-ZA"/>
              </w:rPr>
              <w:t>Soil erosion control measures shall be implemented.</w:t>
            </w:r>
          </w:p>
          <w:p w:rsidR="004B6C0B" w:rsidRPr="00C2212E" w:rsidRDefault="004B6C0B" w:rsidP="00DC3FE6">
            <w:pPr>
              <w:pStyle w:val="BodyText"/>
              <w:numPr>
                <w:ilvl w:val="0"/>
                <w:numId w:val="7"/>
              </w:numPr>
              <w:jc w:val="both"/>
              <w:rPr>
                <w:rFonts w:ascii="Arial Narrow" w:hAnsi="Arial Narrow"/>
                <w:sz w:val="20"/>
                <w:szCs w:val="20"/>
                <w:lang w:val="en-ZA"/>
              </w:rPr>
            </w:pPr>
            <w:r w:rsidRPr="00C2212E">
              <w:rPr>
                <w:rFonts w:ascii="Arial Narrow" w:hAnsi="Arial Narrow"/>
                <w:sz w:val="20"/>
                <w:szCs w:val="20"/>
                <w:lang w:val="en-ZA"/>
              </w:rPr>
              <w:t>The Contractor should provide a method statement on erosion control showing clearly how cleared surfaces and storm water will be managed on site during construction and rehabilitation of the site.</w:t>
            </w:r>
          </w:p>
          <w:p w:rsidR="004B6C0B" w:rsidRPr="00C2212E" w:rsidRDefault="004B6C0B" w:rsidP="00DC3FE6">
            <w:pPr>
              <w:pStyle w:val="BodyText"/>
              <w:numPr>
                <w:ilvl w:val="0"/>
                <w:numId w:val="7"/>
              </w:numPr>
              <w:jc w:val="both"/>
              <w:rPr>
                <w:rFonts w:ascii="Arial Narrow" w:hAnsi="Arial Narrow"/>
                <w:sz w:val="20"/>
                <w:szCs w:val="20"/>
                <w:lang w:val="en-ZA"/>
              </w:rPr>
            </w:pPr>
            <w:r w:rsidRPr="00C2212E">
              <w:rPr>
                <w:rFonts w:ascii="Arial Narrow" w:hAnsi="Arial Narrow"/>
                <w:sz w:val="20"/>
                <w:szCs w:val="20"/>
                <w:lang w:val="en-ZA"/>
              </w:rPr>
              <w:t>Remove and store topsoil separately in areas where excavation takes place. Topsoil should be used for rehabilitation purposes in order to facilitate re-growth of species that occur naturally in the area.</w:t>
            </w:r>
          </w:p>
        </w:tc>
        <w:tc>
          <w:tcPr>
            <w:tcW w:w="3151" w:type="dxa"/>
          </w:tcPr>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Unlikely to occur (2)</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4B6C0B" w:rsidRPr="00C2212E" w:rsidRDefault="004B6C0B" w:rsidP="00DC3FE6">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10</w:t>
            </w:r>
          </w:p>
        </w:tc>
      </w:tr>
      <w:tr w:rsidR="004B6C0B" w:rsidRPr="00C2212E" w:rsidTr="00DC3FE6">
        <w:tc>
          <w:tcPr>
            <w:tcW w:w="4077" w:type="dxa"/>
            <w:tcBorders>
              <w:bottom w:val="single" w:sz="4" w:space="0" w:color="auto"/>
            </w:tcBorders>
          </w:tcPr>
          <w:p w:rsidR="004B6C0B" w:rsidRPr="00C2212E" w:rsidRDefault="004B6C0B" w:rsidP="00D65F93">
            <w:pPr>
              <w:pStyle w:val="BodyText"/>
              <w:numPr>
                <w:ilvl w:val="0"/>
                <w:numId w:val="17"/>
              </w:numPr>
              <w:jc w:val="both"/>
              <w:rPr>
                <w:rFonts w:ascii="Arial Narrow" w:hAnsi="Arial Narrow"/>
                <w:b/>
                <w:sz w:val="20"/>
                <w:szCs w:val="20"/>
                <w:lang w:val="en-ZA"/>
              </w:rPr>
            </w:pPr>
            <w:r w:rsidRPr="00C2212E">
              <w:rPr>
                <w:rFonts w:ascii="Arial Narrow" w:hAnsi="Arial Narrow"/>
                <w:b/>
                <w:sz w:val="20"/>
                <w:szCs w:val="20"/>
                <w:lang w:val="en-ZA"/>
              </w:rPr>
              <w:t>Ablution Facilities:</w:t>
            </w:r>
          </w:p>
          <w:p w:rsidR="004B6C0B" w:rsidRPr="00C2212E" w:rsidRDefault="004B6C0B" w:rsidP="00D65F93">
            <w:pPr>
              <w:pStyle w:val="BodyText"/>
              <w:numPr>
                <w:ilvl w:val="0"/>
                <w:numId w:val="18"/>
              </w:numPr>
              <w:jc w:val="both"/>
              <w:rPr>
                <w:rFonts w:ascii="Arial Narrow" w:hAnsi="Arial Narrow"/>
                <w:sz w:val="20"/>
                <w:szCs w:val="20"/>
                <w:lang w:val="en-ZA"/>
              </w:rPr>
            </w:pPr>
            <w:r w:rsidRPr="00C2212E">
              <w:rPr>
                <w:rFonts w:ascii="Arial Narrow" w:hAnsi="Arial Narrow"/>
                <w:sz w:val="20"/>
                <w:szCs w:val="20"/>
                <w:lang w:val="en-ZA"/>
              </w:rPr>
              <w:t>Pollution of ground water and surface water resources as a result of failure to supply clean ablution facilities.</w:t>
            </w:r>
          </w:p>
          <w:p w:rsidR="004B6C0B" w:rsidRPr="00C2212E" w:rsidRDefault="004B6C0B" w:rsidP="00DC3FE6">
            <w:pPr>
              <w:pStyle w:val="BodyText"/>
              <w:ind w:left="720"/>
              <w:jc w:val="both"/>
              <w:rPr>
                <w:rFonts w:ascii="Arial Narrow" w:hAnsi="Arial Narrow"/>
                <w:sz w:val="20"/>
                <w:szCs w:val="20"/>
                <w:lang w:val="en-ZA"/>
              </w:rPr>
            </w:pPr>
          </w:p>
        </w:tc>
        <w:tc>
          <w:tcPr>
            <w:tcW w:w="3009" w:type="dxa"/>
            <w:tcBorders>
              <w:bottom w:val="single" w:sz="4" w:space="0" w:color="auto"/>
            </w:tcBorders>
          </w:tcPr>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Regional (3)</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High (3)</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w:t>
            </w:r>
            <w:r w:rsidR="00ED1B3C">
              <w:rPr>
                <w:rFonts w:ascii="Arial Narrow" w:hAnsi="Arial Narrow"/>
                <w:sz w:val="20"/>
                <w:szCs w:val="20"/>
                <w:lang w:val="en-ZA"/>
              </w:rPr>
              <w:t>Will definitely occur (4</w:t>
            </w:r>
            <w:r w:rsidRPr="00C2212E">
              <w:rPr>
                <w:rFonts w:ascii="Arial Narrow" w:hAnsi="Arial Narrow"/>
                <w:sz w:val="20"/>
                <w:szCs w:val="20"/>
                <w:lang w:val="en-ZA"/>
              </w:rPr>
              <w:t>)</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4B6C0B" w:rsidRPr="00C2212E" w:rsidRDefault="004B6C0B" w:rsidP="00DC3FE6">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2</w:t>
            </w:r>
            <w:r w:rsidR="00ED1B3C">
              <w:rPr>
                <w:rFonts w:ascii="Arial Narrow" w:hAnsi="Arial Narrow"/>
                <w:sz w:val="20"/>
                <w:szCs w:val="20"/>
                <w:lang w:val="en-ZA"/>
              </w:rPr>
              <w:t>8</w:t>
            </w:r>
          </w:p>
        </w:tc>
        <w:tc>
          <w:tcPr>
            <w:tcW w:w="3937" w:type="dxa"/>
            <w:tcBorders>
              <w:bottom w:val="single" w:sz="4" w:space="0" w:color="auto"/>
            </w:tcBorders>
          </w:tcPr>
          <w:p w:rsidR="004B6C0B" w:rsidRPr="00C2212E" w:rsidRDefault="004B6C0B" w:rsidP="00D65F93">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Adequate chemical toilets should be provided at camp site and on the work front.</w:t>
            </w:r>
          </w:p>
          <w:p w:rsidR="004B6C0B" w:rsidRPr="00C2212E" w:rsidRDefault="004B6C0B" w:rsidP="00D65F93">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Secured chemical toilets will be serviced weekly in accordance with appropriate health and safety standards.</w:t>
            </w:r>
          </w:p>
          <w:p w:rsidR="004B6C0B" w:rsidRPr="00C2212E" w:rsidRDefault="004B6C0B" w:rsidP="00D65F93">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No human waste will be allowed to enter water courses or natural drainage lines.</w:t>
            </w:r>
          </w:p>
        </w:tc>
        <w:tc>
          <w:tcPr>
            <w:tcW w:w="3151" w:type="dxa"/>
            <w:tcBorders>
              <w:bottom w:val="single" w:sz="4" w:space="0" w:color="auto"/>
            </w:tcBorders>
          </w:tcPr>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Unlikely to occur (2)</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4B6C0B" w:rsidRPr="00C2212E" w:rsidRDefault="004B6C0B" w:rsidP="00DC3FE6">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10</w:t>
            </w:r>
          </w:p>
        </w:tc>
      </w:tr>
      <w:tr w:rsidR="004B6C0B" w:rsidRPr="00C2212E" w:rsidTr="00DC3FE6">
        <w:tc>
          <w:tcPr>
            <w:tcW w:w="4077" w:type="dxa"/>
            <w:tcBorders>
              <w:bottom w:val="single" w:sz="4" w:space="0" w:color="auto"/>
            </w:tcBorders>
          </w:tcPr>
          <w:p w:rsidR="004B6C0B" w:rsidRPr="00C2212E" w:rsidRDefault="004B6C0B" w:rsidP="00D65F93">
            <w:pPr>
              <w:pStyle w:val="BodyText"/>
              <w:numPr>
                <w:ilvl w:val="0"/>
                <w:numId w:val="17"/>
              </w:numPr>
              <w:jc w:val="both"/>
              <w:rPr>
                <w:rFonts w:ascii="Arial Narrow" w:hAnsi="Arial Narrow"/>
                <w:b/>
                <w:sz w:val="20"/>
                <w:szCs w:val="20"/>
                <w:lang w:val="en-ZA"/>
              </w:rPr>
            </w:pPr>
            <w:r w:rsidRPr="00C2212E">
              <w:rPr>
                <w:rFonts w:ascii="Arial Narrow" w:hAnsi="Arial Narrow"/>
                <w:b/>
                <w:sz w:val="20"/>
                <w:szCs w:val="20"/>
                <w:lang w:val="en-ZA"/>
              </w:rPr>
              <w:t>Spillage of hazardous chemicals:</w:t>
            </w:r>
          </w:p>
          <w:p w:rsidR="004B6C0B" w:rsidRPr="00C2212E" w:rsidRDefault="004B6C0B" w:rsidP="00D65F93">
            <w:pPr>
              <w:pStyle w:val="BodyText"/>
              <w:numPr>
                <w:ilvl w:val="0"/>
                <w:numId w:val="19"/>
              </w:numPr>
              <w:jc w:val="both"/>
              <w:rPr>
                <w:rFonts w:ascii="Arial Narrow" w:hAnsi="Arial Narrow"/>
                <w:b/>
                <w:sz w:val="20"/>
                <w:szCs w:val="20"/>
                <w:lang w:val="en-ZA"/>
              </w:rPr>
            </w:pPr>
            <w:r w:rsidRPr="00C2212E">
              <w:rPr>
                <w:rFonts w:ascii="Arial Narrow" w:hAnsi="Arial Narrow"/>
                <w:sz w:val="20"/>
                <w:szCs w:val="20"/>
                <w:lang w:val="en-ZA"/>
              </w:rPr>
              <w:t>Spillage of stored hazardous substances such as diesel can contaminate ground and surface water.</w:t>
            </w:r>
            <w:r w:rsidR="00595258">
              <w:rPr>
                <w:rFonts w:ascii="Arial Narrow" w:hAnsi="Arial Narrow"/>
                <w:sz w:val="20"/>
                <w:szCs w:val="20"/>
                <w:lang w:val="en-ZA"/>
              </w:rPr>
              <w:t xml:space="preserve"> </w:t>
            </w:r>
          </w:p>
        </w:tc>
        <w:tc>
          <w:tcPr>
            <w:tcW w:w="3009" w:type="dxa"/>
            <w:tcBorders>
              <w:bottom w:val="single" w:sz="4" w:space="0" w:color="auto"/>
            </w:tcBorders>
          </w:tcPr>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Regional (3)</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High (3)</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4B6C0B" w:rsidRPr="00C2212E" w:rsidRDefault="004B6C0B" w:rsidP="00DC3FE6">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4B6C0B" w:rsidRPr="00C2212E" w:rsidRDefault="004B6C0B" w:rsidP="00DC3FE6">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21</w:t>
            </w:r>
          </w:p>
        </w:tc>
        <w:tc>
          <w:tcPr>
            <w:tcW w:w="3937" w:type="dxa"/>
            <w:tcBorders>
              <w:bottom w:val="single" w:sz="4" w:space="0" w:color="auto"/>
            </w:tcBorders>
          </w:tcPr>
          <w:p w:rsidR="004B6C0B" w:rsidRPr="00C2212E" w:rsidRDefault="004B6C0B" w:rsidP="00D65F93">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Use and/or storage materials, fuels and chemicals which could potentially leak into the ground must be controlled.</w:t>
            </w:r>
          </w:p>
          <w:p w:rsidR="004B6C0B" w:rsidRPr="00C2212E" w:rsidRDefault="004B6C0B" w:rsidP="00D65F93">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Adequate spill kits and containers for spilled contaminated material to be on standby on site.</w:t>
            </w:r>
          </w:p>
        </w:tc>
        <w:tc>
          <w:tcPr>
            <w:tcW w:w="3151" w:type="dxa"/>
            <w:tcBorders>
              <w:bottom w:val="single" w:sz="4" w:space="0" w:color="auto"/>
            </w:tcBorders>
          </w:tcPr>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Unlikely to occur (2)</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4B6C0B" w:rsidRPr="00C2212E" w:rsidRDefault="004B6C0B" w:rsidP="00DC3FE6">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4B6C0B" w:rsidRPr="00C2212E" w:rsidRDefault="004B6C0B" w:rsidP="00DC3FE6">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10</w:t>
            </w:r>
          </w:p>
        </w:tc>
      </w:tr>
      <w:tr w:rsidR="004B6C0B" w:rsidRPr="00C2212E" w:rsidTr="00DC3FE6">
        <w:tc>
          <w:tcPr>
            <w:tcW w:w="4077" w:type="dxa"/>
            <w:tcBorders>
              <w:bottom w:val="single" w:sz="4" w:space="0" w:color="auto"/>
            </w:tcBorders>
          </w:tcPr>
          <w:p w:rsidR="004B6C0B" w:rsidRPr="00C2212E" w:rsidRDefault="004B6C0B" w:rsidP="00D65F93">
            <w:pPr>
              <w:pStyle w:val="BodyText"/>
              <w:numPr>
                <w:ilvl w:val="0"/>
                <w:numId w:val="17"/>
              </w:numPr>
              <w:jc w:val="both"/>
              <w:rPr>
                <w:rFonts w:ascii="Arial Narrow" w:hAnsi="Arial Narrow"/>
                <w:b/>
                <w:sz w:val="20"/>
                <w:szCs w:val="20"/>
                <w:lang w:val="en-ZA"/>
              </w:rPr>
            </w:pPr>
            <w:r w:rsidRPr="00C2212E">
              <w:rPr>
                <w:rFonts w:ascii="Arial Narrow" w:hAnsi="Arial Narrow"/>
                <w:b/>
                <w:sz w:val="20"/>
                <w:szCs w:val="20"/>
                <w:lang w:val="en-ZA"/>
              </w:rPr>
              <w:t>Flora:</w:t>
            </w:r>
          </w:p>
          <w:p w:rsidR="004B6C0B" w:rsidRPr="00C2212E" w:rsidRDefault="004B6C0B" w:rsidP="00DC3FE6">
            <w:pPr>
              <w:pStyle w:val="BodyText"/>
              <w:jc w:val="both"/>
              <w:rPr>
                <w:rFonts w:ascii="Arial Narrow" w:hAnsi="Arial Narrow"/>
                <w:b/>
                <w:sz w:val="20"/>
                <w:szCs w:val="20"/>
                <w:lang w:val="en-ZA"/>
              </w:rPr>
            </w:pPr>
            <w:r w:rsidRPr="00C2212E">
              <w:rPr>
                <w:rFonts w:ascii="Arial Narrow" w:hAnsi="Arial Narrow"/>
                <w:b/>
                <w:sz w:val="20"/>
                <w:szCs w:val="20"/>
                <w:lang w:val="en-ZA"/>
              </w:rPr>
              <w:t>Vegetation clearing at substation site:</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sz w:val="20"/>
                <w:szCs w:val="20"/>
                <w:lang w:val="en-ZA"/>
              </w:rPr>
              <w:t>Impacts may include:</w:t>
            </w:r>
          </w:p>
          <w:p w:rsidR="004B6C0B" w:rsidRPr="00C2212E" w:rsidRDefault="004B6C0B" w:rsidP="00D65F93">
            <w:pPr>
              <w:pStyle w:val="BodyText"/>
              <w:numPr>
                <w:ilvl w:val="0"/>
                <w:numId w:val="20"/>
              </w:numPr>
              <w:jc w:val="both"/>
              <w:rPr>
                <w:rFonts w:ascii="Arial Narrow" w:hAnsi="Arial Narrow"/>
                <w:sz w:val="20"/>
                <w:szCs w:val="20"/>
                <w:lang w:val="en-ZA"/>
              </w:rPr>
            </w:pPr>
            <w:r w:rsidRPr="00C2212E">
              <w:rPr>
                <w:rFonts w:ascii="Arial Narrow" w:hAnsi="Arial Narrow"/>
                <w:sz w:val="20"/>
                <w:szCs w:val="20"/>
                <w:lang w:val="en-ZA"/>
              </w:rPr>
              <w:t>Increased runoff will cause soil and water loss.</w:t>
            </w:r>
          </w:p>
          <w:p w:rsidR="004B6C0B" w:rsidRPr="00C2212E" w:rsidRDefault="004B6C0B" w:rsidP="00D65F93">
            <w:pPr>
              <w:pStyle w:val="BodyText"/>
              <w:numPr>
                <w:ilvl w:val="0"/>
                <w:numId w:val="20"/>
              </w:numPr>
              <w:jc w:val="both"/>
              <w:rPr>
                <w:rFonts w:ascii="Arial Narrow" w:hAnsi="Arial Narrow"/>
                <w:sz w:val="20"/>
                <w:szCs w:val="20"/>
                <w:lang w:val="en-ZA"/>
              </w:rPr>
            </w:pPr>
            <w:r w:rsidRPr="00C2212E">
              <w:rPr>
                <w:rFonts w:ascii="Arial Narrow" w:hAnsi="Arial Narrow"/>
                <w:sz w:val="20"/>
                <w:szCs w:val="20"/>
                <w:lang w:val="en-ZA"/>
              </w:rPr>
              <w:t>Removal of indigenous, protected or endangered species.</w:t>
            </w:r>
          </w:p>
          <w:p w:rsidR="004B6C0B" w:rsidRPr="00C2212E" w:rsidRDefault="004B6C0B" w:rsidP="00D65F93">
            <w:pPr>
              <w:pStyle w:val="BodyText"/>
              <w:numPr>
                <w:ilvl w:val="0"/>
                <w:numId w:val="20"/>
              </w:numPr>
              <w:jc w:val="both"/>
              <w:rPr>
                <w:rFonts w:ascii="Arial Narrow" w:hAnsi="Arial Narrow"/>
                <w:sz w:val="20"/>
                <w:szCs w:val="20"/>
                <w:lang w:val="en-ZA"/>
              </w:rPr>
            </w:pPr>
            <w:r w:rsidRPr="00C2212E">
              <w:rPr>
                <w:rFonts w:ascii="Arial Narrow" w:hAnsi="Arial Narrow"/>
                <w:sz w:val="20"/>
                <w:szCs w:val="20"/>
                <w:lang w:val="en-ZA"/>
              </w:rPr>
              <w:t>Incorrect disposal of alien vegetation leading to rapid re-establishment.</w:t>
            </w:r>
          </w:p>
        </w:tc>
        <w:tc>
          <w:tcPr>
            <w:tcW w:w="3009" w:type="dxa"/>
            <w:tcBorders>
              <w:bottom w:val="single" w:sz="4" w:space="0" w:color="auto"/>
            </w:tcBorders>
          </w:tcPr>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00595258">
              <w:rPr>
                <w:rFonts w:ascii="Arial Narrow" w:hAnsi="Arial Narrow"/>
                <w:sz w:val="20"/>
                <w:szCs w:val="20"/>
                <w:lang w:val="en-ZA"/>
              </w:rPr>
              <w:t xml:space="preserve"> Medium-term </w:t>
            </w:r>
            <w:r w:rsidRPr="00C2212E">
              <w:rPr>
                <w:rFonts w:ascii="Arial Narrow" w:hAnsi="Arial Narrow"/>
                <w:sz w:val="20"/>
                <w:szCs w:val="20"/>
                <w:lang w:val="en-ZA"/>
              </w:rPr>
              <w:t>(</w:t>
            </w:r>
            <w:r w:rsidR="00595258">
              <w:rPr>
                <w:rFonts w:ascii="Arial Narrow" w:hAnsi="Arial Narrow"/>
                <w:sz w:val="20"/>
                <w:szCs w:val="20"/>
                <w:lang w:val="en-ZA"/>
              </w:rPr>
              <w:t>2</w:t>
            </w:r>
            <w:r w:rsidRPr="00C2212E">
              <w:rPr>
                <w:rFonts w:ascii="Arial Narrow" w:hAnsi="Arial Narrow"/>
                <w:sz w:val="20"/>
                <w:szCs w:val="20"/>
                <w:lang w:val="en-ZA"/>
              </w:rPr>
              <w:t>)</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Extent:</w:t>
            </w:r>
            <w:r w:rsidR="00595258">
              <w:rPr>
                <w:rFonts w:ascii="Arial Narrow" w:hAnsi="Arial Narrow"/>
                <w:sz w:val="20"/>
                <w:szCs w:val="20"/>
                <w:lang w:val="en-ZA"/>
              </w:rPr>
              <w:t xml:space="preserve"> Regional</w:t>
            </w:r>
            <w:r w:rsidRPr="00C2212E">
              <w:rPr>
                <w:rFonts w:ascii="Arial Narrow" w:hAnsi="Arial Narrow"/>
                <w:sz w:val="20"/>
                <w:szCs w:val="20"/>
                <w:lang w:val="en-ZA"/>
              </w:rPr>
              <w:t xml:space="preserve"> (</w:t>
            </w:r>
            <w:r w:rsidR="00595258">
              <w:rPr>
                <w:rFonts w:ascii="Arial Narrow" w:hAnsi="Arial Narrow"/>
                <w:sz w:val="20"/>
                <w:szCs w:val="20"/>
                <w:lang w:val="en-ZA"/>
              </w:rPr>
              <w:t>3</w:t>
            </w:r>
            <w:r w:rsidRPr="00C2212E">
              <w:rPr>
                <w:rFonts w:ascii="Arial Narrow" w:hAnsi="Arial Narrow"/>
                <w:sz w:val="20"/>
                <w:szCs w:val="20"/>
                <w:lang w:val="en-ZA"/>
              </w:rPr>
              <w:t>)</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w:t>
            </w:r>
            <w:r w:rsidR="00595258">
              <w:rPr>
                <w:rFonts w:ascii="Arial Narrow" w:hAnsi="Arial Narrow"/>
                <w:sz w:val="20"/>
                <w:szCs w:val="20"/>
                <w:lang w:val="en-ZA"/>
              </w:rPr>
              <w:t xml:space="preserve">Very </w:t>
            </w:r>
            <w:r w:rsidRPr="00C2212E">
              <w:rPr>
                <w:rFonts w:ascii="Arial Narrow" w:hAnsi="Arial Narrow"/>
                <w:sz w:val="20"/>
                <w:szCs w:val="20"/>
                <w:lang w:val="en-ZA"/>
              </w:rPr>
              <w:t>High (</w:t>
            </w:r>
            <w:r w:rsidR="00595258">
              <w:rPr>
                <w:rFonts w:ascii="Arial Narrow" w:hAnsi="Arial Narrow"/>
                <w:sz w:val="20"/>
                <w:szCs w:val="20"/>
                <w:lang w:val="en-ZA"/>
              </w:rPr>
              <w:t>4</w:t>
            </w:r>
            <w:r w:rsidRPr="00C2212E">
              <w:rPr>
                <w:rFonts w:ascii="Arial Narrow" w:hAnsi="Arial Narrow"/>
                <w:sz w:val="20"/>
                <w:szCs w:val="20"/>
                <w:lang w:val="en-ZA"/>
              </w:rPr>
              <w:t>)</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Will definitely occur (4)</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No</w:t>
            </w:r>
          </w:p>
          <w:p w:rsidR="004B6C0B" w:rsidRPr="00C2212E" w:rsidRDefault="004B6C0B" w:rsidP="00DC3FE6">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Yes</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4B6C0B" w:rsidRPr="00C2212E" w:rsidRDefault="004B6C0B" w:rsidP="00DC3FE6">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w:t>
            </w:r>
            <w:r w:rsidR="00595258">
              <w:rPr>
                <w:rFonts w:ascii="Arial Narrow" w:hAnsi="Arial Narrow"/>
                <w:sz w:val="20"/>
                <w:szCs w:val="20"/>
                <w:lang w:val="en-ZA"/>
              </w:rPr>
              <w:t>36</w:t>
            </w:r>
          </w:p>
        </w:tc>
        <w:tc>
          <w:tcPr>
            <w:tcW w:w="3937" w:type="dxa"/>
            <w:tcBorders>
              <w:bottom w:val="single" w:sz="4" w:space="0" w:color="auto"/>
            </w:tcBorders>
          </w:tcPr>
          <w:p w:rsidR="004B6C0B" w:rsidRPr="00C2212E" w:rsidRDefault="004B6C0B" w:rsidP="00D65F93">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Vegetation may only be cleared within demarcated work area.</w:t>
            </w:r>
          </w:p>
          <w:p w:rsidR="004B6C0B" w:rsidRPr="00C2212E" w:rsidRDefault="004B6C0B" w:rsidP="00D65F93">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There should be no unnecessary removal of vegetation/plants which would leave soil exposed over a long period of time.</w:t>
            </w:r>
          </w:p>
          <w:p w:rsidR="004B6C0B" w:rsidRPr="00C2212E" w:rsidRDefault="004B6C0B" w:rsidP="00D65F93">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Alien invasive plant species are to be removed from any area within the construction area and be disposed of at a licensed landfill site.</w:t>
            </w:r>
          </w:p>
          <w:p w:rsidR="004B6C0B" w:rsidRPr="00C2212E" w:rsidRDefault="004B6C0B" w:rsidP="00D65F93">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The area should be re-vegetated upon completion of construction activities.</w:t>
            </w:r>
          </w:p>
          <w:p w:rsidR="004B6C0B" w:rsidRPr="00C2212E" w:rsidRDefault="004B6C0B" w:rsidP="00D65F93">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Cutting of trees for the purposes of pegging, firewood and any other activity should not occur.</w:t>
            </w:r>
          </w:p>
          <w:p w:rsidR="004B6C0B" w:rsidRPr="00C2212E" w:rsidRDefault="004B6C0B" w:rsidP="00D65F93">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Parking and turning of machiner</w:t>
            </w:r>
            <w:r w:rsidR="004B75E9">
              <w:rPr>
                <w:rFonts w:ascii="Arial Narrow" w:hAnsi="Arial Narrow"/>
                <w:sz w:val="20"/>
                <w:szCs w:val="20"/>
                <w:lang w:val="en-ZA"/>
              </w:rPr>
              <w:t>y should be at designated sites.</w:t>
            </w:r>
            <w:r w:rsidRPr="00C2212E">
              <w:rPr>
                <w:rFonts w:ascii="Arial Narrow" w:hAnsi="Arial Narrow"/>
                <w:sz w:val="20"/>
                <w:szCs w:val="20"/>
                <w:lang w:val="en-ZA"/>
              </w:rPr>
              <w:t>.</w:t>
            </w:r>
          </w:p>
        </w:tc>
        <w:tc>
          <w:tcPr>
            <w:tcW w:w="3151" w:type="dxa"/>
            <w:tcBorders>
              <w:bottom w:val="single" w:sz="4" w:space="0" w:color="auto"/>
            </w:tcBorders>
          </w:tcPr>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No</w:t>
            </w:r>
          </w:p>
          <w:p w:rsidR="004B6C0B" w:rsidRPr="00C2212E" w:rsidRDefault="004B6C0B" w:rsidP="00DC3FE6">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Yes</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4B6C0B" w:rsidRPr="00C2212E" w:rsidRDefault="004B6C0B" w:rsidP="00DC3FE6">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15</w:t>
            </w:r>
          </w:p>
        </w:tc>
      </w:tr>
      <w:tr w:rsidR="004B6C0B" w:rsidRPr="00C2212E" w:rsidTr="00DC3FE6">
        <w:tc>
          <w:tcPr>
            <w:tcW w:w="4077" w:type="dxa"/>
            <w:tcBorders>
              <w:bottom w:val="single" w:sz="4" w:space="0" w:color="auto"/>
            </w:tcBorders>
          </w:tcPr>
          <w:p w:rsidR="004B6C0B" w:rsidRPr="00C2212E" w:rsidRDefault="004B6C0B" w:rsidP="00D65F93">
            <w:pPr>
              <w:pStyle w:val="BodyText"/>
              <w:numPr>
                <w:ilvl w:val="0"/>
                <w:numId w:val="17"/>
              </w:numPr>
              <w:jc w:val="both"/>
              <w:rPr>
                <w:rFonts w:ascii="Arial Narrow" w:hAnsi="Arial Narrow"/>
                <w:b/>
                <w:sz w:val="20"/>
                <w:szCs w:val="20"/>
                <w:lang w:val="en-ZA"/>
              </w:rPr>
            </w:pPr>
            <w:r w:rsidRPr="00C2212E">
              <w:rPr>
                <w:rFonts w:ascii="Arial Narrow" w:hAnsi="Arial Narrow"/>
                <w:b/>
                <w:sz w:val="20"/>
                <w:szCs w:val="20"/>
                <w:lang w:val="en-ZA"/>
              </w:rPr>
              <w:t>Heritage:</w:t>
            </w:r>
          </w:p>
          <w:p w:rsidR="004B6C0B" w:rsidRPr="00C2212E" w:rsidRDefault="004B6C0B" w:rsidP="00D65F93">
            <w:pPr>
              <w:pStyle w:val="BodyText"/>
              <w:numPr>
                <w:ilvl w:val="0"/>
                <w:numId w:val="21"/>
              </w:numPr>
              <w:jc w:val="both"/>
              <w:rPr>
                <w:rFonts w:ascii="Arial Narrow" w:hAnsi="Arial Narrow"/>
                <w:sz w:val="20"/>
                <w:szCs w:val="20"/>
                <w:lang w:val="en-ZA"/>
              </w:rPr>
            </w:pPr>
            <w:r w:rsidRPr="00C2212E">
              <w:rPr>
                <w:rFonts w:ascii="Arial Narrow" w:hAnsi="Arial Narrow"/>
                <w:sz w:val="20"/>
                <w:szCs w:val="20"/>
                <w:lang w:val="en-ZA"/>
              </w:rPr>
              <w:t xml:space="preserve">Heritage studies conducted did not unearth any material of heritage significance </w:t>
            </w:r>
            <w:r w:rsidR="002B5805">
              <w:rPr>
                <w:rFonts w:ascii="Arial Narrow" w:hAnsi="Arial Narrow"/>
                <w:sz w:val="20"/>
                <w:szCs w:val="20"/>
                <w:lang w:val="en-ZA"/>
              </w:rPr>
              <w:t>at the site.</w:t>
            </w:r>
            <w:r w:rsidRPr="00C2212E">
              <w:rPr>
                <w:rFonts w:ascii="Arial Narrow" w:hAnsi="Arial Narrow"/>
                <w:sz w:val="20"/>
                <w:szCs w:val="20"/>
                <w:lang w:val="en-ZA"/>
              </w:rPr>
              <w:t xml:space="preserve"> However, materials may be subsurface which will only be discovered during earthworks. </w:t>
            </w:r>
          </w:p>
        </w:tc>
        <w:tc>
          <w:tcPr>
            <w:tcW w:w="3009" w:type="dxa"/>
            <w:tcBorders>
              <w:bottom w:val="single" w:sz="4" w:space="0" w:color="auto"/>
            </w:tcBorders>
          </w:tcPr>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No</w:t>
            </w:r>
          </w:p>
          <w:p w:rsidR="004B6C0B" w:rsidRPr="00C2212E" w:rsidRDefault="004B6C0B" w:rsidP="00DC3FE6">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Yes</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4B6C0B" w:rsidRPr="00C2212E" w:rsidRDefault="004B6C0B" w:rsidP="00DC3FE6">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12</w:t>
            </w:r>
          </w:p>
        </w:tc>
        <w:tc>
          <w:tcPr>
            <w:tcW w:w="3937" w:type="dxa"/>
            <w:tcBorders>
              <w:bottom w:val="single" w:sz="4" w:space="0" w:color="auto"/>
            </w:tcBorders>
          </w:tcPr>
          <w:p w:rsidR="004B6C0B" w:rsidRPr="00C2212E" w:rsidRDefault="004B6C0B" w:rsidP="00D65F93">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If any material is suspected to be of cultural or heritage significance, work at the site should be stopped and the occurrence should immediately be reported to AMAFA on 0333946543. The archaeologist should then investigate and evaluate the find.</w:t>
            </w:r>
          </w:p>
          <w:p w:rsidR="004B6C0B" w:rsidRPr="00C2212E" w:rsidRDefault="004B6C0B" w:rsidP="00D65F93">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NHRA requires that a developer cease all work immediately and adhere to the protocol described in section 9 of the HIA report (attached) should any heritage resources, as defined in the Act, be discovered during the course of development activities.</w:t>
            </w:r>
          </w:p>
        </w:tc>
        <w:tc>
          <w:tcPr>
            <w:tcW w:w="3151" w:type="dxa"/>
            <w:tcBorders>
              <w:bottom w:val="single" w:sz="4" w:space="0" w:color="auto"/>
            </w:tcBorders>
          </w:tcPr>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Unlikely to  occur (2)</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No</w:t>
            </w:r>
          </w:p>
          <w:p w:rsidR="004B6C0B" w:rsidRPr="00C2212E" w:rsidRDefault="004B6C0B" w:rsidP="00DC3FE6">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Yes</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4B6C0B" w:rsidRPr="00C2212E" w:rsidRDefault="004B6C0B" w:rsidP="00DC3FE6">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8</w:t>
            </w:r>
          </w:p>
        </w:tc>
      </w:tr>
      <w:tr w:rsidR="004B6C0B" w:rsidRPr="00C2212E" w:rsidTr="00DC3FE6">
        <w:tc>
          <w:tcPr>
            <w:tcW w:w="4077" w:type="dxa"/>
            <w:tcBorders>
              <w:bottom w:val="single" w:sz="4" w:space="0" w:color="auto"/>
            </w:tcBorders>
          </w:tcPr>
          <w:p w:rsidR="004B6C0B" w:rsidRPr="00C2212E" w:rsidRDefault="004B6C0B" w:rsidP="00D65F93">
            <w:pPr>
              <w:pStyle w:val="BodyText"/>
              <w:numPr>
                <w:ilvl w:val="0"/>
                <w:numId w:val="17"/>
              </w:numPr>
              <w:jc w:val="both"/>
              <w:rPr>
                <w:rFonts w:ascii="Arial Narrow" w:hAnsi="Arial Narrow"/>
                <w:b/>
                <w:sz w:val="20"/>
                <w:szCs w:val="20"/>
                <w:lang w:val="en-ZA"/>
              </w:rPr>
            </w:pPr>
            <w:r w:rsidRPr="00C2212E">
              <w:rPr>
                <w:rFonts w:ascii="Arial Narrow" w:hAnsi="Arial Narrow"/>
                <w:b/>
                <w:sz w:val="20"/>
                <w:szCs w:val="20"/>
                <w:lang w:val="en-ZA"/>
              </w:rPr>
              <w:t>Waste:</w:t>
            </w:r>
          </w:p>
          <w:p w:rsidR="004B6C0B" w:rsidRPr="00C2212E" w:rsidRDefault="004B6C0B" w:rsidP="00D65F93">
            <w:pPr>
              <w:pStyle w:val="BodyText"/>
              <w:numPr>
                <w:ilvl w:val="0"/>
                <w:numId w:val="22"/>
              </w:numPr>
              <w:jc w:val="both"/>
              <w:rPr>
                <w:rFonts w:ascii="Arial Narrow" w:hAnsi="Arial Narrow"/>
                <w:b/>
                <w:sz w:val="20"/>
                <w:szCs w:val="20"/>
                <w:lang w:val="en-ZA"/>
              </w:rPr>
            </w:pPr>
            <w:r w:rsidRPr="00C2212E">
              <w:rPr>
                <w:rFonts w:ascii="Arial Narrow" w:hAnsi="Arial Narrow"/>
                <w:sz w:val="20"/>
                <w:szCs w:val="20"/>
                <w:lang w:val="en-ZA"/>
              </w:rPr>
              <w:t>Waste generation during construction phase will have a negative impact on the environment, if not controlled adequately. Waste includes general waste, construction rubble, hazardous waste (used oil, cement and concrete etc.).</w:t>
            </w:r>
          </w:p>
        </w:tc>
        <w:tc>
          <w:tcPr>
            <w:tcW w:w="3009" w:type="dxa"/>
            <w:tcBorders>
              <w:bottom w:val="single" w:sz="4" w:space="0" w:color="auto"/>
            </w:tcBorders>
          </w:tcPr>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w:t>
            </w:r>
            <w:r w:rsidR="008E16C4">
              <w:rPr>
                <w:rFonts w:ascii="Arial Narrow" w:hAnsi="Arial Narrow"/>
                <w:sz w:val="20"/>
                <w:szCs w:val="20"/>
                <w:lang w:val="en-ZA"/>
              </w:rPr>
              <w:t>Medium</w:t>
            </w:r>
            <w:r w:rsidRPr="00C2212E">
              <w:rPr>
                <w:rFonts w:ascii="Arial Narrow" w:hAnsi="Arial Narrow"/>
                <w:sz w:val="20"/>
                <w:szCs w:val="20"/>
                <w:lang w:val="en-ZA"/>
              </w:rPr>
              <w:t>-term (</w:t>
            </w:r>
            <w:r w:rsidR="008E16C4">
              <w:rPr>
                <w:rFonts w:ascii="Arial Narrow" w:hAnsi="Arial Narrow"/>
                <w:sz w:val="20"/>
                <w:szCs w:val="20"/>
                <w:lang w:val="en-ZA"/>
              </w:rPr>
              <w:t>2</w:t>
            </w:r>
            <w:r w:rsidRPr="00C2212E">
              <w:rPr>
                <w:rFonts w:ascii="Arial Narrow" w:hAnsi="Arial Narrow"/>
                <w:sz w:val="20"/>
                <w:szCs w:val="20"/>
                <w:lang w:val="en-ZA"/>
              </w:rPr>
              <w:t>)</w:t>
            </w:r>
          </w:p>
          <w:p w:rsidR="004B6C0B" w:rsidRPr="00C2212E" w:rsidRDefault="004B6C0B" w:rsidP="00DC3FE6">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Regional (3)</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w:t>
            </w:r>
            <w:r w:rsidR="008E16C4">
              <w:rPr>
                <w:rFonts w:ascii="Arial Narrow" w:hAnsi="Arial Narrow"/>
                <w:sz w:val="20"/>
                <w:szCs w:val="20"/>
                <w:lang w:val="en-ZA"/>
              </w:rPr>
              <w:t>High</w:t>
            </w:r>
            <w:r w:rsidRPr="00C2212E">
              <w:rPr>
                <w:rFonts w:ascii="Arial Narrow" w:hAnsi="Arial Narrow"/>
                <w:sz w:val="20"/>
                <w:szCs w:val="20"/>
                <w:lang w:val="en-ZA"/>
              </w:rPr>
              <w:t xml:space="preserve"> (</w:t>
            </w:r>
            <w:r w:rsidR="008E16C4">
              <w:rPr>
                <w:rFonts w:ascii="Arial Narrow" w:hAnsi="Arial Narrow"/>
                <w:sz w:val="20"/>
                <w:szCs w:val="20"/>
                <w:lang w:val="en-ZA"/>
              </w:rPr>
              <w:t>3</w:t>
            </w:r>
            <w:r w:rsidRPr="00C2212E">
              <w:rPr>
                <w:rFonts w:ascii="Arial Narrow" w:hAnsi="Arial Narrow"/>
                <w:sz w:val="20"/>
                <w:szCs w:val="20"/>
                <w:lang w:val="en-ZA"/>
              </w:rPr>
              <w:t>)</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w:t>
            </w:r>
            <w:r w:rsidR="008E16C4">
              <w:rPr>
                <w:rFonts w:ascii="Arial Narrow" w:hAnsi="Arial Narrow"/>
                <w:sz w:val="20"/>
                <w:szCs w:val="20"/>
                <w:lang w:val="en-ZA"/>
              </w:rPr>
              <w:t xml:space="preserve">Will definitely </w:t>
            </w:r>
            <w:r w:rsidRPr="00C2212E">
              <w:rPr>
                <w:rFonts w:ascii="Arial Narrow" w:hAnsi="Arial Narrow"/>
                <w:sz w:val="20"/>
                <w:szCs w:val="20"/>
                <w:lang w:val="en-ZA"/>
              </w:rPr>
              <w:t>occur (</w:t>
            </w:r>
            <w:r w:rsidR="008E16C4">
              <w:rPr>
                <w:rFonts w:ascii="Arial Narrow" w:hAnsi="Arial Narrow"/>
                <w:sz w:val="20"/>
                <w:szCs w:val="20"/>
                <w:lang w:val="en-ZA"/>
              </w:rPr>
              <w:t>4</w:t>
            </w:r>
            <w:r w:rsidRPr="00C2212E">
              <w:rPr>
                <w:rFonts w:ascii="Arial Narrow" w:hAnsi="Arial Narrow"/>
                <w:sz w:val="20"/>
                <w:szCs w:val="20"/>
                <w:lang w:val="en-ZA"/>
              </w:rPr>
              <w:t>)</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4B6C0B" w:rsidRPr="00C2212E" w:rsidRDefault="004B6C0B" w:rsidP="00DC3FE6">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4B6C0B" w:rsidRPr="00C2212E" w:rsidRDefault="004B6C0B" w:rsidP="00DC3FE6">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w:t>
            </w:r>
            <w:r w:rsidR="008E16C4">
              <w:rPr>
                <w:rFonts w:ascii="Arial Narrow" w:hAnsi="Arial Narrow"/>
                <w:sz w:val="20"/>
                <w:szCs w:val="20"/>
                <w:lang w:val="en-ZA"/>
              </w:rPr>
              <w:t>32</w:t>
            </w:r>
          </w:p>
        </w:tc>
        <w:tc>
          <w:tcPr>
            <w:tcW w:w="3937" w:type="dxa"/>
            <w:tcBorders>
              <w:bottom w:val="single" w:sz="4" w:space="0" w:color="auto"/>
            </w:tcBorders>
          </w:tcPr>
          <w:p w:rsidR="004B6C0B" w:rsidRPr="00C2212E" w:rsidRDefault="004B6C0B" w:rsidP="00D65F93">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Waste bins with lids will be provided on site for all waste pertaining to food and drinks. These shall be supplied in close proximity to the area where workers eat.</w:t>
            </w:r>
          </w:p>
          <w:p w:rsidR="004B6C0B" w:rsidRPr="00C2212E" w:rsidRDefault="004B6C0B" w:rsidP="00D65F93">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The site is to be checked for litter daily. All litter should be collected and deposited in waste bins.</w:t>
            </w:r>
          </w:p>
          <w:p w:rsidR="004B6C0B" w:rsidRPr="00C2212E" w:rsidRDefault="004B6C0B" w:rsidP="00D65F93">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Where possible, construction waste on site must be reused or recycled.</w:t>
            </w:r>
          </w:p>
          <w:p w:rsidR="004B6C0B" w:rsidRPr="00C2212E" w:rsidRDefault="004B6C0B" w:rsidP="00D65F93">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Disposal of waste must be in accordance with relevant legislative requirements.</w:t>
            </w:r>
          </w:p>
          <w:p w:rsidR="004B6C0B" w:rsidRPr="00C2212E" w:rsidRDefault="004B6C0B" w:rsidP="00D65F93">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Hazardous waste will be kept in correctly sealed storage bins in a shaded and bunded area.</w:t>
            </w:r>
          </w:p>
          <w:p w:rsidR="004B6C0B" w:rsidRPr="00C2212E" w:rsidRDefault="004B6C0B" w:rsidP="00D65F93">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The Contractors must familiarise themselves with the definitions of waste and the handling, storage and transport of it as prescribed in the applicable environmental legislation.</w:t>
            </w:r>
          </w:p>
          <w:p w:rsidR="004B6C0B" w:rsidRPr="00C2212E" w:rsidRDefault="004B6C0B" w:rsidP="00D65F93">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Burning of waste material will not be permitted.</w:t>
            </w:r>
          </w:p>
          <w:p w:rsidR="004B6C0B" w:rsidRPr="00C2212E" w:rsidRDefault="004B6C0B" w:rsidP="00D65F93">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 xml:space="preserve">Further detailed mitigation measures are included in the </w:t>
            </w:r>
            <w:r w:rsidRPr="0037541F">
              <w:rPr>
                <w:rFonts w:ascii="Arial Narrow" w:hAnsi="Arial Narrow"/>
                <w:sz w:val="20"/>
                <w:szCs w:val="20"/>
                <w:lang w:val="en-ZA"/>
              </w:rPr>
              <w:t xml:space="preserve">EMP (Appendix </w:t>
            </w:r>
            <w:r w:rsidR="0037541F">
              <w:rPr>
                <w:rFonts w:ascii="Arial Narrow" w:hAnsi="Arial Narrow"/>
                <w:sz w:val="20"/>
                <w:szCs w:val="20"/>
                <w:lang w:val="en-ZA"/>
              </w:rPr>
              <w:t>G</w:t>
            </w:r>
            <w:r w:rsidRPr="0037541F">
              <w:rPr>
                <w:rFonts w:ascii="Arial Narrow" w:hAnsi="Arial Narrow"/>
                <w:sz w:val="20"/>
                <w:szCs w:val="20"/>
                <w:lang w:val="en-ZA"/>
              </w:rPr>
              <w:t>).</w:t>
            </w:r>
            <w:r w:rsidRPr="00C2212E">
              <w:rPr>
                <w:rFonts w:ascii="Arial Narrow" w:hAnsi="Arial Narrow"/>
                <w:color w:val="FF0000"/>
                <w:sz w:val="20"/>
                <w:szCs w:val="20"/>
                <w:lang w:val="en-ZA"/>
              </w:rPr>
              <w:t xml:space="preserve"> </w:t>
            </w:r>
          </w:p>
        </w:tc>
        <w:tc>
          <w:tcPr>
            <w:tcW w:w="3151" w:type="dxa"/>
            <w:tcBorders>
              <w:bottom w:val="single" w:sz="4" w:space="0" w:color="auto"/>
            </w:tcBorders>
          </w:tcPr>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w:t>
            </w:r>
            <w:r w:rsidR="008E16C4">
              <w:rPr>
                <w:rFonts w:ascii="Arial Narrow" w:hAnsi="Arial Narrow"/>
                <w:sz w:val="20"/>
                <w:szCs w:val="20"/>
                <w:lang w:val="en-ZA"/>
              </w:rPr>
              <w:t>May</w:t>
            </w:r>
            <w:r w:rsidRPr="00C2212E">
              <w:rPr>
                <w:rFonts w:ascii="Arial Narrow" w:hAnsi="Arial Narrow"/>
                <w:sz w:val="20"/>
                <w:szCs w:val="20"/>
                <w:lang w:val="en-ZA"/>
              </w:rPr>
              <w:t xml:space="preserve"> occur (</w:t>
            </w:r>
            <w:r w:rsidR="008E16C4">
              <w:rPr>
                <w:rFonts w:ascii="Arial Narrow" w:hAnsi="Arial Narrow"/>
                <w:sz w:val="20"/>
                <w:szCs w:val="20"/>
                <w:lang w:val="en-ZA"/>
              </w:rPr>
              <w:t>3</w:t>
            </w:r>
            <w:r w:rsidRPr="00C2212E">
              <w:rPr>
                <w:rFonts w:ascii="Arial Narrow" w:hAnsi="Arial Narrow"/>
                <w:sz w:val="20"/>
                <w:szCs w:val="20"/>
                <w:lang w:val="en-ZA"/>
              </w:rPr>
              <w:t>)</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4B6C0B" w:rsidRPr="00C2212E" w:rsidRDefault="004B6C0B" w:rsidP="00DC3FE6">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4B6C0B" w:rsidRPr="00C2212E" w:rsidRDefault="004B6C0B" w:rsidP="008E16C4">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w:t>
            </w:r>
            <w:r w:rsidR="008E16C4">
              <w:rPr>
                <w:rFonts w:ascii="Arial Narrow" w:hAnsi="Arial Narrow"/>
                <w:sz w:val="20"/>
                <w:szCs w:val="20"/>
                <w:lang w:val="en-ZA"/>
              </w:rPr>
              <w:t>12</w:t>
            </w:r>
          </w:p>
        </w:tc>
      </w:tr>
      <w:tr w:rsidR="004B6C0B" w:rsidRPr="00C2212E" w:rsidTr="00DC3FE6">
        <w:tc>
          <w:tcPr>
            <w:tcW w:w="4077" w:type="dxa"/>
            <w:tcBorders>
              <w:bottom w:val="single" w:sz="4" w:space="0" w:color="auto"/>
            </w:tcBorders>
          </w:tcPr>
          <w:p w:rsidR="004B6C0B" w:rsidRPr="00C2212E" w:rsidRDefault="004B6C0B" w:rsidP="00D65F93">
            <w:pPr>
              <w:pStyle w:val="BodyText"/>
              <w:numPr>
                <w:ilvl w:val="0"/>
                <w:numId w:val="17"/>
              </w:numPr>
              <w:jc w:val="both"/>
              <w:rPr>
                <w:rFonts w:ascii="Arial Narrow" w:hAnsi="Arial Narrow"/>
                <w:b/>
                <w:sz w:val="20"/>
                <w:szCs w:val="20"/>
                <w:lang w:val="en-ZA"/>
              </w:rPr>
            </w:pPr>
            <w:r w:rsidRPr="00C2212E">
              <w:rPr>
                <w:rFonts w:ascii="Arial Narrow" w:hAnsi="Arial Narrow"/>
                <w:b/>
                <w:sz w:val="20"/>
                <w:szCs w:val="20"/>
                <w:lang w:val="en-ZA"/>
              </w:rPr>
              <w:t>Dust:</w:t>
            </w:r>
          </w:p>
          <w:p w:rsidR="004B6C0B" w:rsidRPr="00C2212E" w:rsidRDefault="004B6C0B" w:rsidP="00D65F93">
            <w:pPr>
              <w:pStyle w:val="BodyText"/>
              <w:numPr>
                <w:ilvl w:val="0"/>
                <w:numId w:val="23"/>
              </w:numPr>
              <w:jc w:val="both"/>
              <w:rPr>
                <w:rFonts w:ascii="Arial Narrow" w:hAnsi="Arial Narrow"/>
                <w:b/>
                <w:sz w:val="20"/>
                <w:szCs w:val="20"/>
                <w:lang w:val="en-ZA"/>
              </w:rPr>
            </w:pPr>
            <w:r w:rsidRPr="00C2212E">
              <w:rPr>
                <w:rFonts w:ascii="Arial Narrow" w:hAnsi="Arial Narrow"/>
                <w:sz w:val="20"/>
                <w:szCs w:val="20"/>
                <w:lang w:val="en-ZA"/>
              </w:rPr>
              <w:t>Generation of dust resulting in reduction in air quality. The following possible sources of fugitive dust have been identified as activities which could potentially generate dust during construction at the site: vehicle activities associated with the transport of equipment to the site; preparation of surface areas which may be required prior to the set up of new infrastructure; and the removal of construction equipment from site after the set up of new equipment.</w:t>
            </w:r>
          </w:p>
        </w:tc>
        <w:tc>
          <w:tcPr>
            <w:tcW w:w="3009" w:type="dxa"/>
            <w:tcBorders>
              <w:bottom w:val="single" w:sz="4" w:space="0" w:color="auto"/>
            </w:tcBorders>
          </w:tcPr>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4B6C0B" w:rsidRPr="00C2212E" w:rsidRDefault="004B6C0B" w:rsidP="00DC3FE6">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Will definitely occur (4)</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4B6C0B" w:rsidRPr="00C2212E" w:rsidRDefault="004B6C0B" w:rsidP="00DC3FE6">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4B6C0B" w:rsidRPr="00C2212E" w:rsidRDefault="004B6C0B" w:rsidP="00DC3FE6">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20</w:t>
            </w:r>
          </w:p>
        </w:tc>
        <w:tc>
          <w:tcPr>
            <w:tcW w:w="3937" w:type="dxa"/>
            <w:tcBorders>
              <w:bottom w:val="single" w:sz="4" w:space="0" w:color="auto"/>
            </w:tcBorders>
          </w:tcPr>
          <w:p w:rsidR="004B6C0B" w:rsidRPr="00C2212E" w:rsidRDefault="004B6C0B" w:rsidP="00D65F93">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Frequent and effective dust suppression is advised, particularly along dirt roads. Dust must be suppressed on the construction site during dry periods by the regular application of water. Water used for this purpose must be used in quantities that will not result in the generation of runoff.</w:t>
            </w:r>
          </w:p>
          <w:p w:rsidR="004B6C0B" w:rsidRPr="00C2212E" w:rsidRDefault="004B6C0B" w:rsidP="00D65F93">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Stockpiles are to be covered with high density shade cloth or other similar material, appropriately pegged down, to assist in suppressing dust.</w:t>
            </w:r>
          </w:p>
        </w:tc>
        <w:tc>
          <w:tcPr>
            <w:tcW w:w="3151" w:type="dxa"/>
            <w:tcBorders>
              <w:bottom w:val="single" w:sz="4" w:space="0" w:color="auto"/>
            </w:tcBorders>
          </w:tcPr>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4B6C0B" w:rsidRPr="00C2212E" w:rsidRDefault="004B6C0B" w:rsidP="00DC3FE6">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Unlikely to occur (2)</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4B6C0B" w:rsidRPr="00C2212E" w:rsidRDefault="004B6C0B" w:rsidP="00DC3FE6">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4B6C0B" w:rsidRPr="00C2212E" w:rsidRDefault="004B6C0B" w:rsidP="00DC3FE6">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8</w:t>
            </w:r>
          </w:p>
        </w:tc>
      </w:tr>
      <w:tr w:rsidR="004B6C0B" w:rsidRPr="00C2212E" w:rsidTr="006915C0">
        <w:tc>
          <w:tcPr>
            <w:tcW w:w="4077" w:type="dxa"/>
            <w:tcBorders>
              <w:bottom w:val="single" w:sz="4" w:space="0" w:color="auto"/>
            </w:tcBorders>
          </w:tcPr>
          <w:p w:rsidR="004B6C0B" w:rsidRPr="00C2212E" w:rsidRDefault="004B6C0B" w:rsidP="00D65F93">
            <w:pPr>
              <w:pStyle w:val="BodyText"/>
              <w:numPr>
                <w:ilvl w:val="0"/>
                <w:numId w:val="17"/>
              </w:numPr>
              <w:jc w:val="both"/>
              <w:rPr>
                <w:rFonts w:ascii="Arial Narrow" w:hAnsi="Arial Narrow"/>
                <w:b/>
                <w:sz w:val="20"/>
                <w:szCs w:val="20"/>
                <w:lang w:val="en-ZA"/>
              </w:rPr>
            </w:pPr>
            <w:r w:rsidRPr="00C2212E">
              <w:rPr>
                <w:rFonts w:ascii="Arial Narrow" w:hAnsi="Arial Narrow"/>
                <w:b/>
                <w:sz w:val="20"/>
                <w:szCs w:val="20"/>
                <w:lang w:val="en-ZA"/>
              </w:rPr>
              <w:t>Noise:</w:t>
            </w:r>
          </w:p>
          <w:p w:rsidR="004B6C0B" w:rsidRPr="00C2212E" w:rsidRDefault="004B6C0B" w:rsidP="00D65F93">
            <w:pPr>
              <w:pStyle w:val="BodyText"/>
              <w:numPr>
                <w:ilvl w:val="0"/>
                <w:numId w:val="24"/>
              </w:numPr>
              <w:jc w:val="both"/>
              <w:rPr>
                <w:rFonts w:ascii="Arial Narrow" w:hAnsi="Arial Narrow"/>
                <w:sz w:val="20"/>
                <w:szCs w:val="20"/>
                <w:lang w:val="en-ZA"/>
              </w:rPr>
            </w:pPr>
            <w:r w:rsidRPr="00C2212E">
              <w:rPr>
                <w:rFonts w:ascii="Arial Narrow" w:hAnsi="Arial Narrow"/>
                <w:sz w:val="20"/>
                <w:szCs w:val="20"/>
                <w:lang w:val="en-ZA"/>
              </w:rPr>
              <w:t>During the construction phase there is likely to be an increase in noise pollution beyond the allowable residential threshold of 70 db. The following possible sources of noise could potentially generate noise pollution during construction: construction activities (excavating and site clearing); construction vehicles; and construction staff.</w:t>
            </w:r>
          </w:p>
        </w:tc>
        <w:tc>
          <w:tcPr>
            <w:tcW w:w="3009" w:type="dxa"/>
            <w:tcBorders>
              <w:bottom w:val="single" w:sz="4" w:space="0" w:color="auto"/>
            </w:tcBorders>
          </w:tcPr>
          <w:p w:rsidR="004B6C0B" w:rsidRPr="00E23D4C" w:rsidRDefault="004B6C0B" w:rsidP="00DC3FE6">
            <w:pPr>
              <w:pStyle w:val="BodyText"/>
              <w:jc w:val="both"/>
              <w:rPr>
                <w:rFonts w:ascii="Arial Narrow" w:hAnsi="Arial Narrow"/>
                <w:sz w:val="20"/>
                <w:szCs w:val="20"/>
                <w:lang w:val="en-ZA"/>
              </w:rPr>
            </w:pPr>
            <w:r w:rsidRPr="00E23D4C">
              <w:rPr>
                <w:rFonts w:ascii="Arial Narrow" w:hAnsi="Arial Narrow"/>
                <w:b/>
                <w:sz w:val="20"/>
                <w:szCs w:val="20"/>
                <w:lang w:val="en-ZA"/>
              </w:rPr>
              <w:t>Duration:</w:t>
            </w:r>
            <w:r w:rsidRPr="00E23D4C">
              <w:rPr>
                <w:rFonts w:ascii="Arial Narrow" w:hAnsi="Arial Narrow"/>
                <w:sz w:val="20"/>
                <w:szCs w:val="20"/>
                <w:lang w:val="en-ZA"/>
              </w:rPr>
              <w:t xml:space="preserve"> Short-term (1)</w:t>
            </w:r>
          </w:p>
          <w:p w:rsidR="004B6C0B" w:rsidRPr="00E23D4C" w:rsidRDefault="004B6C0B" w:rsidP="00DC3FE6">
            <w:pPr>
              <w:pStyle w:val="BodyText"/>
              <w:rPr>
                <w:rFonts w:ascii="Arial Narrow" w:hAnsi="Arial Narrow"/>
                <w:sz w:val="20"/>
                <w:szCs w:val="20"/>
                <w:lang w:val="en-ZA"/>
              </w:rPr>
            </w:pPr>
            <w:r w:rsidRPr="00E23D4C">
              <w:rPr>
                <w:rFonts w:ascii="Arial Narrow" w:hAnsi="Arial Narrow"/>
                <w:b/>
                <w:sz w:val="20"/>
                <w:szCs w:val="20"/>
                <w:lang w:val="en-ZA"/>
              </w:rPr>
              <w:t>Extent:</w:t>
            </w:r>
            <w:r w:rsidRPr="00E23D4C">
              <w:rPr>
                <w:rFonts w:ascii="Arial Narrow" w:hAnsi="Arial Narrow"/>
                <w:sz w:val="20"/>
                <w:szCs w:val="20"/>
                <w:lang w:val="en-ZA"/>
              </w:rPr>
              <w:t xml:space="preserve"> Local (2)</w:t>
            </w:r>
          </w:p>
          <w:p w:rsidR="004B6C0B" w:rsidRPr="00E23D4C" w:rsidRDefault="004B6C0B" w:rsidP="00DC3FE6">
            <w:pPr>
              <w:pStyle w:val="BodyText"/>
              <w:jc w:val="both"/>
              <w:rPr>
                <w:rFonts w:ascii="Arial Narrow" w:hAnsi="Arial Narrow"/>
                <w:sz w:val="20"/>
                <w:szCs w:val="20"/>
                <w:lang w:val="en-ZA"/>
              </w:rPr>
            </w:pPr>
            <w:r w:rsidRPr="00E23D4C">
              <w:rPr>
                <w:rFonts w:ascii="Arial Narrow" w:hAnsi="Arial Narrow"/>
                <w:b/>
                <w:sz w:val="20"/>
                <w:szCs w:val="20"/>
                <w:lang w:val="en-ZA"/>
              </w:rPr>
              <w:t>Intensity:</w:t>
            </w:r>
            <w:r w:rsidRPr="00E23D4C">
              <w:rPr>
                <w:rFonts w:ascii="Arial Narrow" w:hAnsi="Arial Narrow"/>
                <w:sz w:val="20"/>
                <w:szCs w:val="20"/>
                <w:lang w:val="en-ZA"/>
              </w:rPr>
              <w:t xml:space="preserve"> Moderate (2)</w:t>
            </w:r>
          </w:p>
          <w:p w:rsidR="004B6C0B" w:rsidRPr="00E23D4C" w:rsidRDefault="004B6C0B" w:rsidP="00DC3FE6">
            <w:pPr>
              <w:pStyle w:val="BodyText"/>
              <w:jc w:val="both"/>
              <w:rPr>
                <w:rFonts w:ascii="Arial Narrow" w:hAnsi="Arial Narrow"/>
                <w:sz w:val="20"/>
                <w:szCs w:val="20"/>
                <w:lang w:val="en-ZA"/>
              </w:rPr>
            </w:pPr>
            <w:r w:rsidRPr="00E23D4C">
              <w:rPr>
                <w:rFonts w:ascii="Arial Narrow" w:hAnsi="Arial Narrow"/>
                <w:b/>
                <w:sz w:val="20"/>
                <w:szCs w:val="20"/>
                <w:lang w:val="en-ZA"/>
              </w:rPr>
              <w:t>Probability of occurrence:</w:t>
            </w:r>
            <w:r w:rsidRPr="00E23D4C">
              <w:rPr>
                <w:rFonts w:ascii="Arial Narrow" w:hAnsi="Arial Narrow"/>
                <w:sz w:val="20"/>
                <w:szCs w:val="20"/>
                <w:lang w:val="en-ZA"/>
              </w:rPr>
              <w:t xml:space="preserve"> May occur (3)</w:t>
            </w:r>
          </w:p>
          <w:p w:rsidR="004B6C0B" w:rsidRPr="00E23D4C" w:rsidRDefault="004B6C0B" w:rsidP="00DC3FE6">
            <w:pPr>
              <w:pStyle w:val="BodyText"/>
              <w:jc w:val="both"/>
              <w:rPr>
                <w:rFonts w:ascii="Arial Narrow" w:hAnsi="Arial Narrow"/>
                <w:sz w:val="20"/>
                <w:szCs w:val="20"/>
                <w:lang w:val="en-ZA"/>
              </w:rPr>
            </w:pPr>
            <w:r w:rsidRPr="00E23D4C">
              <w:rPr>
                <w:rFonts w:ascii="Arial Narrow" w:hAnsi="Arial Narrow"/>
                <w:b/>
                <w:sz w:val="20"/>
                <w:szCs w:val="20"/>
                <w:lang w:val="en-ZA"/>
              </w:rPr>
              <w:t>Degree of confidence/certainty:</w:t>
            </w:r>
            <w:r w:rsidRPr="00E23D4C">
              <w:rPr>
                <w:rFonts w:ascii="Arial Narrow" w:hAnsi="Arial Narrow"/>
                <w:sz w:val="20"/>
                <w:szCs w:val="20"/>
                <w:lang w:val="en-ZA"/>
              </w:rPr>
              <w:t xml:space="preserve"> Probable</w:t>
            </w:r>
          </w:p>
          <w:p w:rsidR="004B6C0B" w:rsidRPr="00E23D4C" w:rsidRDefault="004B6C0B" w:rsidP="00DC3FE6">
            <w:pPr>
              <w:pStyle w:val="BodyText"/>
              <w:jc w:val="both"/>
              <w:rPr>
                <w:rFonts w:ascii="Arial Narrow" w:hAnsi="Arial Narrow"/>
                <w:sz w:val="20"/>
                <w:szCs w:val="20"/>
                <w:lang w:val="en-ZA"/>
              </w:rPr>
            </w:pPr>
            <w:r w:rsidRPr="00E23D4C">
              <w:rPr>
                <w:rFonts w:ascii="Arial Narrow" w:hAnsi="Arial Narrow"/>
                <w:b/>
                <w:sz w:val="20"/>
                <w:szCs w:val="20"/>
                <w:lang w:val="en-ZA"/>
              </w:rPr>
              <w:t>Status:</w:t>
            </w:r>
            <w:r w:rsidRPr="00E23D4C">
              <w:rPr>
                <w:rFonts w:ascii="Arial Narrow" w:hAnsi="Arial Narrow"/>
                <w:sz w:val="20"/>
                <w:szCs w:val="20"/>
                <w:lang w:val="en-ZA"/>
              </w:rPr>
              <w:t xml:space="preserve"> Negative</w:t>
            </w:r>
          </w:p>
          <w:p w:rsidR="004B6C0B" w:rsidRPr="00E23D4C" w:rsidRDefault="004B6C0B" w:rsidP="00DC3FE6">
            <w:pPr>
              <w:pStyle w:val="BodyText"/>
              <w:jc w:val="both"/>
              <w:rPr>
                <w:rFonts w:ascii="Arial Narrow" w:hAnsi="Arial Narrow"/>
                <w:sz w:val="20"/>
                <w:szCs w:val="20"/>
                <w:lang w:val="en-ZA"/>
              </w:rPr>
            </w:pPr>
            <w:r w:rsidRPr="00E23D4C">
              <w:rPr>
                <w:rFonts w:ascii="Arial Narrow" w:hAnsi="Arial Narrow"/>
                <w:b/>
                <w:sz w:val="20"/>
                <w:szCs w:val="20"/>
                <w:lang w:val="en-ZA"/>
              </w:rPr>
              <w:t>Reversibility:</w:t>
            </w:r>
            <w:r w:rsidRPr="00E23D4C">
              <w:rPr>
                <w:rFonts w:ascii="Arial Narrow" w:hAnsi="Arial Narrow"/>
                <w:sz w:val="20"/>
                <w:szCs w:val="20"/>
                <w:lang w:val="en-ZA"/>
              </w:rPr>
              <w:t xml:space="preserve"> Yes</w:t>
            </w:r>
          </w:p>
          <w:p w:rsidR="004B6C0B" w:rsidRPr="00E23D4C" w:rsidRDefault="004B6C0B" w:rsidP="00DC3FE6">
            <w:pPr>
              <w:pStyle w:val="BodyText"/>
              <w:rPr>
                <w:rFonts w:ascii="Arial Narrow" w:hAnsi="Arial Narrow"/>
                <w:sz w:val="20"/>
                <w:szCs w:val="20"/>
                <w:lang w:val="en-ZA"/>
              </w:rPr>
            </w:pPr>
            <w:r w:rsidRPr="00E23D4C">
              <w:rPr>
                <w:rFonts w:ascii="Arial Narrow" w:hAnsi="Arial Narrow"/>
                <w:b/>
                <w:sz w:val="20"/>
                <w:szCs w:val="20"/>
                <w:lang w:val="en-ZA"/>
              </w:rPr>
              <w:t>Irreplaceable loss of resources:</w:t>
            </w:r>
            <w:r w:rsidRPr="00E23D4C">
              <w:rPr>
                <w:rFonts w:ascii="Arial Narrow" w:hAnsi="Arial Narrow"/>
                <w:sz w:val="20"/>
                <w:szCs w:val="20"/>
                <w:lang w:val="en-ZA"/>
              </w:rPr>
              <w:t xml:space="preserve"> No</w:t>
            </w:r>
          </w:p>
          <w:p w:rsidR="004B6C0B" w:rsidRPr="00E23D4C" w:rsidRDefault="004B6C0B" w:rsidP="00DC3FE6">
            <w:pPr>
              <w:pStyle w:val="BodyText"/>
              <w:jc w:val="both"/>
              <w:rPr>
                <w:rFonts w:ascii="Arial Narrow" w:hAnsi="Arial Narrow"/>
                <w:sz w:val="20"/>
                <w:szCs w:val="20"/>
                <w:lang w:val="en-ZA"/>
              </w:rPr>
            </w:pPr>
            <w:r w:rsidRPr="00E23D4C">
              <w:rPr>
                <w:rFonts w:ascii="Arial Narrow" w:hAnsi="Arial Narrow"/>
                <w:b/>
                <w:sz w:val="20"/>
                <w:szCs w:val="20"/>
                <w:lang w:val="en-ZA"/>
              </w:rPr>
              <w:t>Can impacts be mitigated?</w:t>
            </w:r>
            <w:r w:rsidRPr="00E23D4C">
              <w:rPr>
                <w:rFonts w:ascii="Arial Narrow" w:hAnsi="Arial Narrow"/>
                <w:sz w:val="20"/>
                <w:szCs w:val="20"/>
                <w:lang w:val="en-ZA"/>
              </w:rPr>
              <w:t xml:space="preserve"> Yes</w:t>
            </w:r>
          </w:p>
          <w:p w:rsidR="004B6C0B" w:rsidRPr="00E23D4C" w:rsidRDefault="004B6C0B" w:rsidP="00DC3FE6">
            <w:pPr>
              <w:pStyle w:val="BodyText"/>
              <w:jc w:val="both"/>
              <w:rPr>
                <w:rFonts w:ascii="Arial Narrow" w:hAnsi="Arial Narrow"/>
                <w:b/>
                <w:sz w:val="20"/>
                <w:szCs w:val="20"/>
                <w:lang w:val="en-ZA"/>
              </w:rPr>
            </w:pPr>
            <w:r w:rsidRPr="00E23D4C">
              <w:rPr>
                <w:rFonts w:ascii="Arial Narrow" w:hAnsi="Arial Narrow"/>
                <w:b/>
                <w:sz w:val="20"/>
                <w:szCs w:val="20"/>
                <w:lang w:val="en-ZA"/>
              </w:rPr>
              <w:t>Significance Rating:</w:t>
            </w:r>
            <w:r w:rsidRPr="00E23D4C">
              <w:rPr>
                <w:rFonts w:ascii="Arial Narrow" w:hAnsi="Arial Narrow"/>
                <w:sz w:val="20"/>
                <w:szCs w:val="20"/>
                <w:lang w:val="en-ZA"/>
              </w:rPr>
              <w:t xml:space="preserve"> 15</w:t>
            </w:r>
          </w:p>
        </w:tc>
        <w:tc>
          <w:tcPr>
            <w:tcW w:w="3937" w:type="dxa"/>
            <w:tcBorders>
              <w:bottom w:val="single" w:sz="4" w:space="0" w:color="auto"/>
            </w:tcBorders>
          </w:tcPr>
          <w:p w:rsidR="004B6C0B" w:rsidRPr="00E23D4C" w:rsidRDefault="004B6C0B" w:rsidP="00D65F93">
            <w:pPr>
              <w:pStyle w:val="BodyText"/>
              <w:numPr>
                <w:ilvl w:val="0"/>
                <w:numId w:val="10"/>
              </w:numPr>
              <w:jc w:val="both"/>
              <w:rPr>
                <w:rFonts w:ascii="Arial Narrow" w:hAnsi="Arial Narrow"/>
                <w:sz w:val="20"/>
                <w:szCs w:val="20"/>
                <w:lang w:val="en-ZA"/>
              </w:rPr>
            </w:pPr>
            <w:r w:rsidRPr="00E23D4C">
              <w:rPr>
                <w:rFonts w:ascii="Arial Narrow" w:hAnsi="Arial Narrow"/>
                <w:sz w:val="20"/>
                <w:szCs w:val="20"/>
                <w:lang w:val="en-ZA"/>
              </w:rPr>
              <w:t>Surrounding communities and adjacent landowners are to be notified upfront of noisy construction activities.</w:t>
            </w:r>
          </w:p>
          <w:p w:rsidR="004B6C0B" w:rsidRPr="00E23D4C" w:rsidRDefault="004B6C0B" w:rsidP="00D65F93">
            <w:pPr>
              <w:pStyle w:val="BodyText"/>
              <w:numPr>
                <w:ilvl w:val="0"/>
                <w:numId w:val="10"/>
              </w:numPr>
              <w:jc w:val="both"/>
              <w:rPr>
                <w:rFonts w:ascii="Arial Narrow" w:hAnsi="Arial Narrow"/>
                <w:sz w:val="20"/>
                <w:szCs w:val="20"/>
                <w:lang w:val="en-ZA"/>
              </w:rPr>
            </w:pPr>
            <w:r w:rsidRPr="00E23D4C">
              <w:rPr>
                <w:rFonts w:ascii="Arial Narrow" w:hAnsi="Arial Narrow"/>
                <w:sz w:val="20"/>
                <w:szCs w:val="20"/>
                <w:lang w:val="en-ZA"/>
              </w:rPr>
              <w:t>Provide all equipment with standard silencers. Maintain silencer units on vehicles and equipment on good working order.</w:t>
            </w:r>
          </w:p>
          <w:p w:rsidR="004B6C0B" w:rsidRPr="00E23D4C" w:rsidRDefault="004B6C0B" w:rsidP="00D65F93">
            <w:pPr>
              <w:pStyle w:val="BodyText"/>
              <w:numPr>
                <w:ilvl w:val="0"/>
                <w:numId w:val="10"/>
              </w:numPr>
              <w:jc w:val="both"/>
              <w:rPr>
                <w:rFonts w:ascii="Arial Narrow" w:hAnsi="Arial Narrow"/>
                <w:sz w:val="20"/>
                <w:szCs w:val="20"/>
                <w:lang w:val="en-ZA"/>
              </w:rPr>
            </w:pPr>
            <w:r w:rsidRPr="00E23D4C">
              <w:rPr>
                <w:rFonts w:ascii="Arial Narrow" w:hAnsi="Arial Narrow"/>
                <w:sz w:val="20"/>
                <w:szCs w:val="20"/>
                <w:lang w:val="en-ZA"/>
              </w:rPr>
              <w:t>All workers should be mandated to use noise reducti</w:t>
            </w:r>
            <w:r w:rsidR="00E23D4C" w:rsidRPr="00E23D4C">
              <w:rPr>
                <w:rFonts w:ascii="Arial Narrow" w:hAnsi="Arial Narrow"/>
                <w:sz w:val="20"/>
                <w:szCs w:val="20"/>
                <w:lang w:val="en-ZA"/>
              </w:rPr>
              <w:t>on facilities such as ear plugs where noise levels are expected to be greater than 70db.</w:t>
            </w:r>
          </w:p>
          <w:p w:rsidR="004B6C0B" w:rsidRPr="00E23D4C" w:rsidRDefault="004B6C0B" w:rsidP="00D65F93">
            <w:pPr>
              <w:pStyle w:val="BodyText"/>
              <w:numPr>
                <w:ilvl w:val="0"/>
                <w:numId w:val="10"/>
              </w:numPr>
              <w:jc w:val="both"/>
              <w:rPr>
                <w:rFonts w:ascii="Arial Narrow" w:hAnsi="Arial Narrow"/>
                <w:sz w:val="20"/>
                <w:szCs w:val="20"/>
                <w:lang w:val="en-ZA"/>
              </w:rPr>
            </w:pPr>
            <w:r w:rsidRPr="00E23D4C">
              <w:rPr>
                <w:rFonts w:ascii="Arial Narrow" w:hAnsi="Arial Narrow"/>
                <w:sz w:val="20"/>
                <w:szCs w:val="20"/>
                <w:lang w:val="en-ZA"/>
              </w:rPr>
              <w:t>Construction activities are to be restricted to 8h00 to 17h00.</w:t>
            </w:r>
          </w:p>
        </w:tc>
        <w:tc>
          <w:tcPr>
            <w:tcW w:w="3151" w:type="dxa"/>
            <w:tcBorders>
              <w:bottom w:val="single" w:sz="4" w:space="0" w:color="auto"/>
            </w:tcBorders>
          </w:tcPr>
          <w:p w:rsidR="004B6C0B" w:rsidRPr="00E23D4C" w:rsidRDefault="004B6C0B" w:rsidP="00DC3FE6">
            <w:pPr>
              <w:pStyle w:val="BodyText"/>
              <w:jc w:val="both"/>
              <w:rPr>
                <w:rFonts w:ascii="Arial Narrow" w:hAnsi="Arial Narrow"/>
                <w:sz w:val="20"/>
                <w:szCs w:val="20"/>
                <w:lang w:val="en-ZA"/>
              </w:rPr>
            </w:pPr>
            <w:r w:rsidRPr="00E23D4C">
              <w:rPr>
                <w:rFonts w:ascii="Arial Narrow" w:hAnsi="Arial Narrow"/>
                <w:b/>
                <w:sz w:val="20"/>
                <w:szCs w:val="20"/>
                <w:lang w:val="en-ZA"/>
              </w:rPr>
              <w:t>Duration:</w:t>
            </w:r>
            <w:r w:rsidRPr="00E23D4C">
              <w:rPr>
                <w:rFonts w:ascii="Arial Narrow" w:hAnsi="Arial Narrow"/>
                <w:sz w:val="20"/>
                <w:szCs w:val="20"/>
                <w:lang w:val="en-ZA"/>
              </w:rPr>
              <w:t xml:space="preserve"> Short-term (1)</w:t>
            </w:r>
          </w:p>
          <w:p w:rsidR="004B6C0B" w:rsidRPr="00E23D4C" w:rsidRDefault="004B6C0B" w:rsidP="00DC3FE6">
            <w:pPr>
              <w:pStyle w:val="BodyText"/>
              <w:rPr>
                <w:rFonts w:ascii="Arial Narrow" w:hAnsi="Arial Narrow"/>
                <w:sz w:val="20"/>
                <w:szCs w:val="20"/>
                <w:lang w:val="en-ZA"/>
              </w:rPr>
            </w:pPr>
            <w:r w:rsidRPr="00E23D4C">
              <w:rPr>
                <w:rFonts w:ascii="Arial Narrow" w:hAnsi="Arial Narrow"/>
                <w:b/>
                <w:sz w:val="20"/>
                <w:szCs w:val="20"/>
                <w:lang w:val="en-ZA"/>
              </w:rPr>
              <w:t>Extent:</w:t>
            </w:r>
            <w:r w:rsidRPr="00E23D4C">
              <w:rPr>
                <w:rFonts w:ascii="Arial Narrow" w:hAnsi="Arial Narrow"/>
                <w:sz w:val="20"/>
                <w:szCs w:val="20"/>
                <w:lang w:val="en-ZA"/>
              </w:rPr>
              <w:t xml:space="preserve"> Local (2)</w:t>
            </w:r>
          </w:p>
          <w:p w:rsidR="004B6C0B" w:rsidRPr="00E23D4C" w:rsidRDefault="004B6C0B" w:rsidP="00DC3FE6">
            <w:pPr>
              <w:pStyle w:val="BodyText"/>
              <w:jc w:val="both"/>
              <w:rPr>
                <w:rFonts w:ascii="Arial Narrow" w:hAnsi="Arial Narrow"/>
                <w:sz w:val="20"/>
                <w:szCs w:val="20"/>
                <w:lang w:val="en-ZA"/>
              </w:rPr>
            </w:pPr>
            <w:r w:rsidRPr="00E23D4C">
              <w:rPr>
                <w:rFonts w:ascii="Arial Narrow" w:hAnsi="Arial Narrow"/>
                <w:b/>
                <w:sz w:val="20"/>
                <w:szCs w:val="20"/>
                <w:lang w:val="en-ZA"/>
              </w:rPr>
              <w:t>Intensity:</w:t>
            </w:r>
            <w:r w:rsidRPr="00E23D4C">
              <w:rPr>
                <w:rFonts w:ascii="Arial Narrow" w:hAnsi="Arial Narrow"/>
                <w:sz w:val="20"/>
                <w:szCs w:val="20"/>
                <w:lang w:val="en-ZA"/>
              </w:rPr>
              <w:t xml:space="preserve"> Low (1)</w:t>
            </w:r>
          </w:p>
          <w:p w:rsidR="004B6C0B" w:rsidRPr="00E23D4C" w:rsidRDefault="004B6C0B" w:rsidP="00DC3FE6">
            <w:pPr>
              <w:pStyle w:val="BodyText"/>
              <w:jc w:val="both"/>
              <w:rPr>
                <w:rFonts w:ascii="Arial Narrow" w:hAnsi="Arial Narrow"/>
                <w:sz w:val="20"/>
                <w:szCs w:val="20"/>
                <w:lang w:val="en-ZA"/>
              </w:rPr>
            </w:pPr>
            <w:r w:rsidRPr="00E23D4C">
              <w:rPr>
                <w:rFonts w:ascii="Arial Narrow" w:hAnsi="Arial Narrow"/>
                <w:b/>
                <w:sz w:val="20"/>
                <w:szCs w:val="20"/>
                <w:lang w:val="en-ZA"/>
              </w:rPr>
              <w:t>Probability of occurrence:</w:t>
            </w:r>
            <w:r w:rsidRPr="00E23D4C">
              <w:rPr>
                <w:rFonts w:ascii="Arial Narrow" w:hAnsi="Arial Narrow"/>
                <w:sz w:val="20"/>
                <w:szCs w:val="20"/>
                <w:lang w:val="en-ZA"/>
              </w:rPr>
              <w:t xml:space="preserve"> Unlikely to occur (2)</w:t>
            </w:r>
          </w:p>
          <w:p w:rsidR="004B6C0B" w:rsidRPr="00E23D4C" w:rsidRDefault="004B6C0B" w:rsidP="00DC3FE6">
            <w:pPr>
              <w:pStyle w:val="BodyText"/>
              <w:jc w:val="both"/>
              <w:rPr>
                <w:rFonts w:ascii="Arial Narrow" w:hAnsi="Arial Narrow"/>
                <w:sz w:val="20"/>
                <w:szCs w:val="20"/>
                <w:lang w:val="en-ZA"/>
              </w:rPr>
            </w:pPr>
            <w:r w:rsidRPr="00E23D4C">
              <w:rPr>
                <w:rFonts w:ascii="Arial Narrow" w:hAnsi="Arial Narrow"/>
                <w:b/>
                <w:sz w:val="20"/>
                <w:szCs w:val="20"/>
                <w:lang w:val="en-ZA"/>
              </w:rPr>
              <w:t>Degree of confidence/certainty:</w:t>
            </w:r>
            <w:r w:rsidRPr="00E23D4C">
              <w:rPr>
                <w:rFonts w:ascii="Arial Narrow" w:hAnsi="Arial Narrow"/>
                <w:sz w:val="20"/>
                <w:szCs w:val="20"/>
                <w:lang w:val="en-ZA"/>
              </w:rPr>
              <w:t xml:space="preserve"> Probable</w:t>
            </w:r>
          </w:p>
          <w:p w:rsidR="004B6C0B" w:rsidRPr="00E23D4C" w:rsidRDefault="004B6C0B" w:rsidP="00DC3FE6">
            <w:pPr>
              <w:pStyle w:val="BodyText"/>
              <w:jc w:val="both"/>
              <w:rPr>
                <w:rFonts w:ascii="Arial Narrow" w:hAnsi="Arial Narrow"/>
                <w:sz w:val="20"/>
                <w:szCs w:val="20"/>
                <w:lang w:val="en-ZA"/>
              </w:rPr>
            </w:pPr>
            <w:r w:rsidRPr="00E23D4C">
              <w:rPr>
                <w:rFonts w:ascii="Arial Narrow" w:hAnsi="Arial Narrow"/>
                <w:b/>
                <w:sz w:val="20"/>
                <w:szCs w:val="20"/>
                <w:lang w:val="en-ZA"/>
              </w:rPr>
              <w:t>Status:</w:t>
            </w:r>
            <w:r w:rsidRPr="00E23D4C">
              <w:rPr>
                <w:rFonts w:ascii="Arial Narrow" w:hAnsi="Arial Narrow"/>
                <w:sz w:val="20"/>
                <w:szCs w:val="20"/>
                <w:lang w:val="en-ZA"/>
              </w:rPr>
              <w:t xml:space="preserve"> Negative</w:t>
            </w:r>
          </w:p>
          <w:p w:rsidR="004B6C0B" w:rsidRPr="00E23D4C" w:rsidRDefault="004B6C0B" w:rsidP="00DC3FE6">
            <w:pPr>
              <w:pStyle w:val="BodyText"/>
              <w:jc w:val="both"/>
              <w:rPr>
                <w:rFonts w:ascii="Arial Narrow" w:hAnsi="Arial Narrow"/>
                <w:sz w:val="20"/>
                <w:szCs w:val="20"/>
                <w:lang w:val="en-ZA"/>
              </w:rPr>
            </w:pPr>
            <w:r w:rsidRPr="00E23D4C">
              <w:rPr>
                <w:rFonts w:ascii="Arial Narrow" w:hAnsi="Arial Narrow"/>
                <w:b/>
                <w:sz w:val="20"/>
                <w:szCs w:val="20"/>
                <w:lang w:val="en-ZA"/>
              </w:rPr>
              <w:t>Reversibility:</w:t>
            </w:r>
            <w:r w:rsidRPr="00E23D4C">
              <w:rPr>
                <w:rFonts w:ascii="Arial Narrow" w:hAnsi="Arial Narrow"/>
                <w:sz w:val="20"/>
                <w:szCs w:val="20"/>
                <w:lang w:val="en-ZA"/>
              </w:rPr>
              <w:t xml:space="preserve"> Yes</w:t>
            </w:r>
          </w:p>
          <w:p w:rsidR="004B6C0B" w:rsidRPr="00E23D4C" w:rsidRDefault="004B6C0B" w:rsidP="00DC3FE6">
            <w:pPr>
              <w:pStyle w:val="BodyText"/>
              <w:rPr>
                <w:rFonts w:ascii="Arial Narrow" w:hAnsi="Arial Narrow"/>
                <w:sz w:val="20"/>
                <w:szCs w:val="20"/>
                <w:lang w:val="en-ZA"/>
              </w:rPr>
            </w:pPr>
            <w:r w:rsidRPr="00E23D4C">
              <w:rPr>
                <w:rFonts w:ascii="Arial Narrow" w:hAnsi="Arial Narrow"/>
                <w:b/>
                <w:sz w:val="20"/>
                <w:szCs w:val="20"/>
                <w:lang w:val="en-ZA"/>
              </w:rPr>
              <w:t>Irreplaceable loss of resources:</w:t>
            </w:r>
            <w:r w:rsidRPr="00E23D4C">
              <w:rPr>
                <w:rFonts w:ascii="Arial Narrow" w:hAnsi="Arial Narrow"/>
                <w:sz w:val="20"/>
                <w:szCs w:val="20"/>
                <w:lang w:val="en-ZA"/>
              </w:rPr>
              <w:t xml:space="preserve"> No</w:t>
            </w:r>
          </w:p>
          <w:p w:rsidR="004B6C0B" w:rsidRPr="00E23D4C" w:rsidRDefault="004B6C0B" w:rsidP="00DC3FE6">
            <w:pPr>
              <w:pStyle w:val="BodyText"/>
              <w:jc w:val="both"/>
              <w:rPr>
                <w:rFonts w:ascii="Arial Narrow" w:hAnsi="Arial Narrow"/>
                <w:sz w:val="20"/>
                <w:szCs w:val="20"/>
                <w:lang w:val="en-ZA"/>
              </w:rPr>
            </w:pPr>
            <w:r w:rsidRPr="00E23D4C">
              <w:rPr>
                <w:rFonts w:ascii="Arial Narrow" w:hAnsi="Arial Narrow"/>
                <w:b/>
                <w:sz w:val="20"/>
                <w:szCs w:val="20"/>
                <w:lang w:val="en-ZA"/>
              </w:rPr>
              <w:t>Can impacts be mitigated?</w:t>
            </w:r>
            <w:r w:rsidRPr="00E23D4C">
              <w:rPr>
                <w:rFonts w:ascii="Arial Narrow" w:hAnsi="Arial Narrow"/>
                <w:sz w:val="20"/>
                <w:szCs w:val="20"/>
                <w:lang w:val="en-ZA"/>
              </w:rPr>
              <w:t xml:space="preserve"> Yes</w:t>
            </w:r>
          </w:p>
          <w:p w:rsidR="004B6C0B" w:rsidRPr="00E23D4C" w:rsidRDefault="004B6C0B" w:rsidP="00DC3FE6">
            <w:pPr>
              <w:pStyle w:val="BodyText"/>
              <w:jc w:val="both"/>
              <w:rPr>
                <w:rFonts w:ascii="Arial Narrow" w:hAnsi="Arial Narrow"/>
                <w:b/>
                <w:sz w:val="20"/>
                <w:szCs w:val="20"/>
                <w:lang w:val="en-ZA"/>
              </w:rPr>
            </w:pPr>
            <w:r w:rsidRPr="00E23D4C">
              <w:rPr>
                <w:rFonts w:ascii="Arial Narrow" w:hAnsi="Arial Narrow"/>
                <w:b/>
                <w:sz w:val="20"/>
                <w:szCs w:val="20"/>
                <w:lang w:val="en-ZA"/>
              </w:rPr>
              <w:t>Significance Rating:</w:t>
            </w:r>
            <w:r w:rsidRPr="00E23D4C">
              <w:rPr>
                <w:rFonts w:ascii="Arial Narrow" w:hAnsi="Arial Narrow"/>
                <w:sz w:val="20"/>
                <w:szCs w:val="20"/>
                <w:lang w:val="en-ZA"/>
              </w:rPr>
              <w:t xml:space="preserve"> 8</w:t>
            </w:r>
          </w:p>
        </w:tc>
      </w:tr>
      <w:tr w:rsidR="004B6C0B" w:rsidRPr="00C2212E" w:rsidTr="006915C0">
        <w:tc>
          <w:tcPr>
            <w:tcW w:w="14174" w:type="dxa"/>
            <w:gridSpan w:val="4"/>
            <w:shd w:val="clear" w:color="auto" w:fill="D9D9D9" w:themeFill="background1" w:themeFillShade="D9"/>
          </w:tcPr>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INDIRECT IMPACTS</w:t>
            </w:r>
          </w:p>
        </w:tc>
      </w:tr>
      <w:tr w:rsidR="004B6C0B" w:rsidRPr="00C2212E" w:rsidTr="00DC3FE6">
        <w:tc>
          <w:tcPr>
            <w:tcW w:w="4077" w:type="dxa"/>
          </w:tcPr>
          <w:p w:rsidR="004B6C0B" w:rsidRPr="00C2212E" w:rsidRDefault="004B6C0B" w:rsidP="00D65F93">
            <w:pPr>
              <w:pStyle w:val="BodyText"/>
              <w:numPr>
                <w:ilvl w:val="0"/>
                <w:numId w:val="25"/>
              </w:numPr>
              <w:jc w:val="both"/>
              <w:rPr>
                <w:rFonts w:ascii="Arial Narrow" w:hAnsi="Arial Narrow"/>
                <w:b/>
                <w:sz w:val="20"/>
                <w:szCs w:val="20"/>
                <w:lang w:val="en-ZA"/>
              </w:rPr>
            </w:pPr>
            <w:r w:rsidRPr="00C2212E">
              <w:rPr>
                <w:rFonts w:ascii="Arial Narrow" w:hAnsi="Arial Narrow"/>
                <w:b/>
                <w:sz w:val="20"/>
                <w:szCs w:val="20"/>
                <w:lang w:val="en-ZA"/>
              </w:rPr>
              <w:t>Ecological:</w:t>
            </w:r>
          </w:p>
          <w:p w:rsidR="004B6C0B" w:rsidRPr="00C2212E" w:rsidRDefault="004B6C0B" w:rsidP="00D65F93">
            <w:pPr>
              <w:pStyle w:val="BodyText"/>
              <w:numPr>
                <w:ilvl w:val="0"/>
                <w:numId w:val="26"/>
              </w:numPr>
              <w:jc w:val="both"/>
              <w:rPr>
                <w:rFonts w:ascii="Arial Narrow" w:hAnsi="Arial Narrow"/>
                <w:sz w:val="20"/>
                <w:szCs w:val="20"/>
                <w:lang w:val="en-ZA"/>
              </w:rPr>
            </w:pPr>
            <w:r w:rsidRPr="00C2212E">
              <w:rPr>
                <w:rFonts w:ascii="Arial Narrow" w:hAnsi="Arial Narrow"/>
                <w:sz w:val="20"/>
                <w:szCs w:val="20"/>
                <w:lang w:val="en-ZA"/>
              </w:rPr>
              <w:t xml:space="preserve">In the event of soil being washed away from cleared sites it could impact on </w:t>
            </w:r>
            <w:r w:rsidR="002B5805">
              <w:rPr>
                <w:rFonts w:ascii="Arial Narrow" w:hAnsi="Arial Narrow"/>
                <w:sz w:val="20"/>
                <w:szCs w:val="20"/>
                <w:lang w:val="en-ZA"/>
              </w:rPr>
              <w:t>nearby stream</w:t>
            </w:r>
            <w:r w:rsidRPr="00C2212E">
              <w:rPr>
                <w:rFonts w:ascii="Arial Narrow" w:hAnsi="Arial Narrow"/>
                <w:sz w:val="20"/>
                <w:szCs w:val="20"/>
                <w:lang w:val="en-ZA"/>
              </w:rPr>
              <w:t>.</w:t>
            </w:r>
          </w:p>
          <w:p w:rsidR="004B6C0B" w:rsidRPr="00C2212E" w:rsidRDefault="004B6C0B" w:rsidP="00D65F93">
            <w:pPr>
              <w:pStyle w:val="BodyText"/>
              <w:numPr>
                <w:ilvl w:val="0"/>
                <w:numId w:val="26"/>
              </w:numPr>
              <w:jc w:val="both"/>
              <w:rPr>
                <w:rFonts w:ascii="Arial Narrow" w:hAnsi="Arial Narrow"/>
                <w:sz w:val="20"/>
                <w:szCs w:val="20"/>
                <w:lang w:val="en-ZA"/>
              </w:rPr>
            </w:pPr>
            <w:r w:rsidRPr="00C2212E">
              <w:rPr>
                <w:rFonts w:ascii="Arial Narrow" w:hAnsi="Arial Narrow"/>
                <w:sz w:val="20"/>
                <w:szCs w:val="20"/>
                <w:lang w:val="en-ZA"/>
              </w:rPr>
              <w:t>Disturbance of vegetation during digging of foundations and access road construction could trigger invasion of alien plants and spread of these into sensitive ecological areas.</w:t>
            </w:r>
          </w:p>
        </w:tc>
        <w:tc>
          <w:tcPr>
            <w:tcW w:w="3009" w:type="dxa"/>
          </w:tcPr>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Medium-term (2)</w:t>
            </w:r>
          </w:p>
          <w:p w:rsidR="004B6C0B" w:rsidRPr="00C2212E" w:rsidRDefault="004B6C0B" w:rsidP="00DC3FE6">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High (3)</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Will definitely occur (4)</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4B6C0B" w:rsidRPr="00C2212E" w:rsidRDefault="004B6C0B" w:rsidP="00DC3FE6">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28</w:t>
            </w:r>
          </w:p>
        </w:tc>
        <w:tc>
          <w:tcPr>
            <w:tcW w:w="3937" w:type="dxa"/>
          </w:tcPr>
          <w:p w:rsidR="004B6C0B" w:rsidRPr="00C2212E" w:rsidRDefault="004B6C0B" w:rsidP="00D65F93">
            <w:pPr>
              <w:pStyle w:val="BodyText"/>
              <w:numPr>
                <w:ilvl w:val="0"/>
                <w:numId w:val="13"/>
              </w:numPr>
              <w:jc w:val="both"/>
              <w:rPr>
                <w:rFonts w:ascii="Arial Narrow" w:hAnsi="Arial Narrow"/>
                <w:sz w:val="20"/>
                <w:szCs w:val="20"/>
                <w:lang w:val="en-ZA"/>
              </w:rPr>
            </w:pPr>
            <w:r w:rsidRPr="00C2212E">
              <w:rPr>
                <w:rFonts w:ascii="Arial Narrow" w:hAnsi="Arial Narrow"/>
                <w:sz w:val="20"/>
                <w:szCs w:val="20"/>
                <w:lang w:val="en-ZA"/>
              </w:rPr>
              <w:t>Site clearance should be restricted to demarcated areas only.</w:t>
            </w:r>
          </w:p>
          <w:p w:rsidR="004B6C0B" w:rsidRPr="00C2212E" w:rsidRDefault="004B6C0B" w:rsidP="00D65F93">
            <w:pPr>
              <w:pStyle w:val="BodyText"/>
              <w:numPr>
                <w:ilvl w:val="0"/>
                <w:numId w:val="13"/>
              </w:numPr>
              <w:jc w:val="both"/>
              <w:rPr>
                <w:rFonts w:ascii="Arial Narrow" w:hAnsi="Arial Narrow"/>
                <w:sz w:val="20"/>
                <w:szCs w:val="20"/>
                <w:lang w:val="en-ZA"/>
              </w:rPr>
            </w:pPr>
            <w:r w:rsidRPr="00C2212E">
              <w:rPr>
                <w:rFonts w:ascii="Arial Narrow" w:hAnsi="Arial Narrow"/>
                <w:sz w:val="20"/>
                <w:szCs w:val="20"/>
                <w:lang w:val="en-ZA"/>
              </w:rPr>
              <w:t>Minimise disturbance to vegetation in the area.</w:t>
            </w:r>
          </w:p>
          <w:p w:rsidR="004B6C0B" w:rsidRPr="00C2212E" w:rsidRDefault="004B6C0B" w:rsidP="00D65F93">
            <w:pPr>
              <w:pStyle w:val="BodyText"/>
              <w:numPr>
                <w:ilvl w:val="0"/>
                <w:numId w:val="13"/>
              </w:numPr>
              <w:jc w:val="both"/>
              <w:rPr>
                <w:rFonts w:ascii="Arial Narrow" w:hAnsi="Arial Narrow"/>
                <w:sz w:val="20"/>
                <w:szCs w:val="20"/>
                <w:lang w:val="en-ZA"/>
              </w:rPr>
            </w:pPr>
            <w:r w:rsidRPr="00C2212E">
              <w:rPr>
                <w:rFonts w:ascii="Arial Narrow" w:hAnsi="Arial Narrow"/>
                <w:sz w:val="20"/>
                <w:szCs w:val="20"/>
                <w:lang w:val="en-ZA"/>
              </w:rPr>
              <w:t>There should be long term monitoring of alien plants around the substation site.</w:t>
            </w:r>
          </w:p>
        </w:tc>
        <w:tc>
          <w:tcPr>
            <w:tcW w:w="3151" w:type="dxa"/>
          </w:tcPr>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4B6C0B" w:rsidRPr="00C2212E" w:rsidRDefault="004B6C0B" w:rsidP="00DC3FE6">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No</w:t>
            </w:r>
          </w:p>
          <w:p w:rsidR="004B6C0B" w:rsidRPr="00C2212E" w:rsidRDefault="004B6C0B" w:rsidP="00DC3FE6">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Yes</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15</w:t>
            </w:r>
          </w:p>
        </w:tc>
      </w:tr>
      <w:tr w:rsidR="004B6C0B" w:rsidRPr="00C2212E" w:rsidTr="00DC3FE6">
        <w:tc>
          <w:tcPr>
            <w:tcW w:w="4077" w:type="dxa"/>
            <w:tcBorders>
              <w:bottom w:val="single" w:sz="4" w:space="0" w:color="auto"/>
            </w:tcBorders>
          </w:tcPr>
          <w:p w:rsidR="004B6C0B" w:rsidRPr="00C2212E" w:rsidRDefault="004B6C0B" w:rsidP="00D65F93">
            <w:pPr>
              <w:pStyle w:val="BodyText"/>
              <w:numPr>
                <w:ilvl w:val="0"/>
                <w:numId w:val="25"/>
              </w:numPr>
              <w:jc w:val="both"/>
              <w:rPr>
                <w:rFonts w:ascii="Arial Narrow" w:hAnsi="Arial Narrow"/>
                <w:b/>
                <w:sz w:val="20"/>
                <w:szCs w:val="20"/>
                <w:lang w:val="en-ZA"/>
              </w:rPr>
            </w:pPr>
            <w:r w:rsidRPr="00C2212E">
              <w:rPr>
                <w:rFonts w:ascii="Arial Narrow" w:hAnsi="Arial Narrow"/>
                <w:b/>
                <w:sz w:val="20"/>
                <w:szCs w:val="20"/>
                <w:lang w:val="en-ZA"/>
              </w:rPr>
              <w:t>Stockpiles:</w:t>
            </w:r>
          </w:p>
          <w:p w:rsidR="004B6C0B" w:rsidRPr="00C2212E" w:rsidRDefault="004B6C0B" w:rsidP="00D65F93">
            <w:pPr>
              <w:pStyle w:val="BodyText"/>
              <w:numPr>
                <w:ilvl w:val="0"/>
                <w:numId w:val="27"/>
              </w:numPr>
              <w:jc w:val="both"/>
              <w:rPr>
                <w:rFonts w:ascii="Arial Narrow" w:hAnsi="Arial Narrow"/>
                <w:sz w:val="20"/>
                <w:szCs w:val="20"/>
                <w:lang w:val="en-ZA"/>
              </w:rPr>
            </w:pPr>
            <w:r w:rsidRPr="00C2212E">
              <w:rPr>
                <w:rFonts w:ascii="Arial Narrow" w:hAnsi="Arial Narrow"/>
                <w:sz w:val="20"/>
                <w:szCs w:val="20"/>
                <w:lang w:val="en-ZA"/>
              </w:rPr>
              <w:t>Incorrectly managed topsoil stockpiles may lead to the establishment of weeds/alien invasive species.</w:t>
            </w:r>
          </w:p>
        </w:tc>
        <w:tc>
          <w:tcPr>
            <w:tcW w:w="3009" w:type="dxa"/>
            <w:tcBorders>
              <w:bottom w:val="single" w:sz="4" w:space="0" w:color="auto"/>
            </w:tcBorders>
          </w:tcPr>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4B6C0B" w:rsidRPr="00C2212E" w:rsidRDefault="004B6C0B" w:rsidP="00DC3FE6">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Will definitely occur (4)</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4B6C0B" w:rsidRPr="00C2212E" w:rsidRDefault="004B6C0B" w:rsidP="00DC3FE6">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20</w:t>
            </w:r>
          </w:p>
        </w:tc>
        <w:tc>
          <w:tcPr>
            <w:tcW w:w="3937" w:type="dxa"/>
            <w:tcBorders>
              <w:bottom w:val="single" w:sz="4" w:space="0" w:color="auto"/>
            </w:tcBorders>
          </w:tcPr>
          <w:p w:rsidR="004B6C0B" w:rsidRPr="00C2212E" w:rsidRDefault="004B6C0B" w:rsidP="00D65F93">
            <w:pPr>
              <w:pStyle w:val="BodyText"/>
              <w:numPr>
                <w:ilvl w:val="0"/>
                <w:numId w:val="15"/>
              </w:numPr>
              <w:jc w:val="both"/>
              <w:rPr>
                <w:rFonts w:ascii="Arial Narrow" w:hAnsi="Arial Narrow"/>
                <w:sz w:val="20"/>
                <w:szCs w:val="20"/>
                <w:lang w:val="en-ZA"/>
              </w:rPr>
            </w:pPr>
            <w:r w:rsidRPr="00C2212E">
              <w:rPr>
                <w:rFonts w:ascii="Arial Narrow" w:hAnsi="Arial Narrow"/>
                <w:sz w:val="20"/>
                <w:szCs w:val="20"/>
                <w:lang w:val="en-ZA"/>
              </w:rPr>
              <w:t>Stockpiles should be kept clear of weeds and alien vegetation growth by regular weeding.</w:t>
            </w:r>
          </w:p>
        </w:tc>
        <w:tc>
          <w:tcPr>
            <w:tcW w:w="3151" w:type="dxa"/>
            <w:tcBorders>
              <w:bottom w:val="single" w:sz="4" w:space="0" w:color="auto"/>
            </w:tcBorders>
          </w:tcPr>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4B6C0B" w:rsidRPr="00C2212E" w:rsidRDefault="004B6C0B" w:rsidP="00DC3FE6">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Unlikely to occur (2)</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4B6C0B" w:rsidRPr="00C2212E" w:rsidRDefault="004B6C0B" w:rsidP="00DC3FE6">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8</w:t>
            </w:r>
          </w:p>
        </w:tc>
      </w:tr>
      <w:tr w:rsidR="004B6C0B" w:rsidRPr="00C2212E" w:rsidTr="00DC3FE6">
        <w:tc>
          <w:tcPr>
            <w:tcW w:w="4077" w:type="dxa"/>
          </w:tcPr>
          <w:p w:rsidR="004B6C0B" w:rsidRPr="00C2212E" w:rsidRDefault="004B6C0B" w:rsidP="00D65F93">
            <w:pPr>
              <w:pStyle w:val="BodyText"/>
              <w:numPr>
                <w:ilvl w:val="0"/>
                <w:numId w:val="25"/>
              </w:numPr>
              <w:jc w:val="both"/>
              <w:rPr>
                <w:rFonts w:ascii="Arial Narrow" w:hAnsi="Arial Narrow"/>
                <w:b/>
                <w:sz w:val="20"/>
                <w:szCs w:val="20"/>
                <w:lang w:val="en-ZA"/>
              </w:rPr>
            </w:pPr>
            <w:r w:rsidRPr="00C2212E">
              <w:rPr>
                <w:rFonts w:ascii="Arial Narrow" w:hAnsi="Arial Narrow"/>
                <w:b/>
                <w:sz w:val="20"/>
                <w:szCs w:val="20"/>
                <w:lang w:val="en-ZA"/>
              </w:rPr>
              <w:t>Use of construction vehicles:</w:t>
            </w:r>
          </w:p>
          <w:p w:rsidR="004B6C0B" w:rsidRPr="00C2212E" w:rsidRDefault="004B6C0B" w:rsidP="00D65F93">
            <w:pPr>
              <w:pStyle w:val="BodyText"/>
              <w:numPr>
                <w:ilvl w:val="0"/>
                <w:numId w:val="15"/>
              </w:numPr>
              <w:ind w:left="709"/>
              <w:jc w:val="both"/>
              <w:rPr>
                <w:rFonts w:ascii="Arial Narrow" w:hAnsi="Arial Narrow"/>
                <w:b/>
                <w:sz w:val="20"/>
                <w:szCs w:val="20"/>
                <w:lang w:val="en-ZA"/>
              </w:rPr>
            </w:pPr>
            <w:r w:rsidRPr="00C2212E">
              <w:rPr>
                <w:rFonts w:ascii="Arial Narrow" w:hAnsi="Arial Narrow"/>
                <w:sz w:val="20"/>
                <w:szCs w:val="20"/>
                <w:lang w:val="en-ZA"/>
              </w:rPr>
              <w:t>Damage to roads cause degradation of surrounding environment.</w:t>
            </w:r>
          </w:p>
        </w:tc>
        <w:tc>
          <w:tcPr>
            <w:tcW w:w="3009" w:type="dxa"/>
          </w:tcPr>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4B6C0B" w:rsidRPr="00C2212E" w:rsidRDefault="004B6C0B" w:rsidP="00DC3FE6">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w:t>
            </w:r>
            <w:r w:rsidR="00CD47E5">
              <w:rPr>
                <w:rFonts w:ascii="Arial Narrow" w:hAnsi="Arial Narrow"/>
                <w:sz w:val="20"/>
                <w:szCs w:val="20"/>
                <w:lang w:val="en-ZA"/>
              </w:rPr>
              <w:t>Moderate</w:t>
            </w:r>
            <w:r w:rsidRPr="00C2212E">
              <w:rPr>
                <w:rFonts w:ascii="Arial Narrow" w:hAnsi="Arial Narrow"/>
                <w:sz w:val="20"/>
                <w:szCs w:val="20"/>
                <w:lang w:val="en-ZA"/>
              </w:rPr>
              <w:t xml:space="preserve"> (</w:t>
            </w:r>
            <w:r w:rsidR="00CD47E5">
              <w:rPr>
                <w:rFonts w:ascii="Arial Narrow" w:hAnsi="Arial Narrow"/>
                <w:sz w:val="20"/>
                <w:szCs w:val="20"/>
                <w:lang w:val="en-ZA"/>
              </w:rPr>
              <w:t>2</w:t>
            </w:r>
            <w:r w:rsidRPr="00C2212E">
              <w:rPr>
                <w:rFonts w:ascii="Arial Narrow" w:hAnsi="Arial Narrow"/>
                <w:sz w:val="20"/>
                <w:szCs w:val="20"/>
                <w:lang w:val="en-ZA"/>
              </w:rPr>
              <w:t>)</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4B6C0B" w:rsidRPr="00C2212E" w:rsidRDefault="004B6C0B" w:rsidP="00DC3FE6">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4B6C0B" w:rsidRPr="00C2212E" w:rsidRDefault="004B6C0B" w:rsidP="00DC3FE6">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w:t>
            </w:r>
            <w:r w:rsidR="00CD47E5">
              <w:rPr>
                <w:rFonts w:ascii="Arial Narrow" w:hAnsi="Arial Narrow"/>
                <w:sz w:val="20"/>
                <w:szCs w:val="20"/>
                <w:lang w:val="en-ZA"/>
              </w:rPr>
              <w:t>5</w:t>
            </w:r>
          </w:p>
        </w:tc>
        <w:tc>
          <w:tcPr>
            <w:tcW w:w="3937" w:type="dxa"/>
          </w:tcPr>
          <w:p w:rsidR="004B6C0B" w:rsidRPr="00C2212E" w:rsidRDefault="004B6C0B" w:rsidP="00D65F93">
            <w:pPr>
              <w:pStyle w:val="BodyText"/>
              <w:numPr>
                <w:ilvl w:val="0"/>
                <w:numId w:val="15"/>
              </w:numPr>
              <w:jc w:val="both"/>
              <w:rPr>
                <w:rFonts w:ascii="Arial Narrow" w:hAnsi="Arial Narrow"/>
                <w:sz w:val="20"/>
                <w:szCs w:val="20"/>
                <w:lang w:val="en-ZA"/>
              </w:rPr>
            </w:pPr>
            <w:r w:rsidRPr="00C2212E">
              <w:rPr>
                <w:rFonts w:ascii="Arial Narrow" w:hAnsi="Arial Narrow"/>
                <w:sz w:val="20"/>
                <w:szCs w:val="20"/>
                <w:lang w:val="en-ZA"/>
              </w:rPr>
              <w:t>Construction vehicles should maintain a speed of 40 km per hour through residential areas and work site.</w:t>
            </w:r>
          </w:p>
          <w:p w:rsidR="004B6C0B" w:rsidRPr="00C2212E" w:rsidRDefault="004B6C0B" w:rsidP="00D65F93">
            <w:pPr>
              <w:pStyle w:val="BodyText"/>
              <w:numPr>
                <w:ilvl w:val="0"/>
                <w:numId w:val="15"/>
              </w:numPr>
              <w:jc w:val="both"/>
              <w:rPr>
                <w:rFonts w:ascii="Arial Narrow" w:hAnsi="Arial Narrow"/>
                <w:sz w:val="20"/>
                <w:szCs w:val="20"/>
                <w:lang w:val="en-ZA"/>
              </w:rPr>
            </w:pPr>
            <w:r w:rsidRPr="00C2212E">
              <w:rPr>
                <w:rFonts w:ascii="Arial Narrow" w:hAnsi="Arial Narrow"/>
                <w:sz w:val="20"/>
                <w:szCs w:val="20"/>
                <w:lang w:val="en-ZA"/>
              </w:rPr>
              <w:t>Contractor/Eskom should repair any damaged roads caused by construction vehicles.</w:t>
            </w:r>
          </w:p>
        </w:tc>
        <w:tc>
          <w:tcPr>
            <w:tcW w:w="3151" w:type="dxa"/>
          </w:tcPr>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4B6C0B" w:rsidRPr="00C2212E" w:rsidRDefault="004B6C0B" w:rsidP="00DC3FE6">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w:t>
            </w:r>
            <w:r w:rsidR="00CD47E5">
              <w:rPr>
                <w:rFonts w:ascii="Arial Narrow" w:hAnsi="Arial Narrow"/>
                <w:sz w:val="20"/>
                <w:szCs w:val="20"/>
                <w:lang w:val="en-ZA"/>
              </w:rPr>
              <w:t>Low</w:t>
            </w:r>
            <w:r w:rsidRPr="00C2212E">
              <w:rPr>
                <w:rFonts w:ascii="Arial Narrow" w:hAnsi="Arial Narrow"/>
                <w:sz w:val="20"/>
                <w:szCs w:val="20"/>
                <w:lang w:val="en-ZA"/>
              </w:rPr>
              <w:t xml:space="preserve"> (</w:t>
            </w:r>
            <w:r w:rsidR="00CD47E5">
              <w:rPr>
                <w:rFonts w:ascii="Arial Narrow" w:hAnsi="Arial Narrow"/>
                <w:sz w:val="20"/>
                <w:szCs w:val="20"/>
                <w:lang w:val="en-ZA"/>
              </w:rPr>
              <w:t>1</w:t>
            </w:r>
            <w:r w:rsidRPr="00C2212E">
              <w:rPr>
                <w:rFonts w:ascii="Arial Narrow" w:hAnsi="Arial Narrow"/>
                <w:sz w:val="20"/>
                <w:szCs w:val="20"/>
                <w:lang w:val="en-ZA"/>
              </w:rPr>
              <w:t>)</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Unlikely to occur (2)</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4B6C0B" w:rsidRPr="00C2212E" w:rsidRDefault="004B6C0B" w:rsidP="00DC3FE6">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4B6C0B" w:rsidRPr="00C2212E" w:rsidRDefault="004B6C0B" w:rsidP="00DC3FE6">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w:t>
            </w:r>
            <w:r w:rsidR="00CD47E5">
              <w:rPr>
                <w:rFonts w:ascii="Arial Narrow" w:hAnsi="Arial Narrow"/>
                <w:sz w:val="20"/>
                <w:szCs w:val="20"/>
                <w:lang w:val="en-ZA"/>
              </w:rPr>
              <w:t>8</w:t>
            </w:r>
          </w:p>
        </w:tc>
      </w:tr>
      <w:tr w:rsidR="004B6C0B" w:rsidRPr="00C2212E" w:rsidTr="00667F2E">
        <w:tc>
          <w:tcPr>
            <w:tcW w:w="4077" w:type="dxa"/>
            <w:tcBorders>
              <w:bottom w:val="single" w:sz="4" w:space="0" w:color="auto"/>
            </w:tcBorders>
          </w:tcPr>
          <w:p w:rsidR="004B6C0B" w:rsidRPr="00C2212E" w:rsidRDefault="004B6C0B" w:rsidP="00D65F93">
            <w:pPr>
              <w:pStyle w:val="BodyText"/>
              <w:numPr>
                <w:ilvl w:val="0"/>
                <w:numId w:val="25"/>
              </w:numPr>
              <w:jc w:val="both"/>
              <w:rPr>
                <w:rFonts w:ascii="Arial Narrow" w:hAnsi="Arial Narrow"/>
                <w:b/>
                <w:sz w:val="20"/>
                <w:szCs w:val="20"/>
                <w:lang w:val="en-ZA"/>
              </w:rPr>
            </w:pPr>
            <w:r w:rsidRPr="00C2212E">
              <w:rPr>
                <w:rFonts w:ascii="Arial Narrow" w:hAnsi="Arial Narrow"/>
                <w:b/>
                <w:sz w:val="20"/>
                <w:szCs w:val="20"/>
                <w:lang w:val="en-ZA"/>
              </w:rPr>
              <w:t>Social:</w:t>
            </w:r>
          </w:p>
          <w:p w:rsidR="004B6C0B" w:rsidRPr="00C2212E" w:rsidRDefault="004B6C0B" w:rsidP="00D65F93">
            <w:pPr>
              <w:pStyle w:val="BodyText"/>
              <w:numPr>
                <w:ilvl w:val="0"/>
                <w:numId w:val="28"/>
              </w:numPr>
              <w:jc w:val="both"/>
              <w:rPr>
                <w:rFonts w:ascii="Arial Narrow" w:hAnsi="Arial Narrow"/>
                <w:b/>
                <w:sz w:val="20"/>
                <w:szCs w:val="20"/>
                <w:lang w:val="en-ZA"/>
              </w:rPr>
            </w:pPr>
            <w:r w:rsidRPr="00C2212E">
              <w:rPr>
                <w:rFonts w:ascii="Arial Narrow" w:hAnsi="Arial Narrow"/>
                <w:sz w:val="20"/>
                <w:szCs w:val="20"/>
                <w:lang w:val="en-ZA"/>
              </w:rPr>
              <w:t>Limited opportunities exist for manual labour for unskilled tasks, where the appointed contractor would be required to make use of local workers (e.g. for bush clearing, digging of foundations, tower assembly and erection, and stringing.</w:t>
            </w:r>
          </w:p>
          <w:p w:rsidR="004B6C0B" w:rsidRPr="00C2212E" w:rsidRDefault="004B6C0B" w:rsidP="00DC3FE6">
            <w:pPr>
              <w:pStyle w:val="BodyText"/>
              <w:ind w:left="720"/>
              <w:jc w:val="both"/>
              <w:rPr>
                <w:rFonts w:ascii="Arial Narrow" w:hAnsi="Arial Narrow"/>
                <w:b/>
                <w:sz w:val="20"/>
                <w:szCs w:val="20"/>
                <w:lang w:val="en-ZA"/>
              </w:rPr>
            </w:pPr>
          </w:p>
          <w:p w:rsidR="004B6C0B" w:rsidRPr="00C2212E" w:rsidRDefault="004B6C0B" w:rsidP="00DC3FE6">
            <w:pPr>
              <w:pStyle w:val="BodyText"/>
              <w:ind w:left="720"/>
              <w:jc w:val="both"/>
              <w:rPr>
                <w:rFonts w:ascii="Arial Narrow" w:hAnsi="Arial Narrow"/>
                <w:b/>
                <w:sz w:val="20"/>
                <w:szCs w:val="20"/>
                <w:lang w:val="en-ZA"/>
              </w:rPr>
            </w:pPr>
          </w:p>
          <w:p w:rsidR="004B6C0B" w:rsidRPr="00C2212E" w:rsidRDefault="004B6C0B" w:rsidP="00DC3FE6">
            <w:pPr>
              <w:pStyle w:val="BodyText"/>
              <w:ind w:left="720"/>
              <w:jc w:val="both"/>
              <w:rPr>
                <w:rFonts w:ascii="Arial Narrow" w:hAnsi="Arial Narrow"/>
                <w:b/>
                <w:sz w:val="20"/>
                <w:szCs w:val="20"/>
                <w:lang w:val="en-ZA"/>
              </w:rPr>
            </w:pPr>
          </w:p>
          <w:p w:rsidR="004B6C0B" w:rsidRPr="00C2212E" w:rsidRDefault="004B6C0B" w:rsidP="00DC3FE6">
            <w:pPr>
              <w:pStyle w:val="BodyText"/>
              <w:ind w:left="720"/>
              <w:jc w:val="both"/>
              <w:rPr>
                <w:rFonts w:ascii="Arial Narrow" w:hAnsi="Arial Narrow"/>
                <w:b/>
                <w:sz w:val="20"/>
                <w:szCs w:val="20"/>
                <w:lang w:val="en-ZA"/>
              </w:rPr>
            </w:pPr>
          </w:p>
          <w:p w:rsidR="004B6C0B" w:rsidRPr="00C2212E" w:rsidRDefault="004B6C0B" w:rsidP="00DC3FE6">
            <w:pPr>
              <w:pStyle w:val="BodyText"/>
              <w:ind w:left="720"/>
              <w:jc w:val="both"/>
              <w:rPr>
                <w:rFonts w:ascii="Arial Narrow" w:hAnsi="Arial Narrow"/>
                <w:b/>
                <w:sz w:val="20"/>
                <w:szCs w:val="20"/>
                <w:lang w:val="en-ZA"/>
              </w:rPr>
            </w:pPr>
          </w:p>
          <w:p w:rsidR="004B6C0B" w:rsidRPr="00C2212E" w:rsidRDefault="004B6C0B" w:rsidP="00DC3FE6">
            <w:pPr>
              <w:pStyle w:val="BodyText"/>
              <w:ind w:left="720"/>
              <w:jc w:val="both"/>
              <w:rPr>
                <w:rFonts w:ascii="Arial Narrow" w:hAnsi="Arial Narrow"/>
                <w:b/>
                <w:sz w:val="20"/>
                <w:szCs w:val="20"/>
                <w:lang w:val="en-ZA"/>
              </w:rPr>
            </w:pPr>
          </w:p>
          <w:p w:rsidR="004B6C0B" w:rsidRPr="00C2212E" w:rsidRDefault="004B6C0B" w:rsidP="00DC3FE6">
            <w:pPr>
              <w:pStyle w:val="BodyText"/>
              <w:ind w:left="720"/>
              <w:jc w:val="both"/>
              <w:rPr>
                <w:rFonts w:ascii="Arial Narrow" w:hAnsi="Arial Narrow"/>
                <w:b/>
                <w:sz w:val="20"/>
                <w:szCs w:val="20"/>
                <w:lang w:val="en-ZA"/>
              </w:rPr>
            </w:pPr>
          </w:p>
          <w:p w:rsidR="004B6C0B" w:rsidRPr="00C2212E" w:rsidRDefault="004B6C0B" w:rsidP="00D65F93">
            <w:pPr>
              <w:pStyle w:val="BodyText"/>
              <w:numPr>
                <w:ilvl w:val="0"/>
                <w:numId w:val="28"/>
              </w:numPr>
              <w:jc w:val="both"/>
              <w:rPr>
                <w:rFonts w:ascii="Arial Narrow" w:hAnsi="Arial Narrow"/>
                <w:b/>
                <w:sz w:val="20"/>
                <w:szCs w:val="20"/>
                <w:lang w:val="en-ZA"/>
              </w:rPr>
            </w:pPr>
            <w:r w:rsidRPr="00C2212E">
              <w:rPr>
                <w:rFonts w:ascii="Arial Narrow" w:hAnsi="Arial Narrow"/>
                <w:sz w:val="20"/>
                <w:szCs w:val="20"/>
                <w:lang w:val="en-ZA"/>
              </w:rPr>
              <w:t>Movement of strangers and machinery may disrupt the social activities of community members.</w:t>
            </w:r>
          </w:p>
          <w:p w:rsidR="004B6C0B" w:rsidRPr="00C2212E" w:rsidRDefault="004B6C0B" w:rsidP="00D65F93">
            <w:pPr>
              <w:pStyle w:val="BodyText"/>
              <w:numPr>
                <w:ilvl w:val="0"/>
                <w:numId w:val="28"/>
              </w:numPr>
              <w:jc w:val="both"/>
              <w:rPr>
                <w:rFonts w:ascii="Arial Narrow" w:hAnsi="Arial Narrow"/>
                <w:b/>
                <w:sz w:val="20"/>
                <w:szCs w:val="20"/>
                <w:lang w:val="en-ZA"/>
              </w:rPr>
            </w:pPr>
            <w:r w:rsidRPr="00C2212E">
              <w:rPr>
                <w:rFonts w:ascii="Arial Narrow" w:hAnsi="Arial Narrow"/>
                <w:sz w:val="20"/>
                <w:szCs w:val="20"/>
                <w:lang w:val="en-ZA"/>
              </w:rPr>
              <w:t>Community may be exposed to safety risks from the movement of machinery.</w:t>
            </w:r>
          </w:p>
        </w:tc>
        <w:tc>
          <w:tcPr>
            <w:tcW w:w="3009" w:type="dxa"/>
            <w:tcBorders>
              <w:bottom w:val="single" w:sz="4" w:space="0" w:color="auto"/>
            </w:tcBorders>
          </w:tcPr>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4B6C0B" w:rsidRPr="00C2212E" w:rsidRDefault="004B6C0B" w:rsidP="00DC3FE6">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Will definitely occur (4)</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007751F5">
              <w:rPr>
                <w:rFonts w:ascii="Arial Narrow" w:hAnsi="Arial Narrow"/>
                <w:sz w:val="20"/>
                <w:szCs w:val="20"/>
                <w:lang w:val="en-ZA"/>
              </w:rPr>
              <w:t xml:space="preserve"> Definite</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Positive</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N/A</w:t>
            </w:r>
          </w:p>
          <w:p w:rsidR="004B6C0B" w:rsidRPr="00C2212E" w:rsidRDefault="004B6C0B" w:rsidP="00DC3FE6">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N/A</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N/A</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16</w:t>
            </w:r>
          </w:p>
          <w:p w:rsidR="004B6C0B" w:rsidRPr="00C2212E" w:rsidRDefault="004B6C0B" w:rsidP="00DC3FE6">
            <w:pPr>
              <w:pStyle w:val="BodyText"/>
              <w:jc w:val="both"/>
              <w:rPr>
                <w:rFonts w:ascii="Arial Narrow" w:hAnsi="Arial Narrow"/>
                <w:sz w:val="20"/>
                <w:szCs w:val="20"/>
                <w:lang w:val="en-ZA"/>
              </w:rPr>
            </w:pPr>
          </w:p>
          <w:p w:rsidR="004B6C0B" w:rsidRPr="00C2212E" w:rsidRDefault="004B6C0B" w:rsidP="00DC3FE6">
            <w:pPr>
              <w:pStyle w:val="BodyText"/>
              <w:jc w:val="both"/>
              <w:rPr>
                <w:rFonts w:ascii="Arial Narrow" w:hAnsi="Arial Narrow"/>
                <w:sz w:val="20"/>
                <w:szCs w:val="20"/>
                <w:lang w:val="en-ZA"/>
              </w:rPr>
            </w:pP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4B6C0B" w:rsidRPr="00C2212E" w:rsidRDefault="004B6C0B" w:rsidP="00DC3FE6">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4B6C0B" w:rsidRPr="00C2212E" w:rsidRDefault="004B6C0B" w:rsidP="00DC3FE6">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15</w:t>
            </w:r>
          </w:p>
          <w:p w:rsidR="004B6C0B" w:rsidRPr="00C2212E" w:rsidRDefault="004B6C0B" w:rsidP="00DC3FE6">
            <w:pPr>
              <w:pStyle w:val="BodyText"/>
              <w:jc w:val="both"/>
              <w:rPr>
                <w:rFonts w:ascii="Arial Narrow" w:hAnsi="Arial Narrow"/>
                <w:b/>
                <w:sz w:val="20"/>
                <w:szCs w:val="20"/>
                <w:lang w:val="en-ZA"/>
              </w:rPr>
            </w:pPr>
          </w:p>
        </w:tc>
        <w:tc>
          <w:tcPr>
            <w:tcW w:w="3937" w:type="dxa"/>
            <w:tcBorders>
              <w:bottom w:val="single" w:sz="4" w:space="0" w:color="auto"/>
            </w:tcBorders>
          </w:tcPr>
          <w:p w:rsidR="004B6C0B" w:rsidRPr="00C2212E" w:rsidRDefault="004B6C0B" w:rsidP="00D65F93">
            <w:pPr>
              <w:pStyle w:val="BodyText"/>
              <w:numPr>
                <w:ilvl w:val="0"/>
                <w:numId w:val="15"/>
              </w:numPr>
              <w:jc w:val="both"/>
              <w:rPr>
                <w:rFonts w:ascii="Arial Narrow" w:hAnsi="Arial Narrow"/>
                <w:sz w:val="20"/>
                <w:szCs w:val="20"/>
                <w:lang w:val="en-ZA"/>
              </w:rPr>
            </w:pPr>
            <w:r w:rsidRPr="00C2212E">
              <w:rPr>
                <w:rFonts w:ascii="Arial Narrow" w:hAnsi="Arial Narrow"/>
                <w:sz w:val="20"/>
                <w:szCs w:val="20"/>
                <w:lang w:val="en-ZA"/>
              </w:rPr>
              <w:t>It is a requirement that local labour be utilised as far possible.</w:t>
            </w:r>
          </w:p>
          <w:p w:rsidR="004B6C0B" w:rsidRPr="00C2212E" w:rsidRDefault="004B6C0B" w:rsidP="00DC3FE6">
            <w:pPr>
              <w:pStyle w:val="BodyText"/>
              <w:jc w:val="both"/>
              <w:rPr>
                <w:rFonts w:ascii="Arial Narrow" w:hAnsi="Arial Narrow"/>
                <w:sz w:val="20"/>
                <w:szCs w:val="20"/>
                <w:lang w:val="en-ZA"/>
              </w:rPr>
            </w:pPr>
          </w:p>
          <w:p w:rsidR="004B6C0B" w:rsidRPr="00C2212E" w:rsidRDefault="004B6C0B" w:rsidP="00DC3FE6">
            <w:pPr>
              <w:pStyle w:val="BodyText"/>
              <w:jc w:val="both"/>
              <w:rPr>
                <w:rFonts w:ascii="Arial Narrow" w:hAnsi="Arial Narrow"/>
                <w:sz w:val="20"/>
                <w:szCs w:val="20"/>
                <w:lang w:val="en-ZA"/>
              </w:rPr>
            </w:pPr>
          </w:p>
          <w:p w:rsidR="004B6C0B" w:rsidRPr="00C2212E" w:rsidRDefault="004B6C0B" w:rsidP="00DC3FE6">
            <w:pPr>
              <w:pStyle w:val="BodyText"/>
              <w:jc w:val="both"/>
              <w:rPr>
                <w:rFonts w:ascii="Arial Narrow" w:hAnsi="Arial Narrow"/>
                <w:sz w:val="20"/>
                <w:szCs w:val="20"/>
                <w:lang w:val="en-ZA"/>
              </w:rPr>
            </w:pPr>
          </w:p>
          <w:p w:rsidR="004B6C0B" w:rsidRPr="00C2212E" w:rsidRDefault="004B6C0B" w:rsidP="00DC3FE6">
            <w:pPr>
              <w:pStyle w:val="BodyText"/>
              <w:jc w:val="both"/>
              <w:rPr>
                <w:rFonts w:ascii="Arial Narrow" w:hAnsi="Arial Narrow"/>
                <w:sz w:val="20"/>
                <w:szCs w:val="20"/>
                <w:lang w:val="en-ZA"/>
              </w:rPr>
            </w:pPr>
          </w:p>
          <w:p w:rsidR="004B6C0B" w:rsidRPr="00C2212E" w:rsidRDefault="004B6C0B" w:rsidP="00DC3FE6">
            <w:pPr>
              <w:pStyle w:val="BodyText"/>
              <w:jc w:val="both"/>
              <w:rPr>
                <w:rFonts w:ascii="Arial Narrow" w:hAnsi="Arial Narrow"/>
                <w:sz w:val="20"/>
                <w:szCs w:val="20"/>
                <w:lang w:val="en-ZA"/>
              </w:rPr>
            </w:pPr>
          </w:p>
          <w:p w:rsidR="004B6C0B" w:rsidRPr="00C2212E" w:rsidRDefault="004B6C0B" w:rsidP="00DC3FE6">
            <w:pPr>
              <w:pStyle w:val="BodyText"/>
              <w:jc w:val="both"/>
              <w:rPr>
                <w:rFonts w:ascii="Arial Narrow" w:hAnsi="Arial Narrow"/>
                <w:sz w:val="20"/>
                <w:szCs w:val="20"/>
                <w:lang w:val="en-ZA"/>
              </w:rPr>
            </w:pPr>
          </w:p>
          <w:p w:rsidR="004B6C0B" w:rsidRPr="00C2212E" w:rsidRDefault="004B6C0B" w:rsidP="00DC3FE6">
            <w:pPr>
              <w:pStyle w:val="BodyText"/>
              <w:jc w:val="both"/>
              <w:rPr>
                <w:rFonts w:ascii="Arial Narrow" w:hAnsi="Arial Narrow"/>
                <w:sz w:val="20"/>
                <w:szCs w:val="20"/>
                <w:lang w:val="en-ZA"/>
              </w:rPr>
            </w:pPr>
          </w:p>
          <w:p w:rsidR="004B6C0B" w:rsidRPr="00C2212E" w:rsidRDefault="004B6C0B" w:rsidP="00DC3FE6">
            <w:pPr>
              <w:pStyle w:val="BodyText"/>
              <w:jc w:val="both"/>
              <w:rPr>
                <w:rFonts w:ascii="Arial Narrow" w:hAnsi="Arial Narrow"/>
                <w:sz w:val="20"/>
                <w:szCs w:val="20"/>
                <w:lang w:val="en-ZA"/>
              </w:rPr>
            </w:pPr>
          </w:p>
          <w:p w:rsidR="004B6C0B" w:rsidRPr="00C2212E" w:rsidRDefault="004B6C0B" w:rsidP="00DC3FE6">
            <w:pPr>
              <w:pStyle w:val="BodyText"/>
              <w:ind w:left="360"/>
              <w:jc w:val="both"/>
              <w:rPr>
                <w:rFonts w:ascii="Arial Narrow" w:hAnsi="Arial Narrow"/>
                <w:sz w:val="20"/>
                <w:szCs w:val="20"/>
                <w:lang w:val="en-ZA"/>
              </w:rPr>
            </w:pPr>
          </w:p>
          <w:p w:rsidR="004B6C0B" w:rsidRPr="00C2212E" w:rsidRDefault="004B6C0B" w:rsidP="00DC3FE6">
            <w:pPr>
              <w:pStyle w:val="BodyText"/>
              <w:ind w:left="360"/>
              <w:jc w:val="both"/>
              <w:rPr>
                <w:rFonts w:ascii="Arial Narrow" w:hAnsi="Arial Narrow"/>
                <w:sz w:val="20"/>
                <w:szCs w:val="20"/>
                <w:lang w:val="en-ZA"/>
              </w:rPr>
            </w:pPr>
          </w:p>
          <w:p w:rsidR="004B6C0B" w:rsidRPr="00C2212E" w:rsidRDefault="004B6C0B" w:rsidP="00DC3FE6">
            <w:pPr>
              <w:pStyle w:val="BodyText"/>
              <w:ind w:left="360"/>
              <w:jc w:val="both"/>
              <w:rPr>
                <w:rFonts w:ascii="Arial Narrow" w:hAnsi="Arial Narrow"/>
                <w:sz w:val="20"/>
                <w:szCs w:val="20"/>
                <w:lang w:val="en-ZA"/>
              </w:rPr>
            </w:pPr>
          </w:p>
          <w:p w:rsidR="004B6C0B" w:rsidRPr="00C2212E" w:rsidRDefault="004B6C0B" w:rsidP="00DC3FE6">
            <w:pPr>
              <w:pStyle w:val="BodyText"/>
              <w:ind w:left="360"/>
              <w:jc w:val="both"/>
              <w:rPr>
                <w:rFonts w:ascii="Arial Narrow" w:hAnsi="Arial Narrow"/>
                <w:sz w:val="20"/>
                <w:szCs w:val="20"/>
                <w:lang w:val="en-ZA"/>
              </w:rPr>
            </w:pPr>
          </w:p>
          <w:p w:rsidR="004B6C0B" w:rsidRPr="00C2212E" w:rsidRDefault="004B6C0B" w:rsidP="00DC3FE6">
            <w:pPr>
              <w:pStyle w:val="BodyText"/>
              <w:ind w:left="360"/>
              <w:jc w:val="both"/>
              <w:rPr>
                <w:rFonts w:ascii="Arial Narrow" w:hAnsi="Arial Narrow"/>
                <w:sz w:val="20"/>
                <w:szCs w:val="20"/>
                <w:lang w:val="en-ZA"/>
              </w:rPr>
            </w:pPr>
          </w:p>
          <w:p w:rsidR="004B6C0B" w:rsidRPr="00C2212E" w:rsidRDefault="004B6C0B" w:rsidP="00D65F93">
            <w:pPr>
              <w:pStyle w:val="BodyText"/>
              <w:numPr>
                <w:ilvl w:val="0"/>
                <w:numId w:val="15"/>
              </w:numPr>
              <w:jc w:val="both"/>
              <w:rPr>
                <w:rFonts w:ascii="Arial Narrow" w:hAnsi="Arial Narrow"/>
                <w:sz w:val="20"/>
                <w:szCs w:val="20"/>
                <w:lang w:val="en-ZA"/>
              </w:rPr>
            </w:pPr>
            <w:r w:rsidRPr="00C2212E">
              <w:rPr>
                <w:rFonts w:ascii="Arial Narrow" w:hAnsi="Arial Narrow"/>
                <w:sz w:val="20"/>
                <w:szCs w:val="20"/>
                <w:lang w:val="en-ZA"/>
              </w:rPr>
              <w:t>Local leadership needs to be informed of proposed activities.</w:t>
            </w:r>
          </w:p>
          <w:p w:rsidR="004B6C0B" w:rsidRPr="00C2212E" w:rsidRDefault="004B6C0B" w:rsidP="00D65F93">
            <w:pPr>
              <w:pStyle w:val="BodyText"/>
              <w:numPr>
                <w:ilvl w:val="0"/>
                <w:numId w:val="15"/>
              </w:numPr>
              <w:jc w:val="both"/>
              <w:rPr>
                <w:rFonts w:ascii="Arial Narrow" w:hAnsi="Arial Narrow"/>
                <w:sz w:val="20"/>
                <w:szCs w:val="20"/>
                <w:lang w:val="en-ZA"/>
              </w:rPr>
            </w:pPr>
            <w:r w:rsidRPr="00C2212E">
              <w:rPr>
                <w:rFonts w:ascii="Arial Narrow" w:hAnsi="Arial Narrow"/>
                <w:sz w:val="20"/>
                <w:szCs w:val="20"/>
                <w:lang w:val="en-ZA"/>
              </w:rPr>
              <w:t>Signs should be erected to notify the community.</w:t>
            </w:r>
          </w:p>
        </w:tc>
        <w:tc>
          <w:tcPr>
            <w:tcW w:w="3151" w:type="dxa"/>
            <w:tcBorders>
              <w:bottom w:val="single" w:sz="4" w:space="0" w:color="auto"/>
            </w:tcBorders>
          </w:tcPr>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4B6C0B" w:rsidRPr="00C2212E" w:rsidRDefault="004B6C0B" w:rsidP="00DC3FE6">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Will definitely occur (4)</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w:t>
            </w:r>
            <w:r w:rsidR="007751F5">
              <w:rPr>
                <w:rFonts w:ascii="Arial Narrow" w:hAnsi="Arial Narrow"/>
                <w:sz w:val="20"/>
                <w:szCs w:val="20"/>
                <w:lang w:val="en-ZA"/>
              </w:rPr>
              <w:t>Definite</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Positive</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N/A</w:t>
            </w:r>
          </w:p>
          <w:p w:rsidR="004B6C0B" w:rsidRPr="00C2212E" w:rsidRDefault="004B6C0B" w:rsidP="00DC3FE6">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N/A</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N/A</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16</w:t>
            </w:r>
          </w:p>
          <w:p w:rsidR="004B6C0B" w:rsidRPr="00C2212E" w:rsidRDefault="004B6C0B" w:rsidP="00DC3FE6">
            <w:pPr>
              <w:pStyle w:val="BodyText"/>
              <w:jc w:val="both"/>
              <w:rPr>
                <w:rFonts w:ascii="Arial Narrow" w:hAnsi="Arial Narrow"/>
                <w:sz w:val="20"/>
                <w:szCs w:val="20"/>
                <w:lang w:val="en-ZA"/>
              </w:rPr>
            </w:pPr>
          </w:p>
          <w:p w:rsidR="004B6C0B" w:rsidRPr="00C2212E" w:rsidRDefault="004B6C0B" w:rsidP="00DC3FE6">
            <w:pPr>
              <w:pStyle w:val="BodyText"/>
              <w:jc w:val="both"/>
              <w:rPr>
                <w:rFonts w:ascii="Arial Narrow" w:hAnsi="Arial Narrow"/>
                <w:sz w:val="20"/>
                <w:szCs w:val="20"/>
                <w:lang w:val="en-ZA"/>
              </w:rPr>
            </w:pP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4B6C0B" w:rsidRPr="00C2212E" w:rsidRDefault="004B6C0B" w:rsidP="00DC3FE6">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4B6C0B" w:rsidRPr="00C2212E" w:rsidRDefault="004B6C0B" w:rsidP="00DC3FE6">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4B6C0B" w:rsidRPr="00C2212E" w:rsidRDefault="004B6C0B" w:rsidP="00DC3FE6">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12</w:t>
            </w:r>
          </w:p>
        </w:tc>
      </w:tr>
      <w:tr w:rsidR="004B6C0B" w:rsidRPr="00C2212E" w:rsidTr="00667F2E">
        <w:tc>
          <w:tcPr>
            <w:tcW w:w="14174" w:type="dxa"/>
            <w:gridSpan w:val="4"/>
            <w:shd w:val="clear" w:color="auto" w:fill="D9D9D9" w:themeFill="background1" w:themeFillShade="D9"/>
          </w:tcPr>
          <w:p w:rsidR="004B6C0B" w:rsidRPr="00C2212E" w:rsidRDefault="004B6C0B" w:rsidP="00DC3FE6">
            <w:pPr>
              <w:pStyle w:val="BodyText"/>
              <w:jc w:val="both"/>
              <w:rPr>
                <w:rFonts w:ascii="Arial Narrow" w:hAnsi="Arial Narrow"/>
                <w:b/>
                <w:sz w:val="20"/>
                <w:szCs w:val="20"/>
                <w:lang w:val="en-ZA"/>
              </w:rPr>
            </w:pPr>
            <w:r w:rsidRPr="00C2212E">
              <w:rPr>
                <w:rFonts w:ascii="Arial Narrow" w:hAnsi="Arial Narrow"/>
                <w:b/>
                <w:sz w:val="20"/>
                <w:szCs w:val="20"/>
                <w:lang w:val="en-ZA"/>
              </w:rPr>
              <w:t>CUMULATIVE</w:t>
            </w:r>
          </w:p>
        </w:tc>
      </w:tr>
      <w:tr w:rsidR="004B6C0B" w:rsidRPr="00C2212E" w:rsidTr="00DC3FE6">
        <w:tc>
          <w:tcPr>
            <w:tcW w:w="4077" w:type="dxa"/>
          </w:tcPr>
          <w:p w:rsidR="004B6C0B" w:rsidRPr="00C2212E" w:rsidRDefault="004B6C0B" w:rsidP="00295ACE">
            <w:pPr>
              <w:pStyle w:val="BodyText"/>
              <w:numPr>
                <w:ilvl w:val="0"/>
                <w:numId w:val="29"/>
              </w:numPr>
              <w:jc w:val="both"/>
              <w:rPr>
                <w:rFonts w:ascii="Arial Narrow" w:hAnsi="Arial Narrow"/>
                <w:b/>
                <w:sz w:val="20"/>
                <w:szCs w:val="20"/>
                <w:lang w:val="en-ZA"/>
              </w:rPr>
            </w:pPr>
            <w:r w:rsidRPr="00C2212E">
              <w:rPr>
                <w:rFonts w:ascii="Arial Narrow" w:hAnsi="Arial Narrow"/>
                <w:b/>
                <w:sz w:val="20"/>
                <w:szCs w:val="20"/>
                <w:lang w:val="en-ZA"/>
              </w:rPr>
              <w:t xml:space="preserve">Flora: </w:t>
            </w:r>
            <w:r w:rsidRPr="00C2212E">
              <w:rPr>
                <w:rFonts w:ascii="Arial Narrow" w:hAnsi="Arial Narrow"/>
                <w:sz w:val="20"/>
                <w:szCs w:val="20"/>
                <w:lang w:val="en-ZA"/>
              </w:rPr>
              <w:t>Increase in local loss and fragmentation of habitat:</w:t>
            </w:r>
          </w:p>
          <w:p w:rsidR="004B6C0B" w:rsidRPr="00C2212E" w:rsidRDefault="004B6C0B" w:rsidP="00295ACE">
            <w:pPr>
              <w:pStyle w:val="BodyText"/>
              <w:numPr>
                <w:ilvl w:val="0"/>
                <w:numId w:val="30"/>
              </w:numPr>
              <w:jc w:val="both"/>
              <w:rPr>
                <w:rFonts w:ascii="Arial Narrow" w:hAnsi="Arial Narrow"/>
                <w:b/>
                <w:sz w:val="20"/>
                <w:szCs w:val="20"/>
                <w:lang w:val="en-ZA"/>
              </w:rPr>
            </w:pPr>
            <w:r w:rsidRPr="00C2212E">
              <w:rPr>
                <w:rFonts w:ascii="Arial Narrow" w:hAnsi="Arial Narrow"/>
                <w:sz w:val="20"/>
                <w:szCs w:val="20"/>
                <w:lang w:val="en-ZA"/>
              </w:rPr>
              <w:t>Cumulative impacts associated with this type of development will lead to initial, incremental or augmentation of existing types of environmental degradation, including impacts on the air, soil and water present within available habitat. Pollution of these elements might not always be immediately visible or readily quantifiable, but incremental or fractional increases might rise to levels where biological attributes could be affected adversely on a local or regional scale. In most cases these effects are not bound and are dispersed, or diluted over an area that is much larger than the actual footprint of the causal factor.</w:t>
            </w:r>
          </w:p>
        </w:tc>
        <w:tc>
          <w:tcPr>
            <w:tcW w:w="3009" w:type="dxa"/>
          </w:tcPr>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Long-term (3)</w:t>
            </w:r>
          </w:p>
          <w:p w:rsidR="004B6C0B" w:rsidRPr="00C2212E" w:rsidRDefault="004B6C0B" w:rsidP="00DC3FE6">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Regional (3)</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4B6C0B" w:rsidRPr="00C2212E" w:rsidRDefault="004B6C0B" w:rsidP="00DC3FE6">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24</w:t>
            </w:r>
          </w:p>
          <w:p w:rsidR="004B6C0B" w:rsidRPr="00C2212E" w:rsidRDefault="004B6C0B" w:rsidP="00DC3FE6">
            <w:pPr>
              <w:pStyle w:val="BodyText"/>
              <w:jc w:val="both"/>
              <w:rPr>
                <w:rFonts w:ascii="Arial Narrow" w:hAnsi="Arial Narrow"/>
                <w:b/>
                <w:sz w:val="20"/>
                <w:szCs w:val="20"/>
                <w:lang w:val="en-ZA"/>
              </w:rPr>
            </w:pPr>
          </w:p>
        </w:tc>
        <w:tc>
          <w:tcPr>
            <w:tcW w:w="3937" w:type="dxa"/>
          </w:tcPr>
          <w:p w:rsidR="004B6C0B" w:rsidRPr="00C2212E" w:rsidRDefault="004B6C0B" w:rsidP="00D65F93">
            <w:pPr>
              <w:pStyle w:val="BodyText"/>
              <w:numPr>
                <w:ilvl w:val="0"/>
                <w:numId w:val="15"/>
              </w:numPr>
              <w:jc w:val="both"/>
              <w:rPr>
                <w:rFonts w:ascii="Arial Narrow" w:hAnsi="Arial Narrow"/>
                <w:sz w:val="20"/>
                <w:szCs w:val="20"/>
                <w:lang w:val="en-ZA"/>
              </w:rPr>
            </w:pPr>
            <w:r w:rsidRPr="00C2212E">
              <w:rPr>
                <w:rFonts w:ascii="Arial Narrow" w:hAnsi="Arial Narrow"/>
                <w:sz w:val="20"/>
                <w:szCs w:val="20"/>
                <w:lang w:val="en-ZA"/>
              </w:rPr>
              <w:t>Mitigation implementation as recommended above.</w:t>
            </w:r>
          </w:p>
        </w:tc>
        <w:tc>
          <w:tcPr>
            <w:tcW w:w="3151" w:type="dxa"/>
          </w:tcPr>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4B6C0B" w:rsidRPr="00C2212E" w:rsidRDefault="004B6C0B" w:rsidP="00DC3FE6">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4B6C0B" w:rsidRPr="00C2212E" w:rsidRDefault="004B6C0B" w:rsidP="00DC3FE6">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12</w:t>
            </w:r>
          </w:p>
          <w:p w:rsidR="004B6C0B" w:rsidRPr="00C2212E" w:rsidRDefault="004B6C0B" w:rsidP="00DC3FE6">
            <w:pPr>
              <w:pStyle w:val="BodyText"/>
              <w:jc w:val="both"/>
              <w:rPr>
                <w:rFonts w:ascii="Arial Narrow" w:hAnsi="Arial Narrow"/>
                <w:b/>
                <w:sz w:val="20"/>
                <w:szCs w:val="20"/>
                <w:lang w:val="en-ZA"/>
              </w:rPr>
            </w:pPr>
          </w:p>
        </w:tc>
      </w:tr>
      <w:tr w:rsidR="004B6C0B" w:rsidRPr="00C2212E" w:rsidTr="00DC3FE6">
        <w:tc>
          <w:tcPr>
            <w:tcW w:w="4077" w:type="dxa"/>
          </w:tcPr>
          <w:p w:rsidR="004B6C0B" w:rsidRPr="00C2212E" w:rsidRDefault="004B6C0B" w:rsidP="00295ACE">
            <w:pPr>
              <w:pStyle w:val="BodyText"/>
              <w:numPr>
                <w:ilvl w:val="0"/>
                <w:numId w:val="29"/>
              </w:numPr>
              <w:jc w:val="both"/>
              <w:rPr>
                <w:rFonts w:ascii="Arial Narrow" w:hAnsi="Arial Narrow"/>
                <w:b/>
                <w:sz w:val="20"/>
                <w:szCs w:val="20"/>
                <w:lang w:val="en-ZA"/>
              </w:rPr>
            </w:pPr>
            <w:r w:rsidRPr="00C2212E">
              <w:rPr>
                <w:rFonts w:ascii="Arial Narrow" w:hAnsi="Arial Narrow"/>
                <w:b/>
                <w:sz w:val="20"/>
                <w:szCs w:val="20"/>
                <w:lang w:val="en-ZA"/>
              </w:rPr>
              <w:t>Social:</w:t>
            </w:r>
          </w:p>
          <w:p w:rsidR="004B6C0B" w:rsidRPr="00C2212E" w:rsidRDefault="004B6C0B" w:rsidP="00D65F93">
            <w:pPr>
              <w:pStyle w:val="BodyText"/>
              <w:numPr>
                <w:ilvl w:val="0"/>
                <w:numId w:val="15"/>
              </w:numPr>
              <w:ind w:left="709"/>
              <w:jc w:val="both"/>
              <w:rPr>
                <w:rFonts w:ascii="Arial Narrow" w:hAnsi="Arial Narrow"/>
                <w:b/>
                <w:sz w:val="20"/>
                <w:szCs w:val="20"/>
                <w:lang w:val="en-ZA"/>
              </w:rPr>
            </w:pPr>
            <w:r w:rsidRPr="00C2212E">
              <w:rPr>
                <w:rFonts w:ascii="Arial Narrow" w:hAnsi="Arial Narrow"/>
                <w:sz w:val="20"/>
                <w:szCs w:val="20"/>
                <w:lang w:val="en-ZA"/>
              </w:rPr>
              <w:t>Unmanaged construction activities may have increased direct and indirect impacts on livelihoods and safety of the community. The negative impact of unmanaged construction process may outweigh the benefits of the duration of employment opportunities available to the community.</w:t>
            </w:r>
          </w:p>
        </w:tc>
        <w:tc>
          <w:tcPr>
            <w:tcW w:w="3009" w:type="dxa"/>
          </w:tcPr>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4B6C0B" w:rsidRPr="00C2212E" w:rsidRDefault="004B6C0B" w:rsidP="00DC3FE6">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High (3)</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4B6C0B" w:rsidRPr="00C2212E" w:rsidRDefault="004B6C0B" w:rsidP="00DC3FE6">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18</w:t>
            </w:r>
          </w:p>
          <w:p w:rsidR="004B6C0B" w:rsidRPr="00C2212E" w:rsidRDefault="004B6C0B" w:rsidP="00DC3FE6">
            <w:pPr>
              <w:pStyle w:val="BodyText"/>
              <w:jc w:val="both"/>
              <w:rPr>
                <w:rFonts w:ascii="Arial Narrow" w:hAnsi="Arial Narrow"/>
                <w:b/>
                <w:sz w:val="20"/>
                <w:szCs w:val="20"/>
                <w:lang w:val="en-ZA"/>
              </w:rPr>
            </w:pPr>
          </w:p>
        </w:tc>
        <w:tc>
          <w:tcPr>
            <w:tcW w:w="3937" w:type="dxa"/>
          </w:tcPr>
          <w:p w:rsidR="004B6C0B" w:rsidRPr="00C2212E" w:rsidRDefault="004B6C0B" w:rsidP="00D65F93">
            <w:pPr>
              <w:pStyle w:val="BodyText"/>
              <w:numPr>
                <w:ilvl w:val="0"/>
                <w:numId w:val="15"/>
              </w:numPr>
              <w:jc w:val="both"/>
              <w:rPr>
                <w:rFonts w:ascii="Arial Narrow" w:hAnsi="Arial Narrow"/>
                <w:sz w:val="20"/>
                <w:szCs w:val="20"/>
                <w:lang w:val="en-ZA"/>
              </w:rPr>
            </w:pPr>
            <w:r w:rsidRPr="00C2212E">
              <w:rPr>
                <w:rFonts w:ascii="Arial Narrow" w:hAnsi="Arial Narrow"/>
                <w:sz w:val="20"/>
                <w:szCs w:val="20"/>
                <w:lang w:val="en-ZA"/>
              </w:rPr>
              <w:t>It is a requirement that local labour be utilised as far as possible.</w:t>
            </w:r>
          </w:p>
          <w:p w:rsidR="004B6C0B" w:rsidRPr="00C2212E" w:rsidRDefault="004B6C0B" w:rsidP="00D65F93">
            <w:pPr>
              <w:pStyle w:val="BodyText"/>
              <w:numPr>
                <w:ilvl w:val="0"/>
                <w:numId w:val="15"/>
              </w:numPr>
              <w:jc w:val="both"/>
              <w:rPr>
                <w:rFonts w:ascii="Arial Narrow" w:hAnsi="Arial Narrow"/>
                <w:sz w:val="20"/>
                <w:szCs w:val="20"/>
                <w:lang w:val="en-ZA"/>
              </w:rPr>
            </w:pPr>
            <w:r w:rsidRPr="00C2212E">
              <w:rPr>
                <w:rFonts w:ascii="Arial Narrow" w:hAnsi="Arial Narrow"/>
                <w:sz w:val="20"/>
                <w:szCs w:val="20"/>
                <w:lang w:val="en-ZA"/>
              </w:rPr>
              <w:t>Local leadership needs to be informed of proposed activities.</w:t>
            </w:r>
          </w:p>
          <w:p w:rsidR="004B6C0B" w:rsidRPr="00C2212E" w:rsidRDefault="004B6C0B" w:rsidP="00D65F93">
            <w:pPr>
              <w:pStyle w:val="BodyText"/>
              <w:numPr>
                <w:ilvl w:val="0"/>
                <w:numId w:val="15"/>
              </w:numPr>
              <w:jc w:val="both"/>
              <w:rPr>
                <w:rFonts w:ascii="Arial Narrow" w:hAnsi="Arial Narrow"/>
                <w:sz w:val="20"/>
                <w:szCs w:val="20"/>
                <w:lang w:val="en-ZA"/>
              </w:rPr>
            </w:pPr>
            <w:r w:rsidRPr="00C2212E">
              <w:rPr>
                <w:rFonts w:ascii="Arial Narrow" w:hAnsi="Arial Narrow"/>
                <w:sz w:val="20"/>
                <w:szCs w:val="20"/>
                <w:lang w:val="en-ZA"/>
              </w:rPr>
              <w:t>Signs should be erected to notify the community.</w:t>
            </w:r>
          </w:p>
          <w:p w:rsidR="004B6C0B" w:rsidRPr="00C2212E" w:rsidRDefault="004B6C0B" w:rsidP="00D65F93">
            <w:pPr>
              <w:pStyle w:val="BodyText"/>
              <w:numPr>
                <w:ilvl w:val="0"/>
                <w:numId w:val="15"/>
              </w:numPr>
              <w:jc w:val="both"/>
              <w:rPr>
                <w:rFonts w:ascii="Arial Narrow" w:hAnsi="Arial Narrow"/>
                <w:sz w:val="20"/>
                <w:szCs w:val="20"/>
                <w:lang w:val="en-ZA"/>
              </w:rPr>
            </w:pPr>
            <w:r w:rsidRPr="00C2212E">
              <w:rPr>
                <w:rFonts w:ascii="Arial Narrow" w:hAnsi="Arial Narrow"/>
                <w:sz w:val="20"/>
                <w:szCs w:val="20"/>
                <w:lang w:val="en-ZA"/>
              </w:rPr>
              <w:t>Construction workers need to be educated on community protocols.</w:t>
            </w:r>
          </w:p>
        </w:tc>
        <w:tc>
          <w:tcPr>
            <w:tcW w:w="3151" w:type="dxa"/>
          </w:tcPr>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4B6C0B" w:rsidRPr="00C2212E" w:rsidRDefault="004B6C0B" w:rsidP="00DC3FE6">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Unlikely to occur (2)</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4B6C0B" w:rsidRPr="00C2212E" w:rsidRDefault="004B6C0B" w:rsidP="00DC3FE6">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4B6C0B" w:rsidRPr="00C2212E" w:rsidRDefault="004B6C0B" w:rsidP="00DC3FE6">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10</w:t>
            </w:r>
          </w:p>
          <w:p w:rsidR="004B6C0B" w:rsidRPr="00C2212E" w:rsidRDefault="004B6C0B" w:rsidP="00DC3FE6">
            <w:pPr>
              <w:pStyle w:val="BodyText"/>
              <w:jc w:val="both"/>
              <w:rPr>
                <w:rFonts w:ascii="Arial Narrow" w:hAnsi="Arial Narrow"/>
                <w:b/>
                <w:sz w:val="20"/>
                <w:szCs w:val="20"/>
                <w:lang w:val="en-ZA"/>
              </w:rPr>
            </w:pPr>
          </w:p>
        </w:tc>
      </w:tr>
    </w:tbl>
    <w:p w:rsidR="004B6C0B" w:rsidRPr="00C2212E" w:rsidRDefault="004B6C0B">
      <w:pPr>
        <w:spacing w:line="276" w:lineRule="auto"/>
        <w:rPr>
          <w:rFonts w:ascii="Arial Narrow" w:hAnsi="Arial Narrow" w:cs="Arial"/>
          <w:sz w:val="20"/>
          <w:szCs w:val="20"/>
        </w:rPr>
      </w:pPr>
    </w:p>
    <w:p w:rsidR="004B6C0B" w:rsidRPr="00C2212E" w:rsidRDefault="004B6C0B">
      <w:pPr>
        <w:spacing w:after="200" w:line="276" w:lineRule="auto"/>
        <w:rPr>
          <w:rFonts w:ascii="Arial Narrow" w:hAnsi="Arial Narrow" w:cs="Arial"/>
          <w:b/>
          <w:sz w:val="20"/>
          <w:szCs w:val="20"/>
        </w:rPr>
      </w:pPr>
      <w:r w:rsidRPr="00C2212E">
        <w:rPr>
          <w:rFonts w:ascii="Arial Narrow" w:hAnsi="Arial Narrow" w:cs="Arial"/>
          <w:b/>
          <w:sz w:val="20"/>
          <w:szCs w:val="20"/>
        </w:rPr>
        <w:br w:type="page"/>
      </w:r>
    </w:p>
    <w:p w:rsidR="0010798C" w:rsidRPr="00C2212E" w:rsidRDefault="008B648A">
      <w:pPr>
        <w:spacing w:line="276" w:lineRule="auto"/>
        <w:rPr>
          <w:rFonts w:ascii="Arial Narrow" w:hAnsi="Arial Narrow" w:cs="Arial"/>
          <w:b/>
          <w:sz w:val="20"/>
          <w:szCs w:val="20"/>
        </w:rPr>
      </w:pPr>
      <w:r>
        <w:rPr>
          <w:rFonts w:ascii="Arial Narrow" w:hAnsi="Arial Narrow" w:cs="Arial"/>
          <w:b/>
          <w:sz w:val="20"/>
          <w:szCs w:val="20"/>
        </w:rPr>
        <w:t xml:space="preserve">TABLE </w:t>
      </w:r>
      <w:r w:rsidR="006672E7">
        <w:rPr>
          <w:rFonts w:ascii="Arial Narrow" w:hAnsi="Arial Narrow" w:cs="Arial"/>
          <w:b/>
          <w:sz w:val="20"/>
          <w:szCs w:val="20"/>
        </w:rPr>
        <w:t>6</w:t>
      </w:r>
      <w:r w:rsidR="0010798C" w:rsidRPr="00C2212E">
        <w:rPr>
          <w:rFonts w:ascii="Arial Narrow" w:hAnsi="Arial Narrow" w:cs="Arial"/>
          <w:b/>
          <w:sz w:val="20"/>
          <w:szCs w:val="20"/>
        </w:rPr>
        <w:t xml:space="preserve">: SUBSTATION ALTERNATIVE SITE </w:t>
      </w:r>
      <w:r w:rsidR="002B5805">
        <w:rPr>
          <w:rFonts w:ascii="Arial Narrow" w:hAnsi="Arial Narrow" w:cs="Arial"/>
          <w:b/>
          <w:sz w:val="20"/>
          <w:szCs w:val="20"/>
        </w:rPr>
        <w:t>3</w:t>
      </w:r>
      <w:r w:rsidR="0010798C" w:rsidRPr="00C2212E">
        <w:rPr>
          <w:rFonts w:ascii="Arial Narrow" w:hAnsi="Arial Narrow" w:cs="Arial"/>
          <w:b/>
          <w:sz w:val="20"/>
          <w:szCs w:val="20"/>
        </w:rPr>
        <w:t>: CONSTRUCTION PHASE</w:t>
      </w:r>
    </w:p>
    <w:tbl>
      <w:tblPr>
        <w:tblStyle w:val="TableGrid"/>
        <w:tblW w:w="0" w:type="auto"/>
        <w:tblLook w:val="04A0"/>
      </w:tblPr>
      <w:tblGrid>
        <w:gridCol w:w="4077"/>
        <w:gridCol w:w="3009"/>
        <w:gridCol w:w="3937"/>
        <w:gridCol w:w="3151"/>
      </w:tblGrid>
      <w:tr w:rsidR="008A513F" w:rsidRPr="00C2212E" w:rsidTr="00667F2E">
        <w:tc>
          <w:tcPr>
            <w:tcW w:w="4077" w:type="dxa"/>
            <w:tcBorders>
              <w:bottom w:val="single" w:sz="4" w:space="0" w:color="auto"/>
            </w:tcBorders>
            <w:shd w:val="clear" w:color="auto" w:fill="D9D9D9" w:themeFill="background1" w:themeFillShade="D9"/>
          </w:tcPr>
          <w:p w:rsidR="008A513F" w:rsidRPr="00C2212E" w:rsidRDefault="008A513F" w:rsidP="00614265">
            <w:pPr>
              <w:pStyle w:val="BodyText"/>
              <w:jc w:val="both"/>
              <w:rPr>
                <w:rFonts w:ascii="Arial Narrow" w:hAnsi="Arial Narrow"/>
                <w:b/>
                <w:sz w:val="20"/>
                <w:szCs w:val="20"/>
                <w:lang w:val="en-ZA"/>
              </w:rPr>
            </w:pPr>
            <w:r w:rsidRPr="00C2212E">
              <w:rPr>
                <w:rFonts w:ascii="Arial Narrow" w:hAnsi="Arial Narrow"/>
                <w:b/>
                <w:sz w:val="20"/>
                <w:szCs w:val="20"/>
                <w:lang w:val="en-ZA"/>
              </w:rPr>
              <w:t>POTENTIAL IMPACTS</w:t>
            </w:r>
          </w:p>
        </w:tc>
        <w:tc>
          <w:tcPr>
            <w:tcW w:w="3009" w:type="dxa"/>
            <w:tcBorders>
              <w:bottom w:val="single" w:sz="4" w:space="0" w:color="auto"/>
            </w:tcBorders>
            <w:shd w:val="clear" w:color="auto" w:fill="D9D9D9" w:themeFill="background1" w:themeFillShade="D9"/>
          </w:tcPr>
          <w:p w:rsidR="008A513F" w:rsidRPr="00C2212E" w:rsidRDefault="008A513F" w:rsidP="00614265">
            <w:pPr>
              <w:pStyle w:val="BodyText"/>
              <w:jc w:val="both"/>
              <w:rPr>
                <w:rFonts w:ascii="Arial Narrow" w:hAnsi="Arial Narrow"/>
                <w:b/>
                <w:sz w:val="20"/>
                <w:szCs w:val="20"/>
                <w:lang w:val="en-ZA"/>
              </w:rPr>
            </w:pPr>
            <w:r w:rsidRPr="00C2212E">
              <w:rPr>
                <w:rFonts w:ascii="Arial Narrow" w:hAnsi="Arial Narrow"/>
                <w:b/>
                <w:sz w:val="20"/>
                <w:szCs w:val="20"/>
                <w:lang w:val="en-ZA"/>
              </w:rPr>
              <w:t>SIGNIFICANCE OF IMPACTS</w:t>
            </w:r>
          </w:p>
        </w:tc>
        <w:tc>
          <w:tcPr>
            <w:tcW w:w="3937" w:type="dxa"/>
            <w:tcBorders>
              <w:bottom w:val="single" w:sz="4" w:space="0" w:color="auto"/>
            </w:tcBorders>
            <w:shd w:val="clear" w:color="auto" w:fill="D9D9D9" w:themeFill="background1" w:themeFillShade="D9"/>
          </w:tcPr>
          <w:p w:rsidR="008A513F" w:rsidRPr="00C2212E" w:rsidRDefault="008A513F" w:rsidP="00614265">
            <w:pPr>
              <w:pStyle w:val="BodyText"/>
              <w:jc w:val="both"/>
              <w:rPr>
                <w:rFonts w:ascii="Arial Narrow" w:hAnsi="Arial Narrow"/>
                <w:b/>
                <w:sz w:val="20"/>
                <w:szCs w:val="20"/>
                <w:lang w:val="en-ZA"/>
              </w:rPr>
            </w:pPr>
            <w:r w:rsidRPr="00C2212E">
              <w:rPr>
                <w:rFonts w:ascii="Arial Narrow" w:hAnsi="Arial Narrow"/>
                <w:b/>
                <w:sz w:val="20"/>
                <w:szCs w:val="20"/>
                <w:lang w:val="en-ZA"/>
              </w:rPr>
              <w:t>PROPOSED MITIGATION</w:t>
            </w:r>
          </w:p>
        </w:tc>
        <w:tc>
          <w:tcPr>
            <w:tcW w:w="3151" w:type="dxa"/>
            <w:tcBorders>
              <w:bottom w:val="single" w:sz="4" w:space="0" w:color="auto"/>
            </w:tcBorders>
            <w:shd w:val="clear" w:color="auto" w:fill="D9D9D9" w:themeFill="background1" w:themeFillShade="D9"/>
          </w:tcPr>
          <w:p w:rsidR="008A513F" w:rsidRPr="00C2212E" w:rsidRDefault="008A513F" w:rsidP="00614265">
            <w:pPr>
              <w:pStyle w:val="BodyText"/>
              <w:jc w:val="both"/>
              <w:rPr>
                <w:rFonts w:ascii="Arial Narrow" w:hAnsi="Arial Narrow"/>
                <w:b/>
                <w:sz w:val="20"/>
                <w:szCs w:val="20"/>
                <w:lang w:val="en-ZA"/>
              </w:rPr>
            </w:pPr>
            <w:r w:rsidRPr="00C2212E">
              <w:rPr>
                <w:rFonts w:ascii="Arial Narrow" w:hAnsi="Arial Narrow"/>
                <w:b/>
                <w:sz w:val="20"/>
                <w:szCs w:val="20"/>
                <w:lang w:val="en-ZA"/>
              </w:rPr>
              <w:t>SIGNIFICANCE OF IMPACTS AFTER MITIGATION</w:t>
            </w:r>
          </w:p>
        </w:tc>
      </w:tr>
      <w:tr w:rsidR="008A513F" w:rsidRPr="00C2212E" w:rsidTr="00667F2E">
        <w:tc>
          <w:tcPr>
            <w:tcW w:w="14174" w:type="dxa"/>
            <w:gridSpan w:val="4"/>
            <w:shd w:val="clear" w:color="auto" w:fill="D9D9D9" w:themeFill="background1" w:themeFillShade="D9"/>
          </w:tcPr>
          <w:p w:rsidR="008A513F" w:rsidRPr="00C2212E" w:rsidRDefault="008A513F" w:rsidP="00614265">
            <w:pPr>
              <w:pStyle w:val="BodyText"/>
              <w:jc w:val="both"/>
              <w:rPr>
                <w:rFonts w:ascii="Arial Narrow" w:hAnsi="Arial Narrow"/>
                <w:b/>
                <w:sz w:val="20"/>
                <w:szCs w:val="20"/>
                <w:lang w:val="en-ZA"/>
              </w:rPr>
            </w:pPr>
            <w:r w:rsidRPr="00C2212E">
              <w:rPr>
                <w:rFonts w:ascii="Arial Narrow" w:hAnsi="Arial Narrow"/>
                <w:b/>
                <w:sz w:val="20"/>
                <w:szCs w:val="20"/>
                <w:lang w:val="en-ZA"/>
              </w:rPr>
              <w:t>DIRECT IMPACTS</w:t>
            </w:r>
          </w:p>
        </w:tc>
      </w:tr>
      <w:tr w:rsidR="008A513F" w:rsidRPr="00C2212E" w:rsidTr="00614265">
        <w:tc>
          <w:tcPr>
            <w:tcW w:w="4077" w:type="dxa"/>
          </w:tcPr>
          <w:p w:rsidR="008A513F" w:rsidRPr="00C2212E" w:rsidRDefault="008A513F" w:rsidP="00295ACE">
            <w:pPr>
              <w:pStyle w:val="BodyText"/>
              <w:numPr>
                <w:ilvl w:val="0"/>
                <w:numId w:val="81"/>
              </w:numPr>
              <w:ind w:left="426"/>
              <w:jc w:val="both"/>
              <w:rPr>
                <w:rFonts w:ascii="Arial Narrow" w:hAnsi="Arial Narrow"/>
                <w:b/>
                <w:sz w:val="20"/>
                <w:szCs w:val="20"/>
                <w:lang w:val="en-ZA"/>
              </w:rPr>
            </w:pPr>
            <w:r w:rsidRPr="00C2212E">
              <w:rPr>
                <w:rFonts w:ascii="Arial Narrow" w:hAnsi="Arial Narrow"/>
                <w:b/>
                <w:sz w:val="20"/>
                <w:szCs w:val="20"/>
                <w:lang w:val="en-ZA"/>
              </w:rPr>
              <w:t>Topography and Soils:</w:t>
            </w:r>
          </w:p>
          <w:p w:rsidR="008A513F" w:rsidRPr="00C2212E" w:rsidRDefault="008A513F" w:rsidP="00614265">
            <w:pPr>
              <w:pStyle w:val="BodyText"/>
              <w:numPr>
                <w:ilvl w:val="0"/>
                <w:numId w:val="15"/>
              </w:numPr>
              <w:ind w:left="709" w:hanging="283"/>
              <w:jc w:val="both"/>
              <w:rPr>
                <w:rFonts w:ascii="Arial Narrow" w:hAnsi="Arial Narrow"/>
                <w:sz w:val="20"/>
                <w:szCs w:val="20"/>
                <w:lang w:val="en-ZA"/>
              </w:rPr>
            </w:pPr>
            <w:r w:rsidRPr="00C2212E">
              <w:rPr>
                <w:rFonts w:ascii="Arial Narrow" w:hAnsi="Arial Narrow"/>
                <w:sz w:val="20"/>
                <w:szCs w:val="20"/>
                <w:lang w:val="en-ZA"/>
              </w:rPr>
              <w:t>Stripping of soil may lead to soil erosion at the substation site.</w:t>
            </w:r>
          </w:p>
          <w:p w:rsidR="008A513F" w:rsidRPr="00C2212E" w:rsidRDefault="008A513F" w:rsidP="00614265">
            <w:pPr>
              <w:pStyle w:val="BodyText"/>
              <w:numPr>
                <w:ilvl w:val="0"/>
                <w:numId w:val="15"/>
              </w:numPr>
              <w:ind w:left="709" w:hanging="283"/>
              <w:jc w:val="both"/>
              <w:rPr>
                <w:rFonts w:ascii="Arial Narrow" w:hAnsi="Arial Narrow"/>
                <w:sz w:val="20"/>
                <w:szCs w:val="20"/>
                <w:lang w:val="en-ZA"/>
              </w:rPr>
            </w:pPr>
            <w:r w:rsidRPr="00C2212E">
              <w:rPr>
                <w:rFonts w:ascii="Arial Narrow" w:hAnsi="Arial Narrow"/>
                <w:sz w:val="20"/>
                <w:szCs w:val="20"/>
                <w:lang w:val="en-ZA"/>
              </w:rPr>
              <w:t>Erosion may occur where top soil stockpiles are incorrectly managed.</w:t>
            </w:r>
          </w:p>
        </w:tc>
        <w:tc>
          <w:tcPr>
            <w:tcW w:w="3009" w:type="dxa"/>
          </w:tcPr>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w:t>
            </w:r>
            <w:r>
              <w:rPr>
                <w:rFonts w:ascii="Arial Narrow" w:hAnsi="Arial Narrow"/>
                <w:sz w:val="20"/>
                <w:szCs w:val="20"/>
                <w:lang w:val="en-ZA"/>
              </w:rPr>
              <w:t>Medium</w:t>
            </w:r>
            <w:r w:rsidRPr="00C2212E">
              <w:rPr>
                <w:rFonts w:ascii="Arial Narrow" w:hAnsi="Arial Narrow"/>
                <w:sz w:val="20"/>
                <w:szCs w:val="20"/>
                <w:lang w:val="en-ZA"/>
              </w:rPr>
              <w:t>-term (</w:t>
            </w:r>
            <w:r>
              <w:rPr>
                <w:rFonts w:ascii="Arial Narrow" w:hAnsi="Arial Narrow"/>
                <w:sz w:val="20"/>
                <w:szCs w:val="20"/>
                <w:lang w:val="en-ZA"/>
              </w:rPr>
              <w:t>2</w:t>
            </w:r>
            <w:r w:rsidRPr="00C2212E">
              <w:rPr>
                <w:rFonts w:ascii="Arial Narrow" w:hAnsi="Arial Narrow"/>
                <w:sz w:val="20"/>
                <w:szCs w:val="20"/>
                <w:lang w:val="en-ZA"/>
              </w:rPr>
              <w:t>)</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Regional (3)</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High (3)</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w:t>
            </w:r>
            <w:r>
              <w:rPr>
                <w:rFonts w:ascii="Arial Narrow" w:hAnsi="Arial Narrow"/>
                <w:sz w:val="20"/>
                <w:szCs w:val="20"/>
                <w:lang w:val="en-ZA"/>
              </w:rPr>
              <w:t>Will definitely  occur (4</w:t>
            </w:r>
            <w:r w:rsidRPr="00C2212E">
              <w:rPr>
                <w:rFonts w:ascii="Arial Narrow" w:hAnsi="Arial Narrow"/>
                <w:sz w:val="20"/>
                <w:szCs w:val="20"/>
                <w:lang w:val="en-ZA"/>
              </w:rPr>
              <w:t>)</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8A513F" w:rsidRPr="00C2212E" w:rsidRDefault="008A513F" w:rsidP="00614265">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w:t>
            </w:r>
            <w:r>
              <w:rPr>
                <w:rFonts w:ascii="Arial Narrow" w:hAnsi="Arial Narrow"/>
                <w:sz w:val="20"/>
                <w:szCs w:val="20"/>
                <w:lang w:val="en-ZA"/>
              </w:rPr>
              <w:t>32</w:t>
            </w:r>
          </w:p>
        </w:tc>
        <w:tc>
          <w:tcPr>
            <w:tcW w:w="3937" w:type="dxa"/>
          </w:tcPr>
          <w:p w:rsidR="008A513F" w:rsidRPr="00C2212E" w:rsidRDefault="008A513F" w:rsidP="00614265">
            <w:pPr>
              <w:pStyle w:val="BodyText"/>
              <w:numPr>
                <w:ilvl w:val="0"/>
                <w:numId w:val="7"/>
              </w:numPr>
              <w:jc w:val="both"/>
              <w:rPr>
                <w:rFonts w:ascii="Arial Narrow" w:hAnsi="Arial Narrow"/>
                <w:sz w:val="20"/>
                <w:szCs w:val="20"/>
                <w:lang w:val="en-ZA"/>
              </w:rPr>
            </w:pPr>
            <w:r w:rsidRPr="00C2212E">
              <w:rPr>
                <w:rFonts w:ascii="Arial Narrow" w:hAnsi="Arial Narrow"/>
                <w:sz w:val="20"/>
                <w:szCs w:val="20"/>
                <w:lang w:val="en-ZA"/>
              </w:rPr>
              <w:t>Disturbed areas of natural vegetation as well as cut and fill areas must be rehabilitated immediately after construction to prevent soil erosion.</w:t>
            </w:r>
          </w:p>
          <w:p w:rsidR="008A513F" w:rsidRPr="00C2212E" w:rsidRDefault="008A513F" w:rsidP="00614265">
            <w:pPr>
              <w:pStyle w:val="BodyText"/>
              <w:numPr>
                <w:ilvl w:val="0"/>
                <w:numId w:val="7"/>
              </w:numPr>
              <w:jc w:val="both"/>
              <w:rPr>
                <w:rFonts w:ascii="Arial Narrow" w:hAnsi="Arial Narrow"/>
                <w:sz w:val="20"/>
                <w:szCs w:val="20"/>
                <w:lang w:val="en-ZA"/>
              </w:rPr>
            </w:pPr>
            <w:r w:rsidRPr="00C2212E">
              <w:rPr>
                <w:rFonts w:ascii="Arial Narrow" w:hAnsi="Arial Narrow"/>
                <w:sz w:val="20"/>
                <w:szCs w:val="20"/>
                <w:lang w:val="en-ZA"/>
              </w:rPr>
              <w:t>Limit construction, maintenance and inspection activities to dry periods in order to curb occurrence or worsening of erosion in areas of existing erosion.</w:t>
            </w:r>
          </w:p>
          <w:p w:rsidR="008A513F" w:rsidRPr="00C2212E" w:rsidRDefault="008A513F" w:rsidP="00614265">
            <w:pPr>
              <w:pStyle w:val="BodyText"/>
              <w:numPr>
                <w:ilvl w:val="0"/>
                <w:numId w:val="7"/>
              </w:numPr>
              <w:jc w:val="both"/>
              <w:rPr>
                <w:rFonts w:ascii="Arial Narrow" w:hAnsi="Arial Narrow"/>
                <w:sz w:val="20"/>
                <w:szCs w:val="20"/>
                <w:lang w:val="en-ZA"/>
              </w:rPr>
            </w:pPr>
            <w:r w:rsidRPr="00C2212E">
              <w:rPr>
                <w:rFonts w:ascii="Arial Narrow" w:hAnsi="Arial Narrow"/>
                <w:sz w:val="20"/>
                <w:szCs w:val="20"/>
                <w:lang w:val="en-ZA"/>
              </w:rPr>
              <w:t>Soil erosion control measures shall be implemented.</w:t>
            </w:r>
          </w:p>
          <w:p w:rsidR="008A513F" w:rsidRPr="00C2212E" w:rsidRDefault="008A513F" w:rsidP="00614265">
            <w:pPr>
              <w:pStyle w:val="BodyText"/>
              <w:numPr>
                <w:ilvl w:val="0"/>
                <w:numId w:val="7"/>
              </w:numPr>
              <w:jc w:val="both"/>
              <w:rPr>
                <w:rFonts w:ascii="Arial Narrow" w:hAnsi="Arial Narrow"/>
                <w:sz w:val="20"/>
                <w:szCs w:val="20"/>
                <w:lang w:val="en-ZA"/>
              </w:rPr>
            </w:pPr>
            <w:r w:rsidRPr="00C2212E">
              <w:rPr>
                <w:rFonts w:ascii="Arial Narrow" w:hAnsi="Arial Narrow"/>
                <w:sz w:val="20"/>
                <w:szCs w:val="20"/>
                <w:lang w:val="en-ZA"/>
              </w:rPr>
              <w:t>The Contractor should provide a method statement on erosion control showing clearly how cleared surfaces and storm water will be managed on site during construction and rehabilitation of the site.</w:t>
            </w:r>
          </w:p>
          <w:p w:rsidR="008A513F" w:rsidRPr="00C2212E" w:rsidRDefault="008A513F" w:rsidP="00614265">
            <w:pPr>
              <w:pStyle w:val="BodyText"/>
              <w:numPr>
                <w:ilvl w:val="0"/>
                <w:numId w:val="7"/>
              </w:numPr>
              <w:jc w:val="both"/>
              <w:rPr>
                <w:rFonts w:ascii="Arial Narrow" w:hAnsi="Arial Narrow"/>
                <w:sz w:val="20"/>
                <w:szCs w:val="20"/>
                <w:lang w:val="en-ZA"/>
              </w:rPr>
            </w:pPr>
            <w:r w:rsidRPr="00C2212E">
              <w:rPr>
                <w:rFonts w:ascii="Arial Narrow" w:hAnsi="Arial Narrow"/>
                <w:sz w:val="20"/>
                <w:szCs w:val="20"/>
                <w:lang w:val="en-ZA"/>
              </w:rPr>
              <w:t>Remove and store topsoil separately in areas where excavation takes place. Topsoil should be used for rehabilitation purposes in order to facilitate re-growth of species that occur naturally in the area.</w:t>
            </w:r>
          </w:p>
        </w:tc>
        <w:tc>
          <w:tcPr>
            <w:tcW w:w="3151" w:type="dxa"/>
          </w:tcPr>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Unlikely to occur (2)</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8A513F" w:rsidRPr="00C2212E" w:rsidRDefault="008A513F" w:rsidP="00614265">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10</w:t>
            </w:r>
          </w:p>
        </w:tc>
      </w:tr>
      <w:tr w:rsidR="008A513F" w:rsidRPr="00C2212E" w:rsidTr="00614265">
        <w:tc>
          <w:tcPr>
            <w:tcW w:w="4077" w:type="dxa"/>
            <w:tcBorders>
              <w:bottom w:val="single" w:sz="4" w:space="0" w:color="auto"/>
            </w:tcBorders>
          </w:tcPr>
          <w:p w:rsidR="008A513F" w:rsidRPr="00C2212E" w:rsidRDefault="008A513F" w:rsidP="00295ACE">
            <w:pPr>
              <w:pStyle w:val="BodyText"/>
              <w:numPr>
                <w:ilvl w:val="0"/>
                <w:numId w:val="81"/>
              </w:numPr>
              <w:ind w:left="426"/>
              <w:jc w:val="both"/>
              <w:rPr>
                <w:rFonts w:ascii="Arial Narrow" w:hAnsi="Arial Narrow"/>
                <w:b/>
                <w:sz w:val="20"/>
                <w:szCs w:val="20"/>
                <w:lang w:val="en-ZA"/>
              </w:rPr>
            </w:pPr>
            <w:r w:rsidRPr="00C2212E">
              <w:rPr>
                <w:rFonts w:ascii="Arial Narrow" w:hAnsi="Arial Narrow"/>
                <w:b/>
                <w:sz w:val="20"/>
                <w:szCs w:val="20"/>
                <w:lang w:val="en-ZA"/>
              </w:rPr>
              <w:t>Ablution Facilities:</w:t>
            </w:r>
          </w:p>
          <w:p w:rsidR="008A513F" w:rsidRPr="00C2212E" w:rsidRDefault="008A513F" w:rsidP="00614265">
            <w:pPr>
              <w:pStyle w:val="BodyText"/>
              <w:numPr>
                <w:ilvl w:val="0"/>
                <w:numId w:val="18"/>
              </w:numPr>
              <w:jc w:val="both"/>
              <w:rPr>
                <w:rFonts w:ascii="Arial Narrow" w:hAnsi="Arial Narrow"/>
                <w:sz w:val="20"/>
                <w:szCs w:val="20"/>
                <w:lang w:val="en-ZA"/>
              </w:rPr>
            </w:pPr>
            <w:r w:rsidRPr="00C2212E">
              <w:rPr>
                <w:rFonts w:ascii="Arial Narrow" w:hAnsi="Arial Narrow"/>
                <w:sz w:val="20"/>
                <w:szCs w:val="20"/>
                <w:lang w:val="en-ZA"/>
              </w:rPr>
              <w:t>Pollution of ground water and surface water resources as a result of failure to supply clean ablution facilities.</w:t>
            </w:r>
          </w:p>
          <w:p w:rsidR="008A513F" w:rsidRPr="00C2212E" w:rsidRDefault="008A513F" w:rsidP="00614265">
            <w:pPr>
              <w:pStyle w:val="BodyText"/>
              <w:ind w:left="720"/>
              <w:jc w:val="both"/>
              <w:rPr>
                <w:rFonts w:ascii="Arial Narrow" w:hAnsi="Arial Narrow"/>
                <w:sz w:val="20"/>
                <w:szCs w:val="20"/>
                <w:lang w:val="en-ZA"/>
              </w:rPr>
            </w:pPr>
          </w:p>
        </w:tc>
        <w:tc>
          <w:tcPr>
            <w:tcW w:w="3009" w:type="dxa"/>
            <w:tcBorders>
              <w:bottom w:val="single" w:sz="4" w:space="0" w:color="auto"/>
            </w:tcBorders>
          </w:tcPr>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Regional (3)</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High (3)</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w:t>
            </w:r>
            <w:r>
              <w:rPr>
                <w:rFonts w:ascii="Arial Narrow" w:hAnsi="Arial Narrow"/>
                <w:sz w:val="20"/>
                <w:szCs w:val="20"/>
                <w:lang w:val="en-ZA"/>
              </w:rPr>
              <w:t>Will definitely occur (4</w:t>
            </w:r>
            <w:r w:rsidRPr="00C2212E">
              <w:rPr>
                <w:rFonts w:ascii="Arial Narrow" w:hAnsi="Arial Narrow"/>
                <w:sz w:val="20"/>
                <w:szCs w:val="20"/>
                <w:lang w:val="en-ZA"/>
              </w:rPr>
              <w:t>)</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8A513F" w:rsidRPr="00C2212E" w:rsidRDefault="008A513F" w:rsidP="00614265">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2</w:t>
            </w:r>
            <w:r>
              <w:rPr>
                <w:rFonts w:ascii="Arial Narrow" w:hAnsi="Arial Narrow"/>
                <w:sz w:val="20"/>
                <w:szCs w:val="20"/>
                <w:lang w:val="en-ZA"/>
              </w:rPr>
              <w:t>8</w:t>
            </w:r>
          </w:p>
        </w:tc>
        <w:tc>
          <w:tcPr>
            <w:tcW w:w="3937" w:type="dxa"/>
            <w:tcBorders>
              <w:bottom w:val="single" w:sz="4" w:space="0" w:color="auto"/>
            </w:tcBorders>
          </w:tcPr>
          <w:p w:rsidR="008A513F" w:rsidRPr="00C2212E" w:rsidRDefault="008A513F" w:rsidP="00614265">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Adequate chemical toilets should be provided at camp site and on the work front.</w:t>
            </w:r>
          </w:p>
          <w:p w:rsidR="008A513F" w:rsidRPr="00C2212E" w:rsidRDefault="008A513F" w:rsidP="00614265">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Secured chemical toilets will be serviced weekly in accordance with appropriate health and safety standards.</w:t>
            </w:r>
          </w:p>
          <w:p w:rsidR="008A513F" w:rsidRPr="00C2212E" w:rsidRDefault="008A513F" w:rsidP="00614265">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No human waste will be allowed to enter water courses or natural drainage lines.</w:t>
            </w:r>
          </w:p>
        </w:tc>
        <w:tc>
          <w:tcPr>
            <w:tcW w:w="3151" w:type="dxa"/>
            <w:tcBorders>
              <w:bottom w:val="single" w:sz="4" w:space="0" w:color="auto"/>
            </w:tcBorders>
          </w:tcPr>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Unlikely to occur (2)</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8A513F" w:rsidRPr="00C2212E" w:rsidRDefault="008A513F" w:rsidP="00614265">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10</w:t>
            </w:r>
          </w:p>
        </w:tc>
      </w:tr>
      <w:tr w:rsidR="008A513F" w:rsidRPr="00C2212E" w:rsidTr="00614265">
        <w:tc>
          <w:tcPr>
            <w:tcW w:w="4077" w:type="dxa"/>
            <w:tcBorders>
              <w:bottom w:val="single" w:sz="4" w:space="0" w:color="auto"/>
            </w:tcBorders>
          </w:tcPr>
          <w:p w:rsidR="008A513F" w:rsidRPr="00C2212E" w:rsidRDefault="008A513F" w:rsidP="00295ACE">
            <w:pPr>
              <w:pStyle w:val="BodyText"/>
              <w:numPr>
                <w:ilvl w:val="0"/>
                <w:numId w:val="81"/>
              </w:numPr>
              <w:ind w:left="426"/>
              <w:jc w:val="both"/>
              <w:rPr>
                <w:rFonts w:ascii="Arial Narrow" w:hAnsi="Arial Narrow"/>
                <w:b/>
                <w:sz w:val="20"/>
                <w:szCs w:val="20"/>
                <w:lang w:val="en-ZA"/>
              </w:rPr>
            </w:pPr>
            <w:r w:rsidRPr="00C2212E">
              <w:rPr>
                <w:rFonts w:ascii="Arial Narrow" w:hAnsi="Arial Narrow"/>
                <w:b/>
                <w:sz w:val="20"/>
                <w:szCs w:val="20"/>
                <w:lang w:val="en-ZA"/>
              </w:rPr>
              <w:t>Spillage of hazardous chemicals:</w:t>
            </w:r>
          </w:p>
          <w:p w:rsidR="008A513F" w:rsidRPr="00C2212E" w:rsidRDefault="008A513F" w:rsidP="00614265">
            <w:pPr>
              <w:pStyle w:val="BodyText"/>
              <w:numPr>
                <w:ilvl w:val="0"/>
                <w:numId w:val="19"/>
              </w:numPr>
              <w:jc w:val="both"/>
              <w:rPr>
                <w:rFonts w:ascii="Arial Narrow" w:hAnsi="Arial Narrow"/>
                <w:b/>
                <w:sz w:val="20"/>
                <w:szCs w:val="20"/>
                <w:lang w:val="en-ZA"/>
              </w:rPr>
            </w:pPr>
            <w:r w:rsidRPr="00C2212E">
              <w:rPr>
                <w:rFonts w:ascii="Arial Narrow" w:hAnsi="Arial Narrow"/>
                <w:sz w:val="20"/>
                <w:szCs w:val="20"/>
                <w:lang w:val="en-ZA"/>
              </w:rPr>
              <w:t>Spillage of stored hazardous substances such as diesel can contaminate ground and surface water.</w:t>
            </w:r>
            <w:r>
              <w:rPr>
                <w:rFonts w:ascii="Arial Narrow" w:hAnsi="Arial Narrow"/>
                <w:sz w:val="20"/>
                <w:szCs w:val="20"/>
                <w:lang w:val="en-ZA"/>
              </w:rPr>
              <w:t xml:space="preserve"> </w:t>
            </w:r>
          </w:p>
        </w:tc>
        <w:tc>
          <w:tcPr>
            <w:tcW w:w="3009" w:type="dxa"/>
            <w:tcBorders>
              <w:bottom w:val="single" w:sz="4" w:space="0" w:color="auto"/>
            </w:tcBorders>
          </w:tcPr>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Regional (3)</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High (3)</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8A513F" w:rsidRPr="00C2212E" w:rsidRDefault="008A513F" w:rsidP="00614265">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8A513F" w:rsidRPr="00C2212E" w:rsidRDefault="008A513F" w:rsidP="00614265">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21</w:t>
            </w:r>
          </w:p>
        </w:tc>
        <w:tc>
          <w:tcPr>
            <w:tcW w:w="3937" w:type="dxa"/>
            <w:tcBorders>
              <w:bottom w:val="single" w:sz="4" w:space="0" w:color="auto"/>
            </w:tcBorders>
          </w:tcPr>
          <w:p w:rsidR="008A513F" w:rsidRPr="00C2212E" w:rsidRDefault="008A513F" w:rsidP="00614265">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Use and/or storage materials, fuels and chemicals which could potentially leak into the ground must be controlled.</w:t>
            </w:r>
          </w:p>
          <w:p w:rsidR="008A513F" w:rsidRPr="00C2212E" w:rsidRDefault="008A513F" w:rsidP="00614265">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Adequate spill kits and containers for spilled contaminated material to be on standby on site.</w:t>
            </w:r>
          </w:p>
        </w:tc>
        <w:tc>
          <w:tcPr>
            <w:tcW w:w="3151" w:type="dxa"/>
            <w:tcBorders>
              <w:bottom w:val="single" w:sz="4" w:space="0" w:color="auto"/>
            </w:tcBorders>
          </w:tcPr>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Unlikely to occur (2)</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8A513F" w:rsidRPr="00C2212E" w:rsidRDefault="008A513F" w:rsidP="00614265">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8A513F" w:rsidRPr="00C2212E" w:rsidRDefault="008A513F" w:rsidP="00614265">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10</w:t>
            </w:r>
          </w:p>
        </w:tc>
      </w:tr>
      <w:tr w:rsidR="008A513F" w:rsidRPr="00C2212E" w:rsidTr="00614265">
        <w:tc>
          <w:tcPr>
            <w:tcW w:w="4077" w:type="dxa"/>
            <w:tcBorders>
              <w:bottom w:val="single" w:sz="4" w:space="0" w:color="auto"/>
            </w:tcBorders>
          </w:tcPr>
          <w:p w:rsidR="008A513F" w:rsidRPr="00C2212E" w:rsidRDefault="008A513F" w:rsidP="00295ACE">
            <w:pPr>
              <w:pStyle w:val="BodyText"/>
              <w:numPr>
                <w:ilvl w:val="0"/>
                <w:numId w:val="81"/>
              </w:numPr>
              <w:ind w:left="426"/>
              <w:jc w:val="both"/>
              <w:rPr>
                <w:rFonts w:ascii="Arial Narrow" w:hAnsi="Arial Narrow"/>
                <w:b/>
                <w:sz w:val="20"/>
                <w:szCs w:val="20"/>
                <w:lang w:val="en-ZA"/>
              </w:rPr>
            </w:pPr>
            <w:r w:rsidRPr="00C2212E">
              <w:rPr>
                <w:rFonts w:ascii="Arial Narrow" w:hAnsi="Arial Narrow"/>
                <w:b/>
                <w:sz w:val="20"/>
                <w:szCs w:val="20"/>
                <w:lang w:val="en-ZA"/>
              </w:rPr>
              <w:t>Flora:</w:t>
            </w:r>
          </w:p>
          <w:p w:rsidR="008A513F" w:rsidRPr="00C2212E" w:rsidRDefault="008A513F" w:rsidP="00614265">
            <w:pPr>
              <w:pStyle w:val="BodyText"/>
              <w:jc w:val="both"/>
              <w:rPr>
                <w:rFonts w:ascii="Arial Narrow" w:hAnsi="Arial Narrow"/>
                <w:b/>
                <w:sz w:val="20"/>
                <w:szCs w:val="20"/>
                <w:lang w:val="en-ZA"/>
              </w:rPr>
            </w:pPr>
            <w:r w:rsidRPr="00C2212E">
              <w:rPr>
                <w:rFonts w:ascii="Arial Narrow" w:hAnsi="Arial Narrow"/>
                <w:b/>
                <w:sz w:val="20"/>
                <w:szCs w:val="20"/>
                <w:lang w:val="en-ZA"/>
              </w:rPr>
              <w:t>Vegetation clearing at substation site: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sz w:val="20"/>
                <w:szCs w:val="20"/>
                <w:lang w:val="en-ZA"/>
              </w:rPr>
              <w:t>Impacts may include:</w:t>
            </w:r>
          </w:p>
          <w:p w:rsidR="008A513F" w:rsidRPr="00C2212E" w:rsidRDefault="008A513F" w:rsidP="00614265">
            <w:pPr>
              <w:pStyle w:val="BodyText"/>
              <w:numPr>
                <w:ilvl w:val="0"/>
                <w:numId w:val="20"/>
              </w:numPr>
              <w:jc w:val="both"/>
              <w:rPr>
                <w:rFonts w:ascii="Arial Narrow" w:hAnsi="Arial Narrow"/>
                <w:sz w:val="20"/>
                <w:szCs w:val="20"/>
                <w:lang w:val="en-ZA"/>
              </w:rPr>
            </w:pPr>
            <w:r w:rsidRPr="00C2212E">
              <w:rPr>
                <w:rFonts w:ascii="Arial Narrow" w:hAnsi="Arial Narrow"/>
                <w:sz w:val="20"/>
                <w:szCs w:val="20"/>
                <w:lang w:val="en-ZA"/>
              </w:rPr>
              <w:t>Increased runoff will cause soil and water loss.</w:t>
            </w:r>
          </w:p>
          <w:p w:rsidR="008A513F" w:rsidRPr="00C2212E" w:rsidRDefault="008A513F" w:rsidP="00614265">
            <w:pPr>
              <w:pStyle w:val="BodyText"/>
              <w:numPr>
                <w:ilvl w:val="0"/>
                <w:numId w:val="20"/>
              </w:numPr>
              <w:jc w:val="both"/>
              <w:rPr>
                <w:rFonts w:ascii="Arial Narrow" w:hAnsi="Arial Narrow"/>
                <w:sz w:val="20"/>
                <w:szCs w:val="20"/>
                <w:lang w:val="en-ZA"/>
              </w:rPr>
            </w:pPr>
            <w:r w:rsidRPr="00C2212E">
              <w:rPr>
                <w:rFonts w:ascii="Arial Narrow" w:hAnsi="Arial Narrow"/>
                <w:sz w:val="20"/>
                <w:szCs w:val="20"/>
                <w:lang w:val="en-ZA"/>
              </w:rPr>
              <w:t>Removal of indigenous, protected or endangered species.</w:t>
            </w:r>
          </w:p>
          <w:p w:rsidR="008A513F" w:rsidRPr="00C2212E" w:rsidRDefault="008A513F" w:rsidP="00614265">
            <w:pPr>
              <w:pStyle w:val="BodyText"/>
              <w:numPr>
                <w:ilvl w:val="0"/>
                <w:numId w:val="20"/>
              </w:numPr>
              <w:jc w:val="both"/>
              <w:rPr>
                <w:rFonts w:ascii="Arial Narrow" w:hAnsi="Arial Narrow"/>
                <w:sz w:val="20"/>
                <w:szCs w:val="20"/>
                <w:lang w:val="en-ZA"/>
              </w:rPr>
            </w:pPr>
            <w:r w:rsidRPr="00C2212E">
              <w:rPr>
                <w:rFonts w:ascii="Arial Narrow" w:hAnsi="Arial Narrow"/>
                <w:sz w:val="20"/>
                <w:szCs w:val="20"/>
                <w:lang w:val="en-ZA"/>
              </w:rPr>
              <w:t>Incorrect disposal of alien vegetation leading to rapid re-establishment.</w:t>
            </w:r>
          </w:p>
        </w:tc>
        <w:tc>
          <w:tcPr>
            <w:tcW w:w="3009" w:type="dxa"/>
            <w:tcBorders>
              <w:bottom w:val="single" w:sz="4" w:space="0" w:color="auto"/>
            </w:tcBorders>
          </w:tcPr>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Duration:</w:t>
            </w:r>
            <w:r>
              <w:rPr>
                <w:rFonts w:ascii="Arial Narrow" w:hAnsi="Arial Narrow"/>
                <w:sz w:val="20"/>
                <w:szCs w:val="20"/>
                <w:lang w:val="en-ZA"/>
              </w:rPr>
              <w:t xml:space="preserve"> Medium-term </w:t>
            </w:r>
            <w:r w:rsidRPr="00C2212E">
              <w:rPr>
                <w:rFonts w:ascii="Arial Narrow" w:hAnsi="Arial Narrow"/>
                <w:sz w:val="20"/>
                <w:szCs w:val="20"/>
                <w:lang w:val="en-ZA"/>
              </w:rPr>
              <w:t>(</w:t>
            </w:r>
            <w:r>
              <w:rPr>
                <w:rFonts w:ascii="Arial Narrow" w:hAnsi="Arial Narrow"/>
                <w:sz w:val="20"/>
                <w:szCs w:val="20"/>
                <w:lang w:val="en-ZA"/>
              </w:rPr>
              <w:t>2</w:t>
            </w:r>
            <w:r w:rsidRPr="00C2212E">
              <w:rPr>
                <w:rFonts w:ascii="Arial Narrow" w:hAnsi="Arial Narrow"/>
                <w:sz w:val="20"/>
                <w:szCs w:val="20"/>
                <w:lang w:val="en-ZA"/>
              </w:rPr>
              <w:t>)</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Extent:</w:t>
            </w:r>
            <w:r>
              <w:rPr>
                <w:rFonts w:ascii="Arial Narrow" w:hAnsi="Arial Narrow"/>
                <w:sz w:val="20"/>
                <w:szCs w:val="20"/>
                <w:lang w:val="en-ZA"/>
              </w:rPr>
              <w:t xml:space="preserve"> Regional</w:t>
            </w:r>
            <w:r w:rsidRPr="00C2212E">
              <w:rPr>
                <w:rFonts w:ascii="Arial Narrow" w:hAnsi="Arial Narrow"/>
                <w:sz w:val="20"/>
                <w:szCs w:val="20"/>
                <w:lang w:val="en-ZA"/>
              </w:rPr>
              <w:t xml:space="preserve"> (</w:t>
            </w:r>
            <w:r>
              <w:rPr>
                <w:rFonts w:ascii="Arial Narrow" w:hAnsi="Arial Narrow"/>
                <w:sz w:val="20"/>
                <w:szCs w:val="20"/>
                <w:lang w:val="en-ZA"/>
              </w:rPr>
              <w:t>3</w:t>
            </w:r>
            <w:r w:rsidRPr="00C2212E">
              <w:rPr>
                <w:rFonts w:ascii="Arial Narrow" w:hAnsi="Arial Narrow"/>
                <w:sz w:val="20"/>
                <w:szCs w:val="20"/>
                <w:lang w:val="en-ZA"/>
              </w:rPr>
              <w:t>)</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w:t>
            </w:r>
            <w:r>
              <w:rPr>
                <w:rFonts w:ascii="Arial Narrow" w:hAnsi="Arial Narrow"/>
                <w:sz w:val="20"/>
                <w:szCs w:val="20"/>
                <w:lang w:val="en-ZA"/>
              </w:rPr>
              <w:t xml:space="preserve">Very </w:t>
            </w:r>
            <w:r w:rsidRPr="00C2212E">
              <w:rPr>
                <w:rFonts w:ascii="Arial Narrow" w:hAnsi="Arial Narrow"/>
                <w:sz w:val="20"/>
                <w:szCs w:val="20"/>
                <w:lang w:val="en-ZA"/>
              </w:rPr>
              <w:t>High (</w:t>
            </w:r>
            <w:r>
              <w:rPr>
                <w:rFonts w:ascii="Arial Narrow" w:hAnsi="Arial Narrow"/>
                <w:sz w:val="20"/>
                <w:szCs w:val="20"/>
                <w:lang w:val="en-ZA"/>
              </w:rPr>
              <w:t>4</w:t>
            </w:r>
            <w:r w:rsidRPr="00C2212E">
              <w:rPr>
                <w:rFonts w:ascii="Arial Narrow" w:hAnsi="Arial Narrow"/>
                <w:sz w:val="20"/>
                <w:szCs w:val="20"/>
                <w:lang w:val="en-ZA"/>
              </w:rPr>
              <w:t>)</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Will definitely occur (4)</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No</w:t>
            </w:r>
          </w:p>
          <w:p w:rsidR="008A513F" w:rsidRPr="00C2212E" w:rsidRDefault="008A513F" w:rsidP="00614265">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Yes</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8A513F" w:rsidRPr="00C2212E" w:rsidRDefault="008A513F" w:rsidP="00614265">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w:t>
            </w:r>
            <w:r>
              <w:rPr>
                <w:rFonts w:ascii="Arial Narrow" w:hAnsi="Arial Narrow"/>
                <w:sz w:val="20"/>
                <w:szCs w:val="20"/>
                <w:lang w:val="en-ZA"/>
              </w:rPr>
              <w:t>36</w:t>
            </w:r>
          </w:p>
        </w:tc>
        <w:tc>
          <w:tcPr>
            <w:tcW w:w="3937" w:type="dxa"/>
            <w:tcBorders>
              <w:bottom w:val="single" w:sz="4" w:space="0" w:color="auto"/>
            </w:tcBorders>
          </w:tcPr>
          <w:p w:rsidR="008A513F" w:rsidRPr="00C2212E" w:rsidRDefault="008A513F" w:rsidP="00614265">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Vegetation may only be cleared within demarcated work area.</w:t>
            </w:r>
          </w:p>
          <w:p w:rsidR="008A513F" w:rsidRPr="00C2212E" w:rsidRDefault="008A513F" w:rsidP="00614265">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There should be no unnecessary removal of vegetation/plants which would leave soil exposed over a long period of time.</w:t>
            </w:r>
          </w:p>
          <w:p w:rsidR="008A513F" w:rsidRPr="00C2212E" w:rsidRDefault="008A513F" w:rsidP="00614265">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Alien invasive plant species are to be removed from any area within the construction area and be disposed of at a licensed landfill site.</w:t>
            </w:r>
          </w:p>
          <w:p w:rsidR="008A513F" w:rsidRPr="00C2212E" w:rsidRDefault="008A513F" w:rsidP="00614265">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The area should be re-vegetated upon completion of construction activities.</w:t>
            </w:r>
          </w:p>
          <w:p w:rsidR="008A513F" w:rsidRPr="00C2212E" w:rsidRDefault="008A513F" w:rsidP="00614265">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Cutting of trees for the purposes of pegging, firewood and any other activity should not occur.</w:t>
            </w:r>
          </w:p>
          <w:p w:rsidR="008A513F" w:rsidRPr="00C2212E" w:rsidRDefault="008A513F" w:rsidP="00614265">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Parking and turning of machiner</w:t>
            </w:r>
            <w:r>
              <w:rPr>
                <w:rFonts w:ascii="Arial Narrow" w:hAnsi="Arial Narrow"/>
                <w:sz w:val="20"/>
                <w:szCs w:val="20"/>
                <w:lang w:val="en-ZA"/>
              </w:rPr>
              <w:t>y should be at designated sites.</w:t>
            </w:r>
            <w:r w:rsidRPr="00C2212E">
              <w:rPr>
                <w:rFonts w:ascii="Arial Narrow" w:hAnsi="Arial Narrow"/>
                <w:sz w:val="20"/>
                <w:szCs w:val="20"/>
                <w:lang w:val="en-ZA"/>
              </w:rPr>
              <w:t>.</w:t>
            </w:r>
          </w:p>
        </w:tc>
        <w:tc>
          <w:tcPr>
            <w:tcW w:w="3151" w:type="dxa"/>
            <w:tcBorders>
              <w:bottom w:val="single" w:sz="4" w:space="0" w:color="auto"/>
            </w:tcBorders>
          </w:tcPr>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No</w:t>
            </w:r>
          </w:p>
          <w:p w:rsidR="008A513F" w:rsidRPr="00C2212E" w:rsidRDefault="008A513F" w:rsidP="00614265">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Yes</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8A513F" w:rsidRPr="00C2212E" w:rsidRDefault="008A513F" w:rsidP="00614265">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15</w:t>
            </w:r>
          </w:p>
        </w:tc>
      </w:tr>
      <w:tr w:rsidR="008A513F" w:rsidRPr="00C2212E" w:rsidTr="00614265">
        <w:tc>
          <w:tcPr>
            <w:tcW w:w="4077" w:type="dxa"/>
            <w:tcBorders>
              <w:bottom w:val="single" w:sz="4" w:space="0" w:color="auto"/>
            </w:tcBorders>
          </w:tcPr>
          <w:p w:rsidR="008A513F" w:rsidRPr="00C2212E" w:rsidRDefault="008A513F" w:rsidP="00295ACE">
            <w:pPr>
              <w:pStyle w:val="BodyText"/>
              <w:numPr>
                <w:ilvl w:val="0"/>
                <w:numId w:val="81"/>
              </w:numPr>
              <w:ind w:left="426"/>
              <w:jc w:val="both"/>
              <w:rPr>
                <w:rFonts w:ascii="Arial Narrow" w:hAnsi="Arial Narrow"/>
                <w:b/>
                <w:sz w:val="20"/>
                <w:szCs w:val="20"/>
                <w:lang w:val="en-ZA"/>
              </w:rPr>
            </w:pPr>
            <w:r w:rsidRPr="00C2212E">
              <w:rPr>
                <w:rFonts w:ascii="Arial Narrow" w:hAnsi="Arial Narrow"/>
                <w:b/>
                <w:sz w:val="20"/>
                <w:szCs w:val="20"/>
                <w:lang w:val="en-ZA"/>
              </w:rPr>
              <w:t>Heritage:</w:t>
            </w:r>
          </w:p>
          <w:p w:rsidR="008A513F" w:rsidRPr="00C2212E" w:rsidRDefault="008A513F" w:rsidP="00614265">
            <w:pPr>
              <w:pStyle w:val="BodyText"/>
              <w:numPr>
                <w:ilvl w:val="0"/>
                <w:numId w:val="21"/>
              </w:numPr>
              <w:jc w:val="both"/>
              <w:rPr>
                <w:rFonts w:ascii="Arial Narrow" w:hAnsi="Arial Narrow"/>
                <w:sz w:val="20"/>
                <w:szCs w:val="20"/>
                <w:lang w:val="en-ZA"/>
              </w:rPr>
            </w:pPr>
            <w:r w:rsidRPr="00C2212E">
              <w:rPr>
                <w:rFonts w:ascii="Arial Narrow" w:hAnsi="Arial Narrow"/>
                <w:sz w:val="20"/>
                <w:szCs w:val="20"/>
                <w:lang w:val="en-ZA"/>
              </w:rPr>
              <w:t xml:space="preserve">Heritage studies conducted did not unearth any material of heritage significance </w:t>
            </w:r>
            <w:r>
              <w:rPr>
                <w:rFonts w:ascii="Arial Narrow" w:hAnsi="Arial Narrow"/>
                <w:sz w:val="20"/>
                <w:szCs w:val="20"/>
                <w:lang w:val="en-ZA"/>
              </w:rPr>
              <w:t>at the site.</w:t>
            </w:r>
            <w:r w:rsidRPr="00C2212E">
              <w:rPr>
                <w:rFonts w:ascii="Arial Narrow" w:hAnsi="Arial Narrow"/>
                <w:sz w:val="20"/>
                <w:szCs w:val="20"/>
                <w:lang w:val="en-ZA"/>
              </w:rPr>
              <w:t xml:space="preserve"> However, materials may be subsurface which will only be discovered during earthworks. </w:t>
            </w:r>
          </w:p>
        </w:tc>
        <w:tc>
          <w:tcPr>
            <w:tcW w:w="3009" w:type="dxa"/>
            <w:tcBorders>
              <w:bottom w:val="single" w:sz="4" w:space="0" w:color="auto"/>
            </w:tcBorders>
          </w:tcPr>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No</w:t>
            </w:r>
          </w:p>
          <w:p w:rsidR="008A513F" w:rsidRPr="00C2212E" w:rsidRDefault="008A513F" w:rsidP="00614265">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Yes</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8A513F" w:rsidRPr="00C2212E" w:rsidRDefault="008A513F" w:rsidP="00614265">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12</w:t>
            </w:r>
          </w:p>
        </w:tc>
        <w:tc>
          <w:tcPr>
            <w:tcW w:w="3937" w:type="dxa"/>
            <w:tcBorders>
              <w:bottom w:val="single" w:sz="4" w:space="0" w:color="auto"/>
            </w:tcBorders>
          </w:tcPr>
          <w:p w:rsidR="008A513F" w:rsidRPr="00C2212E" w:rsidRDefault="008A513F" w:rsidP="00614265">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If any material is suspected to be of cultural or heritage significance, work at the site should be stopped and the occurrence should immediately be reported to AMAFA on 0333946543. The archaeologist should then investigate and evaluate the find.</w:t>
            </w:r>
          </w:p>
          <w:p w:rsidR="008A513F" w:rsidRPr="00C2212E" w:rsidRDefault="008A513F" w:rsidP="00614265">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NHRA requires that a developer cease all work immediately and adhere to the protocol described in section 9 of the HIA report (attached) should any heritage resources, as defined in the Act, be discovered during the course of development activities.</w:t>
            </w:r>
          </w:p>
        </w:tc>
        <w:tc>
          <w:tcPr>
            <w:tcW w:w="3151" w:type="dxa"/>
            <w:tcBorders>
              <w:bottom w:val="single" w:sz="4" w:space="0" w:color="auto"/>
            </w:tcBorders>
          </w:tcPr>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Unlikely to  occur (2)</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No</w:t>
            </w:r>
          </w:p>
          <w:p w:rsidR="008A513F" w:rsidRPr="00C2212E" w:rsidRDefault="008A513F" w:rsidP="00614265">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Yes</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8A513F" w:rsidRPr="00C2212E" w:rsidRDefault="008A513F" w:rsidP="00614265">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8</w:t>
            </w:r>
          </w:p>
        </w:tc>
      </w:tr>
      <w:tr w:rsidR="008A513F" w:rsidRPr="00C2212E" w:rsidTr="00614265">
        <w:tc>
          <w:tcPr>
            <w:tcW w:w="4077" w:type="dxa"/>
            <w:tcBorders>
              <w:bottom w:val="single" w:sz="4" w:space="0" w:color="auto"/>
            </w:tcBorders>
          </w:tcPr>
          <w:p w:rsidR="008A513F" w:rsidRPr="00C2212E" w:rsidRDefault="008A513F" w:rsidP="00295ACE">
            <w:pPr>
              <w:pStyle w:val="BodyText"/>
              <w:numPr>
                <w:ilvl w:val="0"/>
                <w:numId w:val="81"/>
              </w:numPr>
              <w:ind w:left="426"/>
              <w:jc w:val="both"/>
              <w:rPr>
                <w:rFonts w:ascii="Arial Narrow" w:hAnsi="Arial Narrow"/>
                <w:b/>
                <w:sz w:val="20"/>
                <w:szCs w:val="20"/>
                <w:lang w:val="en-ZA"/>
              </w:rPr>
            </w:pPr>
            <w:r w:rsidRPr="00C2212E">
              <w:rPr>
                <w:rFonts w:ascii="Arial Narrow" w:hAnsi="Arial Narrow"/>
                <w:b/>
                <w:sz w:val="20"/>
                <w:szCs w:val="20"/>
                <w:lang w:val="en-ZA"/>
              </w:rPr>
              <w:t>Waste:</w:t>
            </w:r>
          </w:p>
          <w:p w:rsidR="008A513F" w:rsidRPr="00C2212E" w:rsidRDefault="008A513F" w:rsidP="00614265">
            <w:pPr>
              <w:pStyle w:val="BodyText"/>
              <w:numPr>
                <w:ilvl w:val="0"/>
                <w:numId w:val="22"/>
              </w:numPr>
              <w:jc w:val="both"/>
              <w:rPr>
                <w:rFonts w:ascii="Arial Narrow" w:hAnsi="Arial Narrow"/>
                <w:b/>
                <w:sz w:val="20"/>
                <w:szCs w:val="20"/>
                <w:lang w:val="en-ZA"/>
              </w:rPr>
            </w:pPr>
            <w:r w:rsidRPr="00C2212E">
              <w:rPr>
                <w:rFonts w:ascii="Arial Narrow" w:hAnsi="Arial Narrow"/>
                <w:sz w:val="20"/>
                <w:szCs w:val="20"/>
                <w:lang w:val="en-ZA"/>
              </w:rPr>
              <w:t>Waste generation during construction phase will have a negative impact on the environment, if not controlled adequately. Waste includes general waste, construction rubble, hazardous waste (used oil, cement and concrete etc.).</w:t>
            </w:r>
          </w:p>
        </w:tc>
        <w:tc>
          <w:tcPr>
            <w:tcW w:w="3009" w:type="dxa"/>
            <w:tcBorders>
              <w:bottom w:val="single" w:sz="4" w:space="0" w:color="auto"/>
            </w:tcBorders>
          </w:tcPr>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w:t>
            </w:r>
            <w:r>
              <w:rPr>
                <w:rFonts w:ascii="Arial Narrow" w:hAnsi="Arial Narrow"/>
                <w:sz w:val="20"/>
                <w:szCs w:val="20"/>
                <w:lang w:val="en-ZA"/>
              </w:rPr>
              <w:t>Medium</w:t>
            </w:r>
            <w:r w:rsidRPr="00C2212E">
              <w:rPr>
                <w:rFonts w:ascii="Arial Narrow" w:hAnsi="Arial Narrow"/>
                <w:sz w:val="20"/>
                <w:szCs w:val="20"/>
                <w:lang w:val="en-ZA"/>
              </w:rPr>
              <w:t>-term (</w:t>
            </w:r>
            <w:r>
              <w:rPr>
                <w:rFonts w:ascii="Arial Narrow" w:hAnsi="Arial Narrow"/>
                <w:sz w:val="20"/>
                <w:szCs w:val="20"/>
                <w:lang w:val="en-ZA"/>
              </w:rPr>
              <w:t>2</w:t>
            </w:r>
            <w:r w:rsidRPr="00C2212E">
              <w:rPr>
                <w:rFonts w:ascii="Arial Narrow" w:hAnsi="Arial Narrow"/>
                <w:sz w:val="20"/>
                <w:szCs w:val="20"/>
                <w:lang w:val="en-ZA"/>
              </w:rPr>
              <w:t>)</w:t>
            </w:r>
          </w:p>
          <w:p w:rsidR="008A513F" w:rsidRPr="00C2212E" w:rsidRDefault="008A513F" w:rsidP="00614265">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Regional (3)</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w:t>
            </w:r>
            <w:r>
              <w:rPr>
                <w:rFonts w:ascii="Arial Narrow" w:hAnsi="Arial Narrow"/>
                <w:sz w:val="20"/>
                <w:szCs w:val="20"/>
                <w:lang w:val="en-ZA"/>
              </w:rPr>
              <w:t>High</w:t>
            </w:r>
            <w:r w:rsidRPr="00C2212E">
              <w:rPr>
                <w:rFonts w:ascii="Arial Narrow" w:hAnsi="Arial Narrow"/>
                <w:sz w:val="20"/>
                <w:szCs w:val="20"/>
                <w:lang w:val="en-ZA"/>
              </w:rPr>
              <w:t xml:space="preserve"> (</w:t>
            </w:r>
            <w:r>
              <w:rPr>
                <w:rFonts w:ascii="Arial Narrow" w:hAnsi="Arial Narrow"/>
                <w:sz w:val="20"/>
                <w:szCs w:val="20"/>
                <w:lang w:val="en-ZA"/>
              </w:rPr>
              <w:t>3</w:t>
            </w:r>
            <w:r w:rsidRPr="00C2212E">
              <w:rPr>
                <w:rFonts w:ascii="Arial Narrow" w:hAnsi="Arial Narrow"/>
                <w:sz w:val="20"/>
                <w:szCs w:val="20"/>
                <w:lang w:val="en-ZA"/>
              </w:rPr>
              <w:t>)</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w:t>
            </w:r>
            <w:r>
              <w:rPr>
                <w:rFonts w:ascii="Arial Narrow" w:hAnsi="Arial Narrow"/>
                <w:sz w:val="20"/>
                <w:szCs w:val="20"/>
                <w:lang w:val="en-ZA"/>
              </w:rPr>
              <w:t xml:space="preserve">Will definitely </w:t>
            </w:r>
            <w:r w:rsidRPr="00C2212E">
              <w:rPr>
                <w:rFonts w:ascii="Arial Narrow" w:hAnsi="Arial Narrow"/>
                <w:sz w:val="20"/>
                <w:szCs w:val="20"/>
                <w:lang w:val="en-ZA"/>
              </w:rPr>
              <w:t>occur (</w:t>
            </w:r>
            <w:r>
              <w:rPr>
                <w:rFonts w:ascii="Arial Narrow" w:hAnsi="Arial Narrow"/>
                <w:sz w:val="20"/>
                <w:szCs w:val="20"/>
                <w:lang w:val="en-ZA"/>
              </w:rPr>
              <w:t>4</w:t>
            </w:r>
            <w:r w:rsidRPr="00C2212E">
              <w:rPr>
                <w:rFonts w:ascii="Arial Narrow" w:hAnsi="Arial Narrow"/>
                <w:sz w:val="20"/>
                <w:szCs w:val="20"/>
                <w:lang w:val="en-ZA"/>
              </w:rPr>
              <w:t>)</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8A513F" w:rsidRPr="00C2212E" w:rsidRDefault="008A513F" w:rsidP="00614265">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8A513F" w:rsidRPr="00C2212E" w:rsidRDefault="008A513F" w:rsidP="00614265">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w:t>
            </w:r>
            <w:r>
              <w:rPr>
                <w:rFonts w:ascii="Arial Narrow" w:hAnsi="Arial Narrow"/>
                <w:sz w:val="20"/>
                <w:szCs w:val="20"/>
                <w:lang w:val="en-ZA"/>
              </w:rPr>
              <w:t>32</w:t>
            </w:r>
          </w:p>
        </w:tc>
        <w:tc>
          <w:tcPr>
            <w:tcW w:w="3937" w:type="dxa"/>
            <w:tcBorders>
              <w:bottom w:val="single" w:sz="4" w:space="0" w:color="auto"/>
            </w:tcBorders>
          </w:tcPr>
          <w:p w:rsidR="008A513F" w:rsidRPr="00C2212E" w:rsidRDefault="008A513F" w:rsidP="00614265">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Waste bins with lids will be provided on site for all waste pertaining to food and drinks. These shall be supplied in close proximity to the area where workers eat.</w:t>
            </w:r>
          </w:p>
          <w:p w:rsidR="008A513F" w:rsidRPr="00C2212E" w:rsidRDefault="008A513F" w:rsidP="00614265">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The site is to be checked for litter daily. All litter should be collected and deposited in waste bins.</w:t>
            </w:r>
          </w:p>
          <w:p w:rsidR="008A513F" w:rsidRPr="00C2212E" w:rsidRDefault="008A513F" w:rsidP="00614265">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Where possible, construction waste on site must be reused or recycled.</w:t>
            </w:r>
          </w:p>
          <w:p w:rsidR="008A513F" w:rsidRPr="00C2212E" w:rsidRDefault="008A513F" w:rsidP="00614265">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Disposal of waste must be in accordance with relevant legislative requirements.</w:t>
            </w:r>
          </w:p>
          <w:p w:rsidR="008A513F" w:rsidRPr="00C2212E" w:rsidRDefault="008A513F" w:rsidP="00614265">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Hazardous waste will be kept in correctly sealed storage bins in a shaded and bunded area.</w:t>
            </w:r>
          </w:p>
          <w:p w:rsidR="008A513F" w:rsidRPr="00C2212E" w:rsidRDefault="008A513F" w:rsidP="00614265">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The Contractors must familiarise themselves with the definitions of waste and the handling, storage and transport of it as prescribed in the applicable environmental legislation.</w:t>
            </w:r>
          </w:p>
          <w:p w:rsidR="008A513F" w:rsidRPr="00C2212E" w:rsidRDefault="008A513F" w:rsidP="00614265">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Burning of waste material will not be permitted.</w:t>
            </w:r>
          </w:p>
          <w:p w:rsidR="008A513F" w:rsidRPr="00C2212E" w:rsidRDefault="008A513F" w:rsidP="00614265">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 xml:space="preserve">Further detailed mitigation measures are included in the </w:t>
            </w:r>
            <w:r w:rsidRPr="0037541F">
              <w:rPr>
                <w:rFonts w:ascii="Arial Narrow" w:hAnsi="Arial Narrow"/>
                <w:sz w:val="20"/>
                <w:szCs w:val="20"/>
                <w:lang w:val="en-ZA"/>
              </w:rPr>
              <w:t xml:space="preserve">EMP (Appendix </w:t>
            </w:r>
            <w:r>
              <w:rPr>
                <w:rFonts w:ascii="Arial Narrow" w:hAnsi="Arial Narrow"/>
                <w:sz w:val="20"/>
                <w:szCs w:val="20"/>
                <w:lang w:val="en-ZA"/>
              </w:rPr>
              <w:t>G</w:t>
            </w:r>
            <w:r w:rsidRPr="0037541F">
              <w:rPr>
                <w:rFonts w:ascii="Arial Narrow" w:hAnsi="Arial Narrow"/>
                <w:sz w:val="20"/>
                <w:szCs w:val="20"/>
                <w:lang w:val="en-ZA"/>
              </w:rPr>
              <w:t>).</w:t>
            </w:r>
            <w:r w:rsidRPr="00C2212E">
              <w:rPr>
                <w:rFonts w:ascii="Arial Narrow" w:hAnsi="Arial Narrow"/>
                <w:color w:val="FF0000"/>
                <w:sz w:val="20"/>
                <w:szCs w:val="20"/>
                <w:lang w:val="en-ZA"/>
              </w:rPr>
              <w:t xml:space="preserve"> </w:t>
            </w:r>
          </w:p>
        </w:tc>
        <w:tc>
          <w:tcPr>
            <w:tcW w:w="3151" w:type="dxa"/>
            <w:tcBorders>
              <w:bottom w:val="single" w:sz="4" w:space="0" w:color="auto"/>
            </w:tcBorders>
          </w:tcPr>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w:t>
            </w:r>
            <w:r>
              <w:rPr>
                <w:rFonts w:ascii="Arial Narrow" w:hAnsi="Arial Narrow"/>
                <w:sz w:val="20"/>
                <w:szCs w:val="20"/>
                <w:lang w:val="en-ZA"/>
              </w:rPr>
              <w:t>May</w:t>
            </w:r>
            <w:r w:rsidRPr="00C2212E">
              <w:rPr>
                <w:rFonts w:ascii="Arial Narrow" w:hAnsi="Arial Narrow"/>
                <w:sz w:val="20"/>
                <w:szCs w:val="20"/>
                <w:lang w:val="en-ZA"/>
              </w:rPr>
              <w:t xml:space="preserve"> occur (</w:t>
            </w:r>
            <w:r>
              <w:rPr>
                <w:rFonts w:ascii="Arial Narrow" w:hAnsi="Arial Narrow"/>
                <w:sz w:val="20"/>
                <w:szCs w:val="20"/>
                <w:lang w:val="en-ZA"/>
              </w:rPr>
              <w:t>3</w:t>
            </w:r>
            <w:r w:rsidRPr="00C2212E">
              <w:rPr>
                <w:rFonts w:ascii="Arial Narrow" w:hAnsi="Arial Narrow"/>
                <w:sz w:val="20"/>
                <w:szCs w:val="20"/>
                <w:lang w:val="en-ZA"/>
              </w:rPr>
              <w:t>)</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8A513F" w:rsidRPr="00C2212E" w:rsidRDefault="008A513F" w:rsidP="00614265">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8A513F" w:rsidRPr="00C2212E" w:rsidRDefault="008A513F" w:rsidP="00614265">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w:t>
            </w:r>
            <w:r>
              <w:rPr>
                <w:rFonts w:ascii="Arial Narrow" w:hAnsi="Arial Narrow"/>
                <w:sz w:val="20"/>
                <w:szCs w:val="20"/>
                <w:lang w:val="en-ZA"/>
              </w:rPr>
              <w:t>12</w:t>
            </w:r>
          </w:p>
        </w:tc>
      </w:tr>
      <w:tr w:rsidR="008A513F" w:rsidRPr="00C2212E" w:rsidTr="00614265">
        <w:tc>
          <w:tcPr>
            <w:tcW w:w="4077" w:type="dxa"/>
            <w:tcBorders>
              <w:bottom w:val="single" w:sz="4" w:space="0" w:color="auto"/>
            </w:tcBorders>
          </w:tcPr>
          <w:p w:rsidR="008A513F" w:rsidRPr="00C2212E" w:rsidRDefault="008A513F" w:rsidP="00295ACE">
            <w:pPr>
              <w:pStyle w:val="BodyText"/>
              <w:numPr>
                <w:ilvl w:val="0"/>
                <w:numId w:val="81"/>
              </w:numPr>
              <w:ind w:left="426" w:hanging="426"/>
              <w:jc w:val="both"/>
              <w:rPr>
                <w:rFonts w:ascii="Arial Narrow" w:hAnsi="Arial Narrow"/>
                <w:b/>
                <w:sz w:val="20"/>
                <w:szCs w:val="20"/>
                <w:lang w:val="en-ZA"/>
              </w:rPr>
            </w:pPr>
            <w:r w:rsidRPr="00C2212E">
              <w:rPr>
                <w:rFonts w:ascii="Arial Narrow" w:hAnsi="Arial Narrow"/>
                <w:b/>
                <w:sz w:val="20"/>
                <w:szCs w:val="20"/>
                <w:lang w:val="en-ZA"/>
              </w:rPr>
              <w:t>Dust:</w:t>
            </w:r>
          </w:p>
          <w:p w:rsidR="008A513F" w:rsidRPr="00C2212E" w:rsidRDefault="008A513F" w:rsidP="00614265">
            <w:pPr>
              <w:pStyle w:val="BodyText"/>
              <w:numPr>
                <w:ilvl w:val="0"/>
                <w:numId w:val="23"/>
              </w:numPr>
              <w:jc w:val="both"/>
              <w:rPr>
                <w:rFonts w:ascii="Arial Narrow" w:hAnsi="Arial Narrow"/>
                <w:b/>
                <w:sz w:val="20"/>
                <w:szCs w:val="20"/>
                <w:lang w:val="en-ZA"/>
              </w:rPr>
            </w:pPr>
            <w:r w:rsidRPr="00C2212E">
              <w:rPr>
                <w:rFonts w:ascii="Arial Narrow" w:hAnsi="Arial Narrow"/>
                <w:sz w:val="20"/>
                <w:szCs w:val="20"/>
                <w:lang w:val="en-ZA"/>
              </w:rPr>
              <w:t>Generation of dust resulting in reduction in air quality. The following possible sources of fugitive dust have been identified as activities which could potentially generate dust during construction at the site: vehicle activities associated with the transport of equipment to the site; preparation of surface areas which may be required prior to the set up of new infrastructure; and the removal of construction equipment from site after the set up of new equipment.</w:t>
            </w:r>
          </w:p>
        </w:tc>
        <w:tc>
          <w:tcPr>
            <w:tcW w:w="3009" w:type="dxa"/>
            <w:tcBorders>
              <w:bottom w:val="single" w:sz="4" w:space="0" w:color="auto"/>
            </w:tcBorders>
          </w:tcPr>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8A513F" w:rsidRPr="00C2212E" w:rsidRDefault="008A513F" w:rsidP="00614265">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Will definitely occur (4)</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8A513F" w:rsidRPr="00C2212E" w:rsidRDefault="008A513F" w:rsidP="00614265">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8A513F" w:rsidRPr="00C2212E" w:rsidRDefault="008A513F" w:rsidP="00614265">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20</w:t>
            </w:r>
          </w:p>
        </w:tc>
        <w:tc>
          <w:tcPr>
            <w:tcW w:w="3937" w:type="dxa"/>
            <w:tcBorders>
              <w:bottom w:val="single" w:sz="4" w:space="0" w:color="auto"/>
            </w:tcBorders>
          </w:tcPr>
          <w:p w:rsidR="008A513F" w:rsidRPr="00C2212E" w:rsidRDefault="008A513F" w:rsidP="00614265">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Frequent and effective dust suppression is advised, particularly along dirt roads. Dust must be suppressed on the construction site during dry periods by the regular application of water. Water used for this purpose must be used in quantities that will not result in the generation of runoff.</w:t>
            </w:r>
          </w:p>
          <w:p w:rsidR="008A513F" w:rsidRPr="00C2212E" w:rsidRDefault="008A513F" w:rsidP="00614265">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Stockpiles are to be covered with high density shade cloth or other similar material, appropriately pegged down, to assist in suppressing dust.</w:t>
            </w:r>
          </w:p>
        </w:tc>
        <w:tc>
          <w:tcPr>
            <w:tcW w:w="3151" w:type="dxa"/>
            <w:tcBorders>
              <w:bottom w:val="single" w:sz="4" w:space="0" w:color="auto"/>
            </w:tcBorders>
          </w:tcPr>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8A513F" w:rsidRPr="00C2212E" w:rsidRDefault="008A513F" w:rsidP="00614265">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Unlikely to occur (2)</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8A513F" w:rsidRPr="00C2212E" w:rsidRDefault="008A513F" w:rsidP="00614265">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8A513F" w:rsidRPr="00C2212E" w:rsidRDefault="008A513F" w:rsidP="00614265">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8</w:t>
            </w:r>
          </w:p>
        </w:tc>
      </w:tr>
      <w:tr w:rsidR="008A513F" w:rsidRPr="00C2212E" w:rsidTr="00667F2E">
        <w:tc>
          <w:tcPr>
            <w:tcW w:w="4077" w:type="dxa"/>
            <w:tcBorders>
              <w:bottom w:val="single" w:sz="4" w:space="0" w:color="auto"/>
            </w:tcBorders>
          </w:tcPr>
          <w:p w:rsidR="008A513F" w:rsidRPr="00C2212E" w:rsidRDefault="008A513F" w:rsidP="00295ACE">
            <w:pPr>
              <w:pStyle w:val="BodyText"/>
              <w:numPr>
                <w:ilvl w:val="0"/>
                <w:numId w:val="81"/>
              </w:numPr>
              <w:ind w:left="426"/>
              <w:jc w:val="both"/>
              <w:rPr>
                <w:rFonts w:ascii="Arial Narrow" w:hAnsi="Arial Narrow"/>
                <w:b/>
                <w:sz w:val="20"/>
                <w:szCs w:val="20"/>
                <w:lang w:val="en-ZA"/>
              </w:rPr>
            </w:pPr>
            <w:r w:rsidRPr="00C2212E">
              <w:rPr>
                <w:rFonts w:ascii="Arial Narrow" w:hAnsi="Arial Narrow"/>
                <w:b/>
                <w:sz w:val="20"/>
                <w:szCs w:val="20"/>
                <w:lang w:val="en-ZA"/>
              </w:rPr>
              <w:t>Noise:</w:t>
            </w:r>
          </w:p>
          <w:p w:rsidR="008A513F" w:rsidRPr="00C2212E" w:rsidRDefault="008A513F" w:rsidP="00614265">
            <w:pPr>
              <w:pStyle w:val="BodyText"/>
              <w:numPr>
                <w:ilvl w:val="0"/>
                <w:numId w:val="24"/>
              </w:numPr>
              <w:jc w:val="both"/>
              <w:rPr>
                <w:rFonts w:ascii="Arial Narrow" w:hAnsi="Arial Narrow"/>
                <w:sz w:val="20"/>
                <w:szCs w:val="20"/>
                <w:lang w:val="en-ZA"/>
              </w:rPr>
            </w:pPr>
            <w:r w:rsidRPr="00C2212E">
              <w:rPr>
                <w:rFonts w:ascii="Arial Narrow" w:hAnsi="Arial Narrow"/>
                <w:sz w:val="20"/>
                <w:szCs w:val="20"/>
                <w:lang w:val="en-ZA"/>
              </w:rPr>
              <w:t>During the construction phase there is likely to be an increase in noise pollution beyond the allowable residential threshold of 70 db. The following possible sources of noise could potentially generate noise pollution during construction: construction activities (excavating and site clearing); construction vehicles; and construction staff.</w:t>
            </w:r>
          </w:p>
        </w:tc>
        <w:tc>
          <w:tcPr>
            <w:tcW w:w="3009" w:type="dxa"/>
            <w:tcBorders>
              <w:bottom w:val="single" w:sz="4" w:space="0" w:color="auto"/>
            </w:tcBorders>
          </w:tcPr>
          <w:p w:rsidR="008A513F" w:rsidRPr="00E23D4C" w:rsidRDefault="008A513F" w:rsidP="00614265">
            <w:pPr>
              <w:pStyle w:val="BodyText"/>
              <w:jc w:val="both"/>
              <w:rPr>
                <w:rFonts w:ascii="Arial Narrow" w:hAnsi="Arial Narrow"/>
                <w:sz w:val="20"/>
                <w:szCs w:val="20"/>
                <w:lang w:val="en-ZA"/>
              </w:rPr>
            </w:pPr>
            <w:r w:rsidRPr="00E23D4C">
              <w:rPr>
                <w:rFonts w:ascii="Arial Narrow" w:hAnsi="Arial Narrow"/>
                <w:b/>
                <w:sz w:val="20"/>
                <w:szCs w:val="20"/>
                <w:lang w:val="en-ZA"/>
              </w:rPr>
              <w:t>Duration:</w:t>
            </w:r>
            <w:r w:rsidRPr="00E23D4C">
              <w:rPr>
                <w:rFonts w:ascii="Arial Narrow" w:hAnsi="Arial Narrow"/>
                <w:sz w:val="20"/>
                <w:szCs w:val="20"/>
                <w:lang w:val="en-ZA"/>
              </w:rPr>
              <w:t xml:space="preserve"> Short-term (1)</w:t>
            </w:r>
          </w:p>
          <w:p w:rsidR="008A513F" w:rsidRPr="00E23D4C" w:rsidRDefault="008A513F" w:rsidP="00614265">
            <w:pPr>
              <w:pStyle w:val="BodyText"/>
              <w:rPr>
                <w:rFonts w:ascii="Arial Narrow" w:hAnsi="Arial Narrow"/>
                <w:sz w:val="20"/>
                <w:szCs w:val="20"/>
                <w:lang w:val="en-ZA"/>
              </w:rPr>
            </w:pPr>
            <w:r w:rsidRPr="00E23D4C">
              <w:rPr>
                <w:rFonts w:ascii="Arial Narrow" w:hAnsi="Arial Narrow"/>
                <w:b/>
                <w:sz w:val="20"/>
                <w:szCs w:val="20"/>
                <w:lang w:val="en-ZA"/>
              </w:rPr>
              <w:t>Extent:</w:t>
            </w:r>
            <w:r w:rsidRPr="00E23D4C">
              <w:rPr>
                <w:rFonts w:ascii="Arial Narrow" w:hAnsi="Arial Narrow"/>
                <w:sz w:val="20"/>
                <w:szCs w:val="20"/>
                <w:lang w:val="en-ZA"/>
              </w:rPr>
              <w:t xml:space="preserve"> Local (2)</w:t>
            </w:r>
          </w:p>
          <w:p w:rsidR="008A513F" w:rsidRPr="00E23D4C" w:rsidRDefault="008A513F" w:rsidP="00614265">
            <w:pPr>
              <w:pStyle w:val="BodyText"/>
              <w:jc w:val="both"/>
              <w:rPr>
                <w:rFonts w:ascii="Arial Narrow" w:hAnsi="Arial Narrow"/>
                <w:sz w:val="20"/>
                <w:szCs w:val="20"/>
                <w:lang w:val="en-ZA"/>
              </w:rPr>
            </w:pPr>
            <w:r w:rsidRPr="00E23D4C">
              <w:rPr>
                <w:rFonts w:ascii="Arial Narrow" w:hAnsi="Arial Narrow"/>
                <w:b/>
                <w:sz w:val="20"/>
                <w:szCs w:val="20"/>
                <w:lang w:val="en-ZA"/>
              </w:rPr>
              <w:t>Intensity:</w:t>
            </w:r>
            <w:r w:rsidRPr="00E23D4C">
              <w:rPr>
                <w:rFonts w:ascii="Arial Narrow" w:hAnsi="Arial Narrow"/>
                <w:sz w:val="20"/>
                <w:szCs w:val="20"/>
                <w:lang w:val="en-ZA"/>
              </w:rPr>
              <w:t xml:space="preserve"> Moderate (2)</w:t>
            </w:r>
          </w:p>
          <w:p w:rsidR="008A513F" w:rsidRPr="00E23D4C" w:rsidRDefault="008A513F" w:rsidP="00614265">
            <w:pPr>
              <w:pStyle w:val="BodyText"/>
              <w:jc w:val="both"/>
              <w:rPr>
                <w:rFonts w:ascii="Arial Narrow" w:hAnsi="Arial Narrow"/>
                <w:sz w:val="20"/>
                <w:szCs w:val="20"/>
                <w:lang w:val="en-ZA"/>
              </w:rPr>
            </w:pPr>
            <w:r w:rsidRPr="00E23D4C">
              <w:rPr>
                <w:rFonts w:ascii="Arial Narrow" w:hAnsi="Arial Narrow"/>
                <w:b/>
                <w:sz w:val="20"/>
                <w:szCs w:val="20"/>
                <w:lang w:val="en-ZA"/>
              </w:rPr>
              <w:t>Probability of occurrence:</w:t>
            </w:r>
            <w:r w:rsidRPr="00E23D4C">
              <w:rPr>
                <w:rFonts w:ascii="Arial Narrow" w:hAnsi="Arial Narrow"/>
                <w:sz w:val="20"/>
                <w:szCs w:val="20"/>
                <w:lang w:val="en-ZA"/>
              </w:rPr>
              <w:t xml:space="preserve"> May occur (3)</w:t>
            </w:r>
          </w:p>
          <w:p w:rsidR="008A513F" w:rsidRPr="00E23D4C" w:rsidRDefault="008A513F" w:rsidP="00614265">
            <w:pPr>
              <w:pStyle w:val="BodyText"/>
              <w:jc w:val="both"/>
              <w:rPr>
                <w:rFonts w:ascii="Arial Narrow" w:hAnsi="Arial Narrow"/>
                <w:sz w:val="20"/>
                <w:szCs w:val="20"/>
                <w:lang w:val="en-ZA"/>
              </w:rPr>
            </w:pPr>
            <w:r w:rsidRPr="00E23D4C">
              <w:rPr>
                <w:rFonts w:ascii="Arial Narrow" w:hAnsi="Arial Narrow"/>
                <w:b/>
                <w:sz w:val="20"/>
                <w:szCs w:val="20"/>
                <w:lang w:val="en-ZA"/>
              </w:rPr>
              <w:t>Degree of confidence/certainty:</w:t>
            </w:r>
            <w:r w:rsidRPr="00E23D4C">
              <w:rPr>
                <w:rFonts w:ascii="Arial Narrow" w:hAnsi="Arial Narrow"/>
                <w:sz w:val="20"/>
                <w:szCs w:val="20"/>
                <w:lang w:val="en-ZA"/>
              </w:rPr>
              <w:t xml:space="preserve"> Probable</w:t>
            </w:r>
          </w:p>
          <w:p w:rsidR="008A513F" w:rsidRPr="00E23D4C" w:rsidRDefault="008A513F" w:rsidP="00614265">
            <w:pPr>
              <w:pStyle w:val="BodyText"/>
              <w:jc w:val="both"/>
              <w:rPr>
                <w:rFonts w:ascii="Arial Narrow" w:hAnsi="Arial Narrow"/>
                <w:sz w:val="20"/>
                <w:szCs w:val="20"/>
                <w:lang w:val="en-ZA"/>
              </w:rPr>
            </w:pPr>
            <w:r w:rsidRPr="00E23D4C">
              <w:rPr>
                <w:rFonts w:ascii="Arial Narrow" w:hAnsi="Arial Narrow"/>
                <w:b/>
                <w:sz w:val="20"/>
                <w:szCs w:val="20"/>
                <w:lang w:val="en-ZA"/>
              </w:rPr>
              <w:t>Status:</w:t>
            </w:r>
            <w:r w:rsidRPr="00E23D4C">
              <w:rPr>
                <w:rFonts w:ascii="Arial Narrow" w:hAnsi="Arial Narrow"/>
                <w:sz w:val="20"/>
                <w:szCs w:val="20"/>
                <w:lang w:val="en-ZA"/>
              </w:rPr>
              <w:t xml:space="preserve"> Negative</w:t>
            </w:r>
          </w:p>
          <w:p w:rsidR="008A513F" w:rsidRPr="00E23D4C" w:rsidRDefault="008A513F" w:rsidP="00614265">
            <w:pPr>
              <w:pStyle w:val="BodyText"/>
              <w:jc w:val="both"/>
              <w:rPr>
                <w:rFonts w:ascii="Arial Narrow" w:hAnsi="Arial Narrow"/>
                <w:sz w:val="20"/>
                <w:szCs w:val="20"/>
                <w:lang w:val="en-ZA"/>
              </w:rPr>
            </w:pPr>
            <w:r w:rsidRPr="00E23D4C">
              <w:rPr>
                <w:rFonts w:ascii="Arial Narrow" w:hAnsi="Arial Narrow"/>
                <w:b/>
                <w:sz w:val="20"/>
                <w:szCs w:val="20"/>
                <w:lang w:val="en-ZA"/>
              </w:rPr>
              <w:t>Reversibility:</w:t>
            </w:r>
            <w:r w:rsidRPr="00E23D4C">
              <w:rPr>
                <w:rFonts w:ascii="Arial Narrow" w:hAnsi="Arial Narrow"/>
                <w:sz w:val="20"/>
                <w:szCs w:val="20"/>
                <w:lang w:val="en-ZA"/>
              </w:rPr>
              <w:t xml:space="preserve"> Yes</w:t>
            </w:r>
          </w:p>
          <w:p w:rsidR="008A513F" w:rsidRPr="00E23D4C" w:rsidRDefault="008A513F" w:rsidP="00614265">
            <w:pPr>
              <w:pStyle w:val="BodyText"/>
              <w:rPr>
                <w:rFonts w:ascii="Arial Narrow" w:hAnsi="Arial Narrow"/>
                <w:sz w:val="20"/>
                <w:szCs w:val="20"/>
                <w:lang w:val="en-ZA"/>
              </w:rPr>
            </w:pPr>
            <w:r w:rsidRPr="00E23D4C">
              <w:rPr>
                <w:rFonts w:ascii="Arial Narrow" w:hAnsi="Arial Narrow"/>
                <w:b/>
                <w:sz w:val="20"/>
                <w:szCs w:val="20"/>
                <w:lang w:val="en-ZA"/>
              </w:rPr>
              <w:t>Irreplaceable loss of resources:</w:t>
            </w:r>
            <w:r w:rsidRPr="00E23D4C">
              <w:rPr>
                <w:rFonts w:ascii="Arial Narrow" w:hAnsi="Arial Narrow"/>
                <w:sz w:val="20"/>
                <w:szCs w:val="20"/>
                <w:lang w:val="en-ZA"/>
              </w:rPr>
              <w:t xml:space="preserve"> No</w:t>
            </w:r>
          </w:p>
          <w:p w:rsidR="008A513F" w:rsidRPr="00E23D4C" w:rsidRDefault="008A513F" w:rsidP="00614265">
            <w:pPr>
              <w:pStyle w:val="BodyText"/>
              <w:jc w:val="both"/>
              <w:rPr>
                <w:rFonts w:ascii="Arial Narrow" w:hAnsi="Arial Narrow"/>
                <w:sz w:val="20"/>
                <w:szCs w:val="20"/>
                <w:lang w:val="en-ZA"/>
              </w:rPr>
            </w:pPr>
            <w:r w:rsidRPr="00E23D4C">
              <w:rPr>
                <w:rFonts w:ascii="Arial Narrow" w:hAnsi="Arial Narrow"/>
                <w:b/>
                <w:sz w:val="20"/>
                <w:szCs w:val="20"/>
                <w:lang w:val="en-ZA"/>
              </w:rPr>
              <w:t>Can impacts be mitigated?</w:t>
            </w:r>
            <w:r w:rsidRPr="00E23D4C">
              <w:rPr>
                <w:rFonts w:ascii="Arial Narrow" w:hAnsi="Arial Narrow"/>
                <w:sz w:val="20"/>
                <w:szCs w:val="20"/>
                <w:lang w:val="en-ZA"/>
              </w:rPr>
              <w:t xml:space="preserve"> Yes</w:t>
            </w:r>
          </w:p>
          <w:p w:rsidR="008A513F" w:rsidRPr="00E23D4C" w:rsidRDefault="008A513F" w:rsidP="00614265">
            <w:pPr>
              <w:pStyle w:val="BodyText"/>
              <w:jc w:val="both"/>
              <w:rPr>
                <w:rFonts w:ascii="Arial Narrow" w:hAnsi="Arial Narrow"/>
                <w:b/>
                <w:sz w:val="20"/>
                <w:szCs w:val="20"/>
                <w:lang w:val="en-ZA"/>
              </w:rPr>
            </w:pPr>
            <w:r w:rsidRPr="00E23D4C">
              <w:rPr>
                <w:rFonts w:ascii="Arial Narrow" w:hAnsi="Arial Narrow"/>
                <w:b/>
                <w:sz w:val="20"/>
                <w:szCs w:val="20"/>
                <w:lang w:val="en-ZA"/>
              </w:rPr>
              <w:t>Significance Rating:</w:t>
            </w:r>
            <w:r w:rsidRPr="00E23D4C">
              <w:rPr>
                <w:rFonts w:ascii="Arial Narrow" w:hAnsi="Arial Narrow"/>
                <w:sz w:val="20"/>
                <w:szCs w:val="20"/>
                <w:lang w:val="en-ZA"/>
              </w:rPr>
              <w:t xml:space="preserve"> 15</w:t>
            </w:r>
          </w:p>
        </w:tc>
        <w:tc>
          <w:tcPr>
            <w:tcW w:w="3937" w:type="dxa"/>
            <w:tcBorders>
              <w:bottom w:val="single" w:sz="4" w:space="0" w:color="auto"/>
            </w:tcBorders>
          </w:tcPr>
          <w:p w:rsidR="008A513F" w:rsidRPr="00E23D4C" w:rsidRDefault="008A513F" w:rsidP="00614265">
            <w:pPr>
              <w:pStyle w:val="BodyText"/>
              <w:numPr>
                <w:ilvl w:val="0"/>
                <w:numId w:val="10"/>
              </w:numPr>
              <w:jc w:val="both"/>
              <w:rPr>
                <w:rFonts w:ascii="Arial Narrow" w:hAnsi="Arial Narrow"/>
                <w:sz w:val="20"/>
                <w:szCs w:val="20"/>
                <w:lang w:val="en-ZA"/>
              </w:rPr>
            </w:pPr>
            <w:r w:rsidRPr="00E23D4C">
              <w:rPr>
                <w:rFonts w:ascii="Arial Narrow" w:hAnsi="Arial Narrow"/>
                <w:sz w:val="20"/>
                <w:szCs w:val="20"/>
                <w:lang w:val="en-ZA"/>
              </w:rPr>
              <w:t>Surrounding communities and adjacent landowners are to be notified upfront of noisy construction activities.</w:t>
            </w:r>
          </w:p>
          <w:p w:rsidR="008A513F" w:rsidRPr="00E23D4C" w:rsidRDefault="008A513F" w:rsidP="00614265">
            <w:pPr>
              <w:pStyle w:val="BodyText"/>
              <w:numPr>
                <w:ilvl w:val="0"/>
                <w:numId w:val="10"/>
              </w:numPr>
              <w:jc w:val="both"/>
              <w:rPr>
                <w:rFonts w:ascii="Arial Narrow" w:hAnsi="Arial Narrow"/>
                <w:sz w:val="20"/>
                <w:szCs w:val="20"/>
                <w:lang w:val="en-ZA"/>
              </w:rPr>
            </w:pPr>
            <w:r w:rsidRPr="00E23D4C">
              <w:rPr>
                <w:rFonts w:ascii="Arial Narrow" w:hAnsi="Arial Narrow"/>
                <w:sz w:val="20"/>
                <w:szCs w:val="20"/>
                <w:lang w:val="en-ZA"/>
              </w:rPr>
              <w:t>Provide all equipment with standard silencers. Maintain silencer units on vehicles and equipment on good working order.</w:t>
            </w:r>
          </w:p>
          <w:p w:rsidR="008A513F" w:rsidRPr="00E23D4C" w:rsidRDefault="008A513F" w:rsidP="00614265">
            <w:pPr>
              <w:pStyle w:val="BodyText"/>
              <w:numPr>
                <w:ilvl w:val="0"/>
                <w:numId w:val="10"/>
              </w:numPr>
              <w:jc w:val="both"/>
              <w:rPr>
                <w:rFonts w:ascii="Arial Narrow" w:hAnsi="Arial Narrow"/>
                <w:sz w:val="20"/>
                <w:szCs w:val="20"/>
                <w:lang w:val="en-ZA"/>
              </w:rPr>
            </w:pPr>
            <w:r w:rsidRPr="00E23D4C">
              <w:rPr>
                <w:rFonts w:ascii="Arial Narrow" w:hAnsi="Arial Narrow"/>
                <w:sz w:val="20"/>
                <w:szCs w:val="20"/>
                <w:lang w:val="en-ZA"/>
              </w:rPr>
              <w:t>All workers should be mandated to use noise reduction facilities such as ear plugs where noise levels are expected to be greater than 70db.</w:t>
            </w:r>
          </w:p>
          <w:p w:rsidR="008A513F" w:rsidRPr="00E23D4C" w:rsidRDefault="008A513F" w:rsidP="00614265">
            <w:pPr>
              <w:pStyle w:val="BodyText"/>
              <w:numPr>
                <w:ilvl w:val="0"/>
                <w:numId w:val="10"/>
              </w:numPr>
              <w:jc w:val="both"/>
              <w:rPr>
                <w:rFonts w:ascii="Arial Narrow" w:hAnsi="Arial Narrow"/>
                <w:sz w:val="20"/>
                <w:szCs w:val="20"/>
                <w:lang w:val="en-ZA"/>
              </w:rPr>
            </w:pPr>
            <w:r w:rsidRPr="00E23D4C">
              <w:rPr>
                <w:rFonts w:ascii="Arial Narrow" w:hAnsi="Arial Narrow"/>
                <w:sz w:val="20"/>
                <w:szCs w:val="20"/>
                <w:lang w:val="en-ZA"/>
              </w:rPr>
              <w:t>Construction activities are to be restricted to 8h00 to 17h00.</w:t>
            </w:r>
          </w:p>
        </w:tc>
        <w:tc>
          <w:tcPr>
            <w:tcW w:w="3151" w:type="dxa"/>
            <w:tcBorders>
              <w:bottom w:val="single" w:sz="4" w:space="0" w:color="auto"/>
            </w:tcBorders>
          </w:tcPr>
          <w:p w:rsidR="008A513F" w:rsidRPr="00E23D4C" w:rsidRDefault="008A513F" w:rsidP="00614265">
            <w:pPr>
              <w:pStyle w:val="BodyText"/>
              <w:jc w:val="both"/>
              <w:rPr>
                <w:rFonts w:ascii="Arial Narrow" w:hAnsi="Arial Narrow"/>
                <w:sz w:val="20"/>
                <w:szCs w:val="20"/>
                <w:lang w:val="en-ZA"/>
              </w:rPr>
            </w:pPr>
            <w:r w:rsidRPr="00E23D4C">
              <w:rPr>
                <w:rFonts w:ascii="Arial Narrow" w:hAnsi="Arial Narrow"/>
                <w:b/>
                <w:sz w:val="20"/>
                <w:szCs w:val="20"/>
                <w:lang w:val="en-ZA"/>
              </w:rPr>
              <w:t>Duration:</w:t>
            </w:r>
            <w:r w:rsidRPr="00E23D4C">
              <w:rPr>
                <w:rFonts w:ascii="Arial Narrow" w:hAnsi="Arial Narrow"/>
                <w:sz w:val="20"/>
                <w:szCs w:val="20"/>
                <w:lang w:val="en-ZA"/>
              </w:rPr>
              <w:t xml:space="preserve"> Short-term (1)</w:t>
            </w:r>
          </w:p>
          <w:p w:rsidR="008A513F" w:rsidRPr="00E23D4C" w:rsidRDefault="008A513F" w:rsidP="00614265">
            <w:pPr>
              <w:pStyle w:val="BodyText"/>
              <w:rPr>
                <w:rFonts w:ascii="Arial Narrow" w:hAnsi="Arial Narrow"/>
                <w:sz w:val="20"/>
                <w:szCs w:val="20"/>
                <w:lang w:val="en-ZA"/>
              </w:rPr>
            </w:pPr>
            <w:r w:rsidRPr="00E23D4C">
              <w:rPr>
                <w:rFonts w:ascii="Arial Narrow" w:hAnsi="Arial Narrow"/>
                <w:b/>
                <w:sz w:val="20"/>
                <w:szCs w:val="20"/>
                <w:lang w:val="en-ZA"/>
              </w:rPr>
              <w:t>Extent:</w:t>
            </w:r>
            <w:r w:rsidRPr="00E23D4C">
              <w:rPr>
                <w:rFonts w:ascii="Arial Narrow" w:hAnsi="Arial Narrow"/>
                <w:sz w:val="20"/>
                <w:szCs w:val="20"/>
                <w:lang w:val="en-ZA"/>
              </w:rPr>
              <w:t xml:space="preserve"> Local (2)</w:t>
            </w:r>
          </w:p>
          <w:p w:rsidR="008A513F" w:rsidRPr="00E23D4C" w:rsidRDefault="008A513F" w:rsidP="00614265">
            <w:pPr>
              <w:pStyle w:val="BodyText"/>
              <w:jc w:val="both"/>
              <w:rPr>
                <w:rFonts w:ascii="Arial Narrow" w:hAnsi="Arial Narrow"/>
                <w:sz w:val="20"/>
                <w:szCs w:val="20"/>
                <w:lang w:val="en-ZA"/>
              </w:rPr>
            </w:pPr>
            <w:r w:rsidRPr="00E23D4C">
              <w:rPr>
                <w:rFonts w:ascii="Arial Narrow" w:hAnsi="Arial Narrow"/>
                <w:b/>
                <w:sz w:val="20"/>
                <w:szCs w:val="20"/>
                <w:lang w:val="en-ZA"/>
              </w:rPr>
              <w:t>Intensity:</w:t>
            </w:r>
            <w:r w:rsidRPr="00E23D4C">
              <w:rPr>
                <w:rFonts w:ascii="Arial Narrow" w:hAnsi="Arial Narrow"/>
                <w:sz w:val="20"/>
                <w:szCs w:val="20"/>
                <w:lang w:val="en-ZA"/>
              </w:rPr>
              <w:t xml:space="preserve"> Low (1)</w:t>
            </w:r>
          </w:p>
          <w:p w:rsidR="008A513F" w:rsidRPr="00E23D4C" w:rsidRDefault="008A513F" w:rsidP="00614265">
            <w:pPr>
              <w:pStyle w:val="BodyText"/>
              <w:jc w:val="both"/>
              <w:rPr>
                <w:rFonts w:ascii="Arial Narrow" w:hAnsi="Arial Narrow"/>
                <w:sz w:val="20"/>
                <w:szCs w:val="20"/>
                <w:lang w:val="en-ZA"/>
              </w:rPr>
            </w:pPr>
            <w:r w:rsidRPr="00E23D4C">
              <w:rPr>
                <w:rFonts w:ascii="Arial Narrow" w:hAnsi="Arial Narrow"/>
                <w:b/>
                <w:sz w:val="20"/>
                <w:szCs w:val="20"/>
                <w:lang w:val="en-ZA"/>
              </w:rPr>
              <w:t>Probability of occurrence:</w:t>
            </w:r>
            <w:r w:rsidRPr="00E23D4C">
              <w:rPr>
                <w:rFonts w:ascii="Arial Narrow" w:hAnsi="Arial Narrow"/>
                <w:sz w:val="20"/>
                <w:szCs w:val="20"/>
                <w:lang w:val="en-ZA"/>
              </w:rPr>
              <w:t xml:space="preserve"> Unlikely to occur (2)</w:t>
            </w:r>
          </w:p>
          <w:p w:rsidR="008A513F" w:rsidRPr="00E23D4C" w:rsidRDefault="008A513F" w:rsidP="00614265">
            <w:pPr>
              <w:pStyle w:val="BodyText"/>
              <w:jc w:val="both"/>
              <w:rPr>
                <w:rFonts w:ascii="Arial Narrow" w:hAnsi="Arial Narrow"/>
                <w:sz w:val="20"/>
                <w:szCs w:val="20"/>
                <w:lang w:val="en-ZA"/>
              </w:rPr>
            </w:pPr>
            <w:r w:rsidRPr="00E23D4C">
              <w:rPr>
                <w:rFonts w:ascii="Arial Narrow" w:hAnsi="Arial Narrow"/>
                <w:b/>
                <w:sz w:val="20"/>
                <w:szCs w:val="20"/>
                <w:lang w:val="en-ZA"/>
              </w:rPr>
              <w:t>Degree of confidence/certainty:</w:t>
            </w:r>
            <w:r w:rsidRPr="00E23D4C">
              <w:rPr>
                <w:rFonts w:ascii="Arial Narrow" w:hAnsi="Arial Narrow"/>
                <w:sz w:val="20"/>
                <w:szCs w:val="20"/>
                <w:lang w:val="en-ZA"/>
              </w:rPr>
              <w:t xml:space="preserve"> Probable</w:t>
            </w:r>
          </w:p>
          <w:p w:rsidR="008A513F" w:rsidRPr="00E23D4C" w:rsidRDefault="008A513F" w:rsidP="00614265">
            <w:pPr>
              <w:pStyle w:val="BodyText"/>
              <w:jc w:val="both"/>
              <w:rPr>
                <w:rFonts w:ascii="Arial Narrow" w:hAnsi="Arial Narrow"/>
                <w:sz w:val="20"/>
                <w:szCs w:val="20"/>
                <w:lang w:val="en-ZA"/>
              </w:rPr>
            </w:pPr>
            <w:r w:rsidRPr="00E23D4C">
              <w:rPr>
                <w:rFonts w:ascii="Arial Narrow" w:hAnsi="Arial Narrow"/>
                <w:b/>
                <w:sz w:val="20"/>
                <w:szCs w:val="20"/>
                <w:lang w:val="en-ZA"/>
              </w:rPr>
              <w:t>Status:</w:t>
            </w:r>
            <w:r w:rsidRPr="00E23D4C">
              <w:rPr>
                <w:rFonts w:ascii="Arial Narrow" w:hAnsi="Arial Narrow"/>
                <w:sz w:val="20"/>
                <w:szCs w:val="20"/>
                <w:lang w:val="en-ZA"/>
              </w:rPr>
              <w:t xml:space="preserve"> Negative</w:t>
            </w:r>
          </w:p>
          <w:p w:rsidR="008A513F" w:rsidRPr="00E23D4C" w:rsidRDefault="008A513F" w:rsidP="00614265">
            <w:pPr>
              <w:pStyle w:val="BodyText"/>
              <w:jc w:val="both"/>
              <w:rPr>
                <w:rFonts w:ascii="Arial Narrow" w:hAnsi="Arial Narrow"/>
                <w:sz w:val="20"/>
                <w:szCs w:val="20"/>
                <w:lang w:val="en-ZA"/>
              </w:rPr>
            </w:pPr>
            <w:r w:rsidRPr="00E23D4C">
              <w:rPr>
                <w:rFonts w:ascii="Arial Narrow" w:hAnsi="Arial Narrow"/>
                <w:b/>
                <w:sz w:val="20"/>
                <w:szCs w:val="20"/>
                <w:lang w:val="en-ZA"/>
              </w:rPr>
              <w:t>Reversibility:</w:t>
            </w:r>
            <w:r w:rsidRPr="00E23D4C">
              <w:rPr>
                <w:rFonts w:ascii="Arial Narrow" w:hAnsi="Arial Narrow"/>
                <w:sz w:val="20"/>
                <w:szCs w:val="20"/>
                <w:lang w:val="en-ZA"/>
              </w:rPr>
              <w:t xml:space="preserve"> Yes</w:t>
            </w:r>
          </w:p>
          <w:p w:rsidR="008A513F" w:rsidRPr="00E23D4C" w:rsidRDefault="008A513F" w:rsidP="00614265">
            <w:pPr>
              <w:pStyle w:val="BodyText"/>
              <w:rPr>
                <w:rFonts w:ascii="Arial Narrow" w:hAnsi="Arial Narrow"/>
                <w:sz w:val="20"/>
                <w:szCs w:val="20"/>
                <w:lang w:val="en-ZA"/>
              </w:rPr>
            </w:pPr>
            <w:r w:rsidRPr="00E23D4C">
              <w:rPr>
                <w:rFonts w:ascii="Arial Narrow" w:hAnsi="Arial Narrow"/>
                <w:b/>
                <w:sz w:val="20"/>
                <w:szCs w:val="20"/>
                <w:lang w:val="en-ZA"/>
              </w:rPr>
              <w:t>Irreplaceable loss of resources:</w:t>
            </w:r>
            <w:r w:rsidRPr="00E23D4C">
              <w:rPr>
                <w:rFonts w:ascii="Arial Narrow" w:hAnsi="Arial Narrow"/>
                <w:sz w:val="20"/>
                <w:szCs w:val="20"/>
                <w:lang w:val="en-ZA"/>
              </w:rPr>
              <w:t xml:space="preserve"> No</w:t>
            </w:r>
          </w:p>
          <w:p w:rsidR="008A513F" w:rsidRPr="00E23D4C" w:rsidRDefault="008A513F" w:rsidP="00614265">
            <w:pPr>
              <w:pStyle w:val="BodyText"/>
              <w:jc w:val="both"/>
              <w:rPr>
                <w:rFonts w:ascii="Arial Narrow" w:hAnsi="Arial Narrow"/>
                <w:sz w:val="20"/>
                <w:szCs w:val="20"/>
                <w:lang w:val="en-ZA"/>
              </w:rPr>
            </w:pPr>
            <w:r w:rsidRPr="00E23D4C">
              <w:rPr>
                <w:rFonts w:ascii="Arial Narrow" w:hAnsi="Arial Narrow"/>
                <w:b/>
                <w:sz w:val="20"/>
                <w:szCs w:val="20"/>
                <w:lang w:val="en-ZA"/>
              </w:rPr>
              <w:t>Can impacts be mitigated?</w:t>
            </w:r>
            <w:r w:rsidRPr="00E23D4C">
              <w:rPr>
                <w:rFonts w:ascii="Arial Narrow" w:hAnsi="Arial Narrow"/>
                <w:sz w:val="20"/>
                <w:szCs w:val="20"/>
                <w:lang w:val="en-ZA"/>
              </w:rPr>
              <w:t xml:space="preserve"> Yes</w:t>
            </w:r>
          </w:p>
          <w:p w:rsidR="008A513F" w:rsidRPr="00E23D4C" w:rsidRDefault="008A513F" w:rsidP="00614265">
            <w:pPr>
              <w:pStyle w:val="BodyText"/>
              <w:jc w:val="both"/>
              <w:rPr>
                <w:rFonts w:ascii="Arial Narrow" w:hAnsi="Arial Narrow"/>
                <w:b/>
                <w:sz w:val="20"/>
                <w:szCs w:val="20"/>
                <w:lang w:val="en-ZA"/>
              </w:rPr>
            </w:pPr>
            <w:r w:rsidRPr="00E23D4C">
              <w:rPr>
                <w:rFonts w:ascii="Arial Narrow" w:hAnsi="Arial Narrow"/>
                <w:b/>
                <w:sz w:val="20"/>
                <w:szCs w:val="20"/>
                <w:lang w:val="en-ZA"/>
              </w:rPr>
              <w:t>Significance Rating:</w:t>
            </w:r>
            <w:r w:rsidRPr="00E23D4C">
              <w:rPr>
                <w:rFonts w:ascii="Arial Narrow" w:hAnsi="Arial Narrow"/>
                <w:sz w:val="20"/>
                <w:szCs w:val="20"/>
                <w:lang w:val="en-ZA"/>
              </w:rPr>
              <w:t xml:space="preserve"> 8</w:t>
            </w:r>
          </w:p>
        </w:tc>
      </w:tr>
      <w:tr w:rsidR="008A513F" w:rsidRPr="00C2212E" w:rsidTr="00667F2E">
        <w:tc>
          <w:tcPr>
            <w:tcW w:w="14174" w:type="dxa"/>
            <w:gridSpan w:val="4"/>
            <w:shd w:val="clear" w:color="auto" w:fill="D9D9D9" w:themeFill="background1" w:themeFillShade="D9"/>
          </w:tcPr>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INDIRECT IMPACTS</w:t>
            </w:r>
          </w:p>
        </w:tc>
      </w:tr>
      <w:tr w:rsidR="008A513F" w:rsidRPr="00C2212E" w:rsidTr="00614265">
        <w:tc>
          <w:tcPr>
            <w:tcW w:w="4077" w:type="dxa"/>
          </w:tcPr>
          <w:p w:rsidR="008A513F" w:rsidRPr="00C2212E" w:rsidRDefault="008A513F" w:rsidP="00295ACE">
            <w:pPr>
              <w:pStyle w:val="BodyText"/>
              <w:numPr>
                <w:ilvl w:val="0"/>
                <w:numId w:val="82"/>
              </w:numPr>
              <w:ind w:left="426"/>
              <w:jc w:val="both"/>
              <w:rPr>
                <w:rFonts w:ascii="Arial Narrow" w:hAnsi="Arial Narrow"/>
                <w:b/>
                <w:sz w:val="20"/>
                <w:szCs w:val="20"/>
                <w:lang w:val="en-ZA"/>
              </w:rPr>
            </w:pPr>
            <w:r w:rsidRPr="00C2212E">
              <w:rPr>
                <w:rFonts w:ascii="Arial Narrow" w:hAnsi="Arial Narrow"/>
                <w:b/>
                <w:sz w:val="20"/>
                <w:szCs w:val="20"/>
                <w:lang w:val="en-ZA"/>
              </w:rPr>
              <w:t>Ecological:</w:t>
            </w:r>
          </w:p>
          <w:p w:rsidR="008A513F" w:rsidRPr="00C2212E" w:rsidRDefault="008A513F" w:rsidP="00614265">
            <w:pPr>
              <w:pStyle w:val="BodyText"/>
              <w:numPr>
                <w:ilvl w:val="0"/>
                <w:numId w:val="26"/>
              </w:numPr>
              <w:jc w:val="both"/>
              <w:rPr>
                <w:rFonts w:ascii="Arial Narrow" w:hAnsi="Arial Narrow"/>
                <w:sz w:val="20"/>
                <w:szCs w:val="20"/>
                <w:lang w:val="en-ZA"/>
              </w:rPr>
            </w:pPr>
            <w:r w:rsidRPr="00C2212E">
              <w:rPr>
                <w:rFonts w:ascii="Arial Narrow" w:hAnsi="Arial Narrow"/>
                <w:sz w:val="20"/>
                <w:szCs w:val="20"/>
                <w:lang w:val="en-ZA"/>
              </w:rPr>
              <w:t xml:space="preserve">In the event of soil being washed away from cleared sites it could impact on </w:t>
            </w:r>
            <w:r>
              <w:rPr>
                <w:rFonts w:ascii="Arial Narrow" w:hAnsi="Arial Narrow"/>
                <w:sz w:val="20"/>
                <w:szCs w:val="20"/>
                <w:lang w:val="en-ZA"/>
              </w:rPr>
              <w:t>nearby stream</w:t>
            </w:r>
            <w:r w:rsidRPr="00C2212E">
              <w:rPr>
                <w:rFonts w:ascii="Arial Narrow" w:hAnsi="Arial Narrow"/>
                <w:sz w:val="20"/>
                <w:szCs w:val="20"/>
                <w:lang w:val="en-ZA"/>
              </w:rPr>
              <w:t>.</w:t>
            </w:r>
          </w:p>
          <w:p w:rsidR="008A513F" w:rsidRPr="00C2212E" w:rsidRDefault="008A513F" w:rsidP="00614265">
            <w:pPr>
              <w:pStyle w:val="BodyText"/>
              <w:numPr>
                <w:ilvl w:val="0"/>
                <w:numId w:val="26"/>
              </w:numPr>
              <w:jc w:val="both"/>
              <w:rPr>
                <w:rFonts w:ascii="Arial Narrow" w:hAnsi="Arial Narrow"/>
                <w:sz w:val="20"/>
                <w:szCs w:val="20"/>
                <w:lang w:val="en-ZA"/>
              </w:rPr>
            </w:pPr>
            <w:r w:rsidRPr="00C2212E">
              <w:rPr>
                <w:rFonts w:ascii="Arial Narrow" w:hAnsi="Arial Narrow"/>
                <w:sz w:val="20"/>
                <w:szCs w:val="20"/>
                <w:lang w:val="en-ZA"/>
              </w:rPr>
              <w:t>Disturbance of vegetation during digging of foundations and access road construction could trigger invasion of alien plants and spread of these into sensitive ecological areas.</w:t>
            </w:r>
          </w:p>
        </w:tc>
        <w:tc>
          <w:tcPr>
            <w:tcW w:w="3009" w:type="dxa"/>
          </w:tcPr>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Medium-term (2)</w:t>
            </w:r>
          </w:p>
          <w:p w:rsidR="008A513F" w:rsidRPr="00C2212E" w:rsidRDefault="008A513F" w:rsidP="00614265">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High (3)</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Will definitely occur (4)</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8A513F" w:rsidRPr="00C2212E" w:rsidRDefault="008A513F" w:rsidP="00614265">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28</w:t>
            </w:r>
          </w:p>
        </w:tc>
        <w:tc>
          <w:tcPr>
            <w:tcW w:w="3937" w:type="dxa"/>
          </w:tcPr>
          <w:p w:rsidR="008A513F" w:rsidRPr="00C2212E" w:rsidRDefault="008A513F" w:rsidP="00614265">
            <w:pPr>
              <w:pStyle w:val="BodyText"/>
              <w:numPr>
                <w:ilvl w:val="0"/>
                <w:numId w:val="13"/>
              </w:numPr>
              <w:jc w:val="both"/>
              <w:rPr>
                <w:rFonts w:ascii="Arial Narrow" w:hAnsi="Arial Narrow"/>
                <w:sz w:val="20"/>
                <w:szCs w:val="20"/>
                <w:lang w:val="en-ZA"/>
              </w:rPr>
            </w:pPr>
            <w:r w:rsidRPr="00C2212E">
              <w:rPr>
                <w:rFonts w:ascii="Arial Narrow" w:hAnsi="Arial Narrow"/>
                <w:sz w:val="20"/>
                <w:szCs w:val="20"/>
                <w:lang w:val="en-ZA"/>
              </w:rPr>
              <w:t>Site clearance should be restricted to demarcated areas only.</w:t>
            </w:r>
          </w:p>
          <w:p w:rsidR="008A513F" w:rsidRPr="00C2212E" w:rsidRDefault="008A513F" w:rsidP="00614265">
            <w:pPr>
              <w:pStyle w:val="BodyText"/>
              <w:numPr>
                <w:ilvl w:val="0"/>
                <w:numId w:val="13"/>
              </w:numPr>
              <w:jc w:val="both"/>
              <w:rPr>
                <w:rFonts w:ascii="Arial Narrow" w:hAnsi="Arial Narrow"/>
                <w:sz w:val="20"/>
                <w:szCs w:val="20"/>
                <w:lang w:val="en-ZA"/>
              </w:rPr>
            </w:pPr>
            <w:r w:rsidRPr="00C2212E">
              <w:rPr>
                <w:rFonts w:ascii="Arial Narrow" w:hAnsi="Arial Narrow"/>
                <w:sz w:val="20"/>
                <w:szCs w:val="20"/>
                <w:lang w:val="en-ZA"/>
              </w:rPr>
              <w:t>Minimise disturbance to vegetation in the area.</w:t>
            </w:r>
          </w:p>
          <w:p w:rsidR="008A513F" w:rsidRPr="00C2212E" w:rsidRDefault="008A513F" w:rsidP="00614265">
            <w:pPr>
              <w:pStyle w:val="BodyText"/>
              <w:numPr>
                <w:ilvl w:val="0"/>
                <w:numId w:val="13"/>
              </w:numPr>
              <w:jc w:val="both"/>
              <w:rPr>
                <w:rFonts w:ascii="Arial Narrow" w:hAnsi="Arial Narrow"/>
                <w:sz w:val="20"/>
                <w:szCs w:val="20"/>
                <w:lang w:val="en-ZA"/>
              </w:rPr>
            </w:pPr>
            <w:r w:rsidRPr="00C2212E">
              <w:rPr>
                <w:rFonts w:ascii="Arial Narrow" w:hAnsi="Arial Narrow"/>
                <w:sz w:val="20"/>
                <w:szCs w:val="20"/>
                <w:lang w:val="en-ZA"/>
              </w:rPr>
              <w:t>There should be long term monitoring of alien plants around the substation site.</w:t>
            </w:r>
          </w:p>
        </w:tc>
        <w:tc>
          <w:tcPr>
            <w:tcW w:w="3151" w:type="dxa"/>
          </w:tcPr>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8A513F" w:rsidRPr="00C2212E" w:rsidRDefault="008A513F" w:rsidP="00614265">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No</w:t>
            </w:r>
          </w:p>
          <w:p w:rsidR="008A513F" w:rsidRPr="00C2212E" w:rsidRDefault="008A513F" w:rsidP="00614265">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Yes</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15</w:t>
            </w:r>
          </w:p>
        </w:tc>
      </w:tr>
      <w:tr w:rsidR="008A513F" w:rsidRPr="00C2212E" w:rsidTr="00614265">
        <w:tc>
          <w:tcPr>
            <w:tcW w:w="4077" w:type="dxa"/>
            <w:tcBorders>
              <w:bottom w:val="single" w:sz="4" w:space="0" w:color="auto"/>
            </w:tcBorders>
          </w:tcPr>
          <w:p w:rsidR="008A513F" w:rsidRPr="00C2212E" w:rsidRDefault="008A513F" w:rsidP="00295ACE">
            <w:pPr>
              <w:pStyle w:val="BodyText"/>
              <w:numPr>
                <w:ilvl w:val="0"/>
                <w:numId w:val="82"/>
              </w:numPr>
              <w:ind w:left="426"/>
              <w:jc w:val="both"/>
              <w:rPr>
                <w:rFonts w:ascii="Arial Narrow" w:hAnsi="Arial Narrow"/>
                <w:b/>
                <w:sz w:val="20"/>
                <w:szCs w:val="20"/>
                <w:lang w:val="en-ZA"/>
              </w:rPr>
            </w:pPr>
            <w:r w:rsidRPr="00C2212E">
              <w:rPr>
                <w:rFonts w:ascii="Arial Narrow" w:hAnsi="Arial Narrow"/>
                <w:b/>
                <w:sz w:val="20"/>
                <w:szCs w:val="20"/>
                <w:lang w:val="en-ZA"/>
              </w:rPr>
              <w:t>Stockpiles:</w:t>
            </w:r>
          </w:p>
          <w:p w:rsidR="008A513F" w:rsidRPr="00C2212E" w:rsidRDefault="008A513F" w:rsidP="00614265">
            <w:pPr>
              <w:pStyle w:val="BodyText"/>
              <w:numPr>
                <w:ilvl w:val="0"/>
                <w:numId w:val="27"/>
              </w:numPr>
              <w:jc w:val="both"/>
              <w:rPr>
                <w:rFonts w:ascii="Arial Narrow" w:hAnsi="Arial Narrow"/>
                <w:sz w:val="20"/>
                <w:szCs w:val="20"/>
                <w:lang w:val="en-ZA"/>
              </w:rPr>
            </w:pPr>
            <w:r w:rsidRPr="00C2212E">
              <w:rPr>
                <w:rFonts w:ascii="Arial Narrow" w:hAnsi="Arial Narrow"/>
                <w:sz w:val="20"/>
                <w:szCs w:val="20"/>
                <w:lang w:val="en-ZA"/>
              </w:rPr>
              <w:t>Incorrectly managed topsoil stockpiles may lead to the establishment of weeds/alien invasive species.</w:t>
            </w:r>
          </w:p>
        </w:tc>
        <w:tc>
          <w:tcPr>
            <w:tcW w:w="3009" w:type="dxa"/>
            <w:tcBorders>
              <w:bottom w:val="single" w:sz="4" w:space="0" w:color="auto"/>
            </w:tcBorders>
          </w:tcPr>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8A513F" w:rsidRPr="00C2212E" w:rsidRDefault="008A513F" w:rsidP="00614265">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Will definitely occur (4)</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8A513F" w:rsidRPr="00C2212E" w:rsidRDefault="008A513F" w:rsidP="00614265">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20</w:t>
            </w:r>
          </w:p>
        </w:tc>
        <w:tc>
          <w:tcPr>
            <w:tcW w:w="3937" w:type="dxa"/>
            <w:tcBorders>
              <w:bottom w:val="single" w:sz="4" w:space="0" w:color="auto"/>
            </w:tcBorders>
          </w:tcPr>
          <w:p w:rsidR="008A513F" w:rsidRPr="00C2212E" w:rsidRDefault="008A513F" w:rsidP="00614265">
            <w:pPr>
              <w:pStyle w:val="BodyText"/>
              <w:numPr>
                <w:ilvl w:val="0"/>
                <w:numId w:val="15"/>
              </w:numPr>
              <w:jc w:val="both"/>
              <w:rPr>
                <w:rFonts w:ascii="Arial Narrow" w:hAnsi="Arial Narrow"/>
                <w:sz w:val="20"/>
                <w:szCs w:val="20"/>
                <w:lang w:val="en-ZA"/>
              </w:rPr>
            </w:pPr>
            <w:r w:rsidRPr="00C2212E">
              <w:rPr>
                <w:rFonts w:ascii="Arial Narrow" w:hAnsi="Arial Narrow"/>
                <w:sz w:val="20"/>
                <w:szCs w:val="20"/>
                <w:lang w:val="en-ZA"/>
              </w:rPr>
              <w:t>Stockpiles should be kept clear of weeds and alien vegetation growth by regular weeding.</w:t>
            </w:r>
          </w:p>
        </w:tc>
        <w:tc>
          <w:tcPr>
            <w:tcW w:w="3151" w:type="dxa"/>
            <w:tcBorders>
              <w:bottom w:val="single" w:sz="4" w:space="0" w:color="auto"/>
            </w:tcBorders>
          </w:tcPr>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8A513F" w:rsidRPr="00C2212E" w:rsidRDefault="008A513F" w:rsidP="00614265">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Unlikely to occur (2)</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8A513F" w:rsidRPr="00C2212E" w:rsidRDefault="008A513F" w:rsidP="00614265">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8</w:t>
            </w:r>
          </w:p>
        </w:tc>
      </w:tr>
      <w:tr w:rsidR="008A513F" w:rsidRPr="00C2212E" w:rsidTr="00614265">
        <w:tc>
          <w:tcPr>
            <w:tcW w:w="4077" w:type="dxa"/>
          </w:tcPr>
          <w:p w:rsidR="008A513F" w:rsidRPr="00C2212E" w:rsidRDefault="008A513F" w:rsidP="00295ACE">
            <w:pPr>
              <w:pStyle w:val="BodyText"/>
              <w:numPr>
                <w:ilvl w:val="0"/>
                <w:numId w:val="82"/>
              </w:numPr>
              <w:ind w:left="426" w:hanging="426"/>
              <w:jc w:val="both"/>
              <w:rPr>
                <w:rFonts w:ascii="Arial Narrow" w:hAnsi="Arial Narrow"/>
                <w:b/>
                <w:sz w:val="20"/>
                <w:szCs w:val="20"/>
                <w:lang w:val="en-ZA"/>
              </w:rPr>
            </w:pPr>
            <w:r w:rsidRPr="00C2212E">
              <w:rPr>
                <w:rFonts w:ascii="Arial Narrow" w:hAnsi="Arial Narrow"/>
                <w:b/>
                <w:sz w:val="20"/>
                <w:szCs w:val="20"/>
                <w:lang w:val="en-ZA"/>
              </w:rPr>
              <w:t>Use of construction vehicles:</w:t>
            </w:r>
          </w:p>
          <w:p w:rsidR="008A513F" w:rsidRPr="00C2212E" w:rsidRDefault="008A513F" w:rsidP="00614265">
            <w:pPr>
              <w:pStyle w:val="BodyText"/>
              <w:numPr>
                <w:ilvl w:val="0"/>
                <w:numId w:val="15"/>
              </w:numPr>
              <w:ind w:left="709"/>
              <w:jc w:val="both"/>
              <w:rPr>
                <w:rFonts w:ascii="Arial Narrow" w:hAnsi="Arial Narrow"/>
                <w:b/>
                <w:sz w:val="20"/>
                <w:szCs w:val="20"/>
                <w:lang w:val="en-ZA"/>
              </w:rPr>
            </w:pPr>
            <w:r w:rsidRPr="00C2212E">
              <w:rPr>
                <w:rFonts w:ascii="Arial Narrow" w:hAnsi="Arial Narrow"/>
                <w:sz w:val="20"/>
                <w:szCs w:val="20"/>
                <w:lang w:val="en-ZA"/>
              </w:rPr>
              <w:t>Damage to roads cause degradation of surrounding environment.</w:t>
            </w:r>
          </w:p>
        </w:tc>
        <w:tc>
          <w:tcPr>
            <w:tcW w:w="3009" w:type="dxa"/>
          </w:tcPr>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8A513F" w:rsidRPr="00C2212E" w:rsidRDefault="008A513F" w:rsidP="00614265">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w:t>
            </w:r>
            <w:r>
              <w:rPr>
                <w:rFonts w:ascii="Arial Narrow" w:hAnsi="Arial Narrow"/>
                <w:sz w:val="20"/>
                <w:szCs w:val="20"/>
                <w:lang w:val="en-ZA"/>
              </w:rPr>
              <w:t>Moderate</w:t>
            </w:r>
            <w:r w:rsidRPr="00C2212E">
              <w:rPr>
                <w:rFonts w:ascii="Arial Narrow" w:hAnsi="Arial Narrow"/>
                <w:sz w:val="20"/>
                <w:szCs w:val="20"/>
                <w:lang w:val="en-ZA"/>
              </w:rPr>
              <w:t xml:space="preserve"> (</w:t>
            </w:r>
            <w:r>
              <w:rPr>
                <w:rFonts w:ascii="Arial Narrow" w:hAnsi="Arial Narrow"/>
                <w:sz w:val="20"/>
                <w:szCs w:val="20"/>
                <w:lang w:val="en-ZA"/>
              </w:rPr>
              <w:t>2</w:t>
            </w:r>
            <w:r w:rsidRPr="00C2212E">
              <w:rPr>
                <w:rFonts w:ascii="Arial Narrow" w:hAnsi="Arial Narrow"/>
                <w:sz w:val="20"/>
                <w:szCs w:val="20"/>
                <w:lang w:val="en-ZA"/>
              </w:rPr>
              <w:t>)</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8A513F" w:rsidRPr="00C2212E" w:rsidRDefault="008A513F" w:rsidP="00614265">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8A513F" w:rsidRPr="00C2212E" w:rsidRDefault="008A513F" w:rsidP="00614265">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w:t>
            </w:r>
            <w:r>
              <w:rPr>
                <w:rFonts w:ascii="Arial Narrow" w:hAnsi="Arial Narrow"/>
                <w:sz w:val="20"/>
                <w:szCs w:val="20"/>
                <w:lang w:val="en-ZA"/>
              </w:rPr>
              <w:t>5</w:t>
            </w:r>
          </w:p>
        </w:tc>
        <w:tc>
          <w:tcPr>
            <w:tcW w:w="3937" w:type="dxa"/>
          </w:tcPr>
          <w:p w:rsidR="008A513F" w:rsidRPr="00C2212E" w:rsidRDefault="008A513F" w:rsidP="00614265">
            <w:pPr>
              <w:pStyle w:val="BodyText"/>
              <w:numPr>
                <w:ilvl w:val="0"/>
                <w:numId w:val="15"/>
              </w:numPr>
              <w:jc w:val="both"/>
              <w:rPr>
                <w:rFonts w:ascii="Arial Narrow" w:hAnsi="Arial Narrow"/>
                <w:sz w:val="20"/>
                <w:szCs w:val="20"/>
                <w:lang w:val="en-ZA"/>
              </w:rPr>
            </w:pPr>
            <w:r w:rsidRPr="00C2212E">
              <w:rPr>
                <w:rFonts w:ascii="Arial Narrow" w:hAnsi="Arial Narrow"/>
                <w:sz w:val="20"/>
                <w:szCs w:val="20"/>
                <w:lang w:val="en-ZA"/>
              </w:rPr>
              <w:t>Construction vehicles should maintain a speed of 40 km per hour through residential areas and work site.</w:t>
            </w:r>
          </w:p>
          <w:p w:rsidR="008A513F" w:rsidRPr="00C2212E" w:rsidRDefault="008A513F" w:rsidP="00614265">
            <w:pPr>
              <w:pStyle w:val="BodyText"/>
              <w:numPr>
                <w:ilvl w:val="0"/>
                <w:numId w:val="15"/>
              </w:numPr>
              <w:jc w:val="both"/>
              <w:rPr>
                <w:rFonts w:ascii="Arial Narrow" w:hAnsi="Arial Narrow"/>
                <w:sz w:val="20"/>
                <w:szCs w:val="20"/>
                <w:lang w:val="en-ZA"/>
              </w:rPr>
            </w:pPr>
            <w:r w:rsidRPr="00C2212E">
              <w:rPr>
                <w:rFonts w:ascii="Arial Narrow" w:hAnsi="Arial Narrow"/>
                <w:sz w:val="20"/>
                <w:szCs w:val="20"/>
                <w:lang w:val="en-ZA"/>
              </w:rPr>
              <w:t>Contractor/Eskom should repair any damaged roads caused by construction vehicles.</w:t>
            </w:r>
          </w:p>
        </w:tc>
        <w:tc>
          <w:tcPr>
            <w:tcW w:w="3151" w:type="dxa"/>
          </w:tcPr>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8A513F" w:rsidRPr="00C2212E" w:rsidRDefault="008A513F" w:rsidP="00614265">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w:t>
            </w:r>
            <w:r>
              <w:rPr>
                <w:rFonts w:ascii="Arial Narrow" w:hAnsi="Arial Narrow"/>
                <w:sz w:val="20"/>
                <w:szCs w:val="20"/>
                <w:lang w:val="en-ZA"/>
              </w:rPr>
              <w:t>Low</w:t>
            </w:r>
            <w:r w:rsidRPr="00C2212E">
              <w:rPr>
                <w:rFonts w:ascii="Arial Narrow" w:hAnsi="Arial Narrow"/>
                <w:sz w:val="20"/>
                <w:szCs w:val="20"/>
                <w:lang w:val="en-ZA"/>
              </w:rPr>
              <w:t xml:space="preserve"> (</w:t>
            </w:r>
            <w:r>
              <w:rPr>
                <w:rFonts w:ascii="Arial Narrow" w:hAnsi="Arial Narrow"/>
                <w:sz w:val="20"/>
                <w:szCs w:val="20"/>
                <w:lang w:val="en-ZA"/>
              </w:rPr>
              <w:t>1</w:t>
            </w:r>
            <w:r w:rsidRPr="00C2212E">
              <w:rPr>
                <w:rFonts w:ascii="Arial Narrow" w:hAnsi="Arial Narrow"/>
                <w:sz w:val="20"/>
                <w:szCs w:val="20"/>
                <w:lang w:val="en-ZA"/>
              </w:rPr>
              <w:t>)</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Unlikely to occur (2)</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8A513F" w:rsidRPr="00C2212E" w:rsidRDefault="008A513F" w:rsidP="00614265">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8A513F" w:rsidRPr="00C2212E" w:rsidRDefault="008A513F" w:rsidP="00614265">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w:t>
            </w:r>
            <w:r>
              <w:rPr>
                <w:rFonts w:ascii="Arial Narrow" w:hAnsi="Arial Narrow"/>
                <w:sz w:val="20"/>
                <w:szCs w:val="20"/>
                <w:lang w:val="en-ZA"/>
              </w:rPr>
              <w:t>8</w:t>
            </w:r>
          </w:p>
        </w:tc>
      </w:tr>
      <w:tr w:rsidR="008A513F" w:rsidRPr="00C2212E" w:rsidTr="00667F2E">
        <w:tc>
          <w:tcPr>
            <w:tcW w:w="4077" w:type="dxa"/>
            <w:tcBorders>
              <w:bottom w:val="single" w:sz="4" w:space="0" w:color="auto"/>
            </w:tcBorders>
          </w:tcPr>
          <w:p w:rsidR="008A513F" w:rsidRPr="00C2212E" w:rsidRDefault="008A513F" w:rsidP="00295ACE">
            <w:pPr>
              <w:pStyle w:val="BodyText"/>
              <w:numPr>
                <w:ilvl w:val="0"/>
                <w:numId w:val="82"/>
              </w:numPr>
              <w:ind w:left="426" w:hanging="426"/>
              <w:jc w:val="both"/>
              <w:rPr>
                <w:rFonts w:ascii="Arial Narrow" w:hAnsi="Arial Narrow"/>
                <w:b/>
                <w:sz w:val="20"/>
                <w:szCs w:val="20"/>
                <w:lang w:val="en-ZA"/>
              </w:rPr>
            </w:pPr>
            <w:r w:rsidRPr="00C2212E">
              <w:rPr>
                <w:rFonts w:ascii="Arial Narrow" w:hAnsi="Arial Narrow"/>
                <w:b/>
                <w:sz w:val="20"/>
                <w:szCs w:val="20"/>
                <w:lang w:val="en-ZA"/>
              </w:rPr>
              <w:t>Social:</w:t>
            </w:r>
          </w:p>
          <w:p w:rsidR="008A513F" w:rsidRPr="00C2212E" w:rsidRDefault="008A513F" w:rsidP="00614265">
            <w:pPr>
              <w:pStyle w:val="BodyText"/>
              <w:numPr>
                <w:ilvl w:val="0"/>
                <w:numId w:val="28"/>
              </w:numPr>
              <w:jc w:val="both"/>
              <w:rPr>
                <w:rFonts w:ascii="Arial Narrow" w:hAnsi="Arial Narrow"/>
                <w:b/>
                <w:sz w:val="20"/>
                <w:szCs w:val="20"/>
                <w:lang w:val="en-ZA"/>
              </w:rPr>
            </w:pPr>
            <w:r w:rsidRPr="00C2212E">
              <w:rPr>
                <w:rFonts w:ascii="Arial Narrow" w:hAnsi="Arial Narrow"/>
                <w:sz w:val="20"/>
                <w:szCs w:val="20"/>
                <w:lang w:val="en-ZA"/>
              </w:rPr>
              <w:t>Limited opportunities exist for manual labour for unskilled tasks, where the appointed contractor would be required to make use of local workers (e.g. for bush clearing, digging of foundations, tower assembly and erection, and stringing.</w:t>
            </w:r>
          </w:p>
          <w:p w:rsidR="008A513F" w:rsidRPr="00C2212E" w:rsidRDefault="008A513F" w:rsidP="00614265">
            <w:pPr>
              <w:pStyle w:val="BodyText"/>
              <w:ind w:left="720"/>
              <w:jc w:val="both"/>
              <w:rPr>
                <w:rFonts w:ascii="Arial Narrow" w:hAnsi="Arial Narrow"/>
                <w:b/>
                <w:sz w:val="20"/>
                <w:szCs w:val="20"/>
                <w:lang w:val="en-ZA"/>
              </w:rPr>
            </w:pPr>
          </w:p>
          <w:p w:rsidR="008A513F" w:rsidRPr="00C2212E" w:rsidRDefault="008A513F" w:rsidP="00614265">
            <w:pPr>
              <w:pStyle w:val="BodyText"/>
              <w:ind w:left="720"/>
              <w:jc w:val="both"/>
              <w:rPr>
                <w:rFonts w:ascii="Arial Narrow" w:hAnsi="Arial Narrow"/>
                <w:b/>
                <w:sz w:val="20"/>
                <w:szCs w:val="20"/>
                <w:lang w:val="en-ZA"/>
              </w:rPr>
            </w:pPr>
          </w:p>
          <w:p w:rsidR="008A513F" w:rsidRPr="00C2212E" w:rsidRDefault="008A513F" w:rsidP="00614265">
            <w:pPr>
              <w:pStyle w:val="BodyText"/>
              <w:ind w:left="720"/>
              <w:jc w:val="both"/>
              <w:rPr>
                <w:rFonts w:ascii="Arial Narrow" w:hAnsi="Arial Narrow"/>
                <w:b/>
                <w:sz w:val="20"/>
                <w:szCs w:val="20"/>
                <w:lang w:val="en-ZA"/>
              </w:rPr>
            </w:pPr>
          </w:p>
          <w:p w:rsidR="008A513F" w:rsidRPr="00C2212E" w:rsidRDefault="008A513F" w:rsidP="00614265">
            <w:pPr>
              <w:pStyle w:val="BodyText"/>
              <w:ind w:left="720"/>
              <w:jc w:val="both"/>
              <w:rPr>
                <w:rFonts w:ascii="Arial Narrow" w:hAnsi="Arial Narrow"/>
                <w:b/>
                <w:sz w:val="20"/>
                <w:szCs w:val="20"/>
                <w:lang w:val="en-ZA"/>
              </w:rPr>
            </w:pPr>
          </w:p>
          <w:p w:rsidR="008A513F" w:rsidRPr="00C2212E" w:rsidRDefault="008A513F" w:rsidP="00614265">
            <w:pPr>
              <w:pStyle w:val="BodyText"/>
              <w:ind w:left="720"/>
              <w:jc w:val="both"/>
              <w:rPr>
                <w:rFonts w:ascii="Arial Narrow" w:hAnsi="Arial Narrow"/>
                <w:b/>
                <w:sz w:val="20"/>
                <w:szCs w:val="20"/>
                <w:lang w:val="en-ZA"/>
              </w:rPr>
            </w:pPr>
          </w:p>
          <w:p w:rsidR="008A513F" w:rsidRPr="00C2212E" w:rsidRDefault="008A513F" w:rsidP="00614265">
            <w:pPr>
              <w:pStyle w:val="BodyText"/>
              <w:ind w:left="720"/>
              <w:jc w:val="both"/>
              <w:rPr>
                <w:rFonts w:ascii="Arial Narrow" w:hAnsi="Arial Narrow"/>
                <w:b/>
                <w:sz w:val="20"/>
                <w:szCs w:val="20"/>
                <w:lang w:val="en-ZA"/>
              </w:rPr>
            </w:pPr>
          </w:p>
          <w:p w:rsidR="008A513F" w:rsidRPr="00C2212E" w:rsidRDefault="008A513F" w:rsidP="00614265">
            <w:pPr>
              <w:pStyle w:val="BodyText"/>
              <w:ind w:left="720"/>
              <w:jc w:val="both"/>
              <w:rPr>
                <w:rFonts w:ascii="Arial Narrow" w:hAnsi="Arial Narrow"/>
                <w:b/>
                <w:sz w:val="20"/>
                <w:szCs w:val="20"/>
                <w:lang w:val="en-ZA"/>
              </w:rPr>
            </w:pPr>
          </w:p>
          <w:p w:rsidR="008A513F" w:rsidRPr="00C2212E" w:rsidRDefault="008A513F" w:rsidP="00614265">
            <w:pPr>
              <w:pStyle w:val="BodyText"/>
              <w:numPr>
                <w:ilvl w:val="0"/>
                <w:numId w:val="28"/>
              </w:numPr>
              <w:jc w:val="both"/>
              <w:rPr>
                <w:rFonts w:ascii="Arial Narrow" w:hAnsi="Arial Narrow"/>
                <w:b/>
                <w:sz w:val="20"/>
                <w:szCs w:val="20"/>
                <w:lang w:val="en-ZA"/>
              </w:rPr>
            </w:pPr>
            <w:r w:rsidRPr="00C2212E">
              <w:rPr>
                <w:rFonts w:ascii="Arial Narrow" w:hAnsi="Arial Narrow"/>
                <w:sz w:val="20"/>
                <w:szCs w:val="20"/>
                <w:lang w:val="en-ZA"/>
              </w:rPr>
              <w:t>Movement of strangers and machinery may disrupt the social activities of community members.</w:t>
            </w:r>
          </w:p>
          <w:p w:rsidR="008A513F" w:rsidRPr="00C2212E" w:rsidRDefault="008A513F" w:rsidP="00614265">
            <w:pPr>
              <w:pStyle w:val="BodyText"/>
              <w:numPr>
                <w:ilvl w:val="0"/>
                <w:numId w:val="28"/>
              </w:numPr>
              <w:jc w:val="both"/>
              <w:rPr>
                <w:rFonts w:ascii="Arial Narrow" w:hAnsi="Arial Narrow"/>
                <w:b/>
                <w:sz w:val="20"/>
                <w:szCs w:val="20"/>
                <w:lang w:val="en-ZA"/>
              </w:rPr>
            </w:pPr>
            <w:r w:rsidRPr="00C2212E">
              <w:rPr>
                <w:rFonts w:ascii="Arial Narrow" w:hAnsi="Arial Narrow"/>
                <w:sz w:val="20"/>
                <w:szCs w:val="20"/>
                <w:lang w:val="en-ZA"/>
              </w:rPr>
              <w:t>Community may be exposed to safety risks from the movement of machinery.</w:t>
            </w:r>
          </w:p>
        </w:tc>
        <w:tc>
          <w:tcPr>
            <w:tcW w:w="3009" w:type="dxa"/>
            <w:tcBorders>
              <w:bottom w:val="single" w:sz="4" w:space="0" w:color="auto"/>
            </w:tcBorders>
          </w:tcPr>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8A513F" w:rsidRPr="00C2212E" w:rsidRDefault="008A513F" w:rsidP="00614265">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Will definitely occur (4)</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Pr>
                <w:rFonts w:ascii="Arial Narrow" w:hAnsi="Arial Narrow"/>
                <w:sz w:val="20"/>
                <w:szCs w:val="20"/>
                <w:lang w:val="en-ZA"/>
              </w:rPr>
              <w:t xml:space="preserve"> Definite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Positive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N/A</w:t>
            </w:r>
          </w:p>
          <w:p w:rsidR="008A513F" w:rsidRPr="00C2212E" w:rsidRDefault="008A513F" w:rsidP="00614265">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N/A</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N/A</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16</w:t>
            </w:r>
          </w:p>
          <w:p w:rsidR="008A513F" w:rsidRPr="00C2212E" w:rsidRDefault="008A513F" w:rsidP="00614265">
            <w:pPr>
              <w:pStyle w:val="BodyText"/>
              <w:jc w:val="both"/>
              <w:rPr>
                <w:rFonts w:ascii="Arial Narrow" w:hAnsi="Arial Narrow"/>
                <w:sz w:val="20"/>
                <w:szCs w:val="20"/>
                <w:lang w:val="en-ZA"/>
              </w:rPr>
            </w:pPr>
          </w:p>
          <w:p w:rsidR="008A513F" w:rsidRPr="00C2212E" w:rsidRDefault="008A513F" w:rsidP="00614265">
            <w:pPr>
              <w:pStyle w:val="BodyText"/>
              <w:jc w:val="both"/>
              <w:rPr>
                <w:rFonts w:ascii="Arial Narrow" w:hAnsi="Arial Narrow"/>
                <w:sz w:val="20"/>
                <w:szCs w:val="20"/>
                <w:lang w:val="en-ZA"/>
              </w:rPr>
            </w:pP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8A513F" w:rsidRPr="00C2212E" w:rsidRDefault="008A513F" w:rsidP="00614265">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8A513F" w:rsidRPr="00C2212E" w:rsidRDefault="008A513F" w:rsidP="00614265">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15</w:t>
            </w:r>
          </w:p>
          <w:p w:rsidR="008A513F" w:rsidRPr="00C2212E" w:rsidRDefault="008A513F" w:rsidP="00614265">
            <w:pPr>
              <w:pStyle w:val="BodyText"/>
              <w:jc w:val="both"/>
              <w:rPr>
                <w:rFonts w:ascii="Arial Narrow" w:hAnsi="Arial Narrow"/>
                <w:b/>
                <w:sz w:val="20"/>
                <w:szCs w:val="20"/>
                <w:lang w:val="en-ZA"/>
              </w:rPr>
            </w:pPr>
          </w:p>
        </w:tc>
        <w:tc>
          <w:tcPr>
            <w:tcW w:w="3937" w:type="dxa"/>
            <w:tcBorders>
              <w:bottom w:val="single" w:sz="4" w:space="0" w:color="auto"/>
            </w:tcBorders>
          </w:tcPr>
          <w:p w:rsidR="008A513F" w:rsidRPr="00C2212E" w:rsidRDefault="008A513F" w:rsidP="00614265">
            <w:pPr>
              <w:pStyle w:val="BodyText"/>
              <w:numPr>
                <w:ilvl w:val="0"/>
                <w:numId w:val="15"/>
              </w:numPr>
              <w:jc w:val="both"/>
              <w:rPr>
                <w:rFonts w:ascii="Arial Narrow" w:hAnsi="Arial Narrow"/>
                <w:sz w:val="20"/>
                <w:szCs w:val="20"/>
                <w:lang w:val="en-ZA"/>
              </w:rPr>
            </w:pPr>
            <w:r w:rsidRPr="00C2212E">
              <w:rPr>
                <w:rFonts w:ascii="Arial Narrow" w:hAnsi="Arial Narrow"/>
                <w:sz w:val="20"/>
                <w:szCs w:val="20"/>
                <w:lang w:val="en-ZA"/>
              </w:rPr>
              <w:t>It is a requirement that local labour be utilised as far possible.</w:t>
            </w:r>
          </w:p>
          <w:p w:rsidR="008A513F" w:rsidRPr="00C2212E" w:rsidRDefault="008A513F" w:rsidP="00614265">
            <w:pPr>
              <w:pStyle w:val="BodyText"/>
              <w:jc w:val="both"/>
              <w:rPr>
                <w:rFonts w:ascii="Arial Narrow" w:hAnsi="Arial Narrow"/>
                <w:sz w:val="20"/>
                <w:szCs w:val="20"/>
                <w:lang w:val="en-ZA"/>
              </w:rPr>
            </w:pPr>
          </w:p>
          <w:p w:rsidR="008A513F" w:rsidRPr="00C2212E" w:rsidRDefault="008A513F" w:rsidP="00614265">
            <w:pPr>
              <w:pStyle w:val="BodyText"/>
              <w:jc w:val="both"/>
              <w:rPr>
                <w:rFonts w:ascii="Arial Narrow" w:hAnsi="Arial Narrow"/>
                <w:sz w:val="20"/>
                <w:szCs w:val="20"/>
                <w:lang w:val="en-ZA"/>
              </w:rPr>
            </w:pPr>
          </w:p>
          <w:p w:rsidR="008A513F" w:rsidRPr="00C2212E" w:rsidRDefault="008A513F" w:rsidP="00614265">
            <w:pPr>
              <w:pStyle w:val="BodyText"/>
              <w:jc w:val="both"/>
              <w:rPr>
                <w:rFonts w:ascii="Arial Narrow" w:hAnsi="Arial Narrow"/>
                <w:sz w:val="20"/>
                <w:szCs w:val="20"/>
                <w:lang w:val="en-ZA"/>
              </w:rPr>
            </w:pPr>
          </w:p>
          <w:p w:rsidR="008A513F" w:rsidRPr="00C2212E" w:rsidRDefault="008A513F" w:rsidP="00614265">
            <w:pPr>
              <w:pStyle w:val="BodyText"/>
              <w:jc w:val="both"/>
              <w:rPr>
                <w:rFonts w:ascii="Arial Narrow" w:hAnsi="Arial Narrow"/>
                <w:sz w:val="20"/>
                <w:szCs w:val="20"/>
                <w:lang w:val="en-ZA"/>
              </w:rPr>
            </w:pPr>
          </w:p>
          <w:p w:rsidR="008A513F" w:rsidRPr="00C2212E" w:rsidRDefault="008A513F" w:rsidP="00614265">
            <w:pPr>
              <w:pStyle w:val="BodyText"/>
              <w:jc w:val="both"/>
              <w:rPr>
                <w:rFonts w:ascii="Arial Narrow" w:hAnsi="Arial Narrow"/>
                <w:sz w:val="20"/>
                <w:szCs w:val="20"/>
                <w:lang w:val="en-ZA"/>
              </w:rPr>
            </w:pPr>
          </w:p>
          <w:p w:rsidR="008A513F" w:rsidRPr="00C2212E" w:rsidRDefault="008A513F" w:rsidP="00614265">
            <w:pPr>
              <w:pStyle w:val="BodyText"/>
              <w:jc w:val="both"/>
              <w:rPr>
                <w:rFonts w:ascii="Arial Narrow" w:hAnsi="Arial Narrow"/>
                <w:sz w:val="20"/>
                <w:szCs w:val="20"/>
                <w:lang w:val="en-ZA"/>
              </w:rPr>
            </w:pPr>
          </w:p>
          <w:p w:rsidR="008A513F" w:rsidRPr="00C2212E" w:rsidRDefault="008A513F" w:rsidP="00614265">
            <w:pPr>
              <w:pStyle w:val="BodyText"/>
              <w:jc w:val="both"/>
              <w:rPr>
                <w:rFonts w:ascii="Arial Narrow" w:hAnsi="Arial Narrow"/>
                <w:sz w:val="20"/>
                <w:szCs w:val="20"/>
                <w:lang w:val="en-ZA"/>
              </w:rPr>
            </w:pPr>
          </w:p>
          <w:p w:rsidR="008A513F" w:rsidRPr="00C2212E" w:rsidRDefault="008A513F" w:rsidP="00614265">
            <w:pPr>
              <w:pStyle w:val="BodyText"/>
              <w:jc w:val="both"/>
              <w:rPr>
                <w:rFonts w:ascii="Arial Narrow" w:hAnsi="Arial Narrow"/>
                <w:sz w:val="20"/>
                <w:szCs w:val="20"/>
                <w:lang w:val="en-ZA"/>
              </w:rPr>
            </w:pPr>
          </w:p>
          <w:p w:rsidR="008A513F" w:rsidRPr="00C2212E" w:rsidRDefault="008A513F" w:rsidP="00614265">
            <w:pPr>
              <w:pStyle w:val="BodyText"/>
              <w:ind w:left="360"/>
              <w:jc w:val="both"/>
              <w:rPr>
                <w:rFonts w:ascii="Arial Narrow" w:hAnsi="Arial Narrow"/>
                <w:sz w:val="20"/>
                <w:szCs w:val="20"/>
                <w:lang w:val="en-ZA"/>
              </w:rPr>
            </w:pPr>
          </w:p>
          <w:p w:rsidR="008A513F" w:rsidRPr="00C2212E" w:rsidRDefault="008A513F" w:rsidP="00614265">
            <w:pPr>
              <w:pStyle w:val="BodyText"/>
              <w:ind w:left="360"/>
              <w:jc w:val="both"/>
              <w:rPr>
                <w:rFonts w:ascii="Arial Narrow" w:hAnsi="Arial Narrow"/>
                <w:sz w:val="20"/>
                <w:szCs w:val="20"/>
                <w:lang w:val="en-ZA"/>
              </w:rPr>
            </w:pPr>
          </w:p>
          <w:p w:rsidR="008A513F" w:rsidRPr="00C2212E" w:rsidRDefault="008A513F" w:rsidP="00614265">
            <w:pPr>
              <w:pStyle w:val="BodyText"/>
              <w:ind w:left="360"/>
              <w:jc w:val="both"/>
              <w:rPr>
                <w:rFonts w:ascii="Arial Narrow" w:hAnsi="Arial Narrow"/>
                <w:sz w:val="20"/>
                <w:szCs w:val="20"/>
                <w:lang w:val="en-ZA"/>
              </w:rPr>
            </w:pPr>
          </w:p>
          <w:p w:rsidR="008A513F" w:rsidRPr="00C2212E" w:rsidRDefault="008A513F" w:rsidP="00614265">
            <w:pPr>
              <w:pStyle w:val="BodyText"/>
              <w:ind w:left="360"/>
              <w:jc w:val="both"/>
              <w:rPr>
                <w:rFonts w:ascii="Arial Narrow" w:hAnsi="Arial Narrow"/>
                <w:sz w:val="20"/>
                <w:szCs w:val="20"/>
                <w:lang w:val="en-ZA"/>
              </w:rPr>
            </w:pPr>
          </w:p>
          <w:p w:rsidR="008A513F" w:rsidRPr="00C2212E" w:rsidRDefault="008A513F" w:rsidP="00614265">
            <w:pPr>
              <w:pStyle w:val="BodyText"/>
              <w:ind w:left="360"/>
              <w:jc w:val="both"/>
              <w:rPr>
                <w:rFonts w:ascii="Arial Narrow" w:hAnsi="Arial Narrow"/>
                <w:sz w:val="20"/>
                <w:szCs w:val="20"/>
                <w:lang w:val="en-ZA"/>
              </w:rPr>
            </w:pPr>
          </w:p>
          <w:p w:rsidR="008A513F" w:rsidRPr="00C2212E" w:rsidRDefault="008A513F" w:rsidP="00614265">
            <w:pPr>
              <w:pStyle w:val="BodyText"/>
              <w:numPr>
                <w:ilvl w:val="0"/>
                <w:numId w:val="15"/>
              </w:numPr>
              <w:jc w:val="both"/>
              <w:rPr>
                <w:rFonts w:ascii="Arial Narrow" w:hAnsi="Arial Narrow"/>
                <w:sz w:val="20"/>
                <w:szCs w:val="20"/>
                <w:lang w:val="en-ZA"/>
              </w:rPr>
            </w:pPr>
            <w:r w:rsidRPr="00C2212E">
              <w:rPr>
                <w:rFonts w:ascii="Arial Narrow" w:hAnsi="Arial Narrow"/>
                <w:sz w:val="20"/>
                <w:szCs w:val="20"/>
                <w:lang w:val="en-ZA"/>
              </w:rPr>
              <w:t>Local leadership needs to be informed of proposed activities.</w:t>
            </w:r>
          </w:p>
          <w:p w:rsidR="008A513F" w:rsidRPr="00C2212E" w:rsidRDefault="008A513F" w:rsidP="00614265">
            <w:pPr>
              <w:pStyle w:val="BodyText"/>
              <w:numPr>
                <w:ilvl w:val="0"/>
                <w:numId w:val="15"/>
              </w:numPr>
              <w:jc w:val="both"/>
              <w:rPr>
                <w:rFonts w:ascii="Arial Narrow" w:hAnsi="Arial Narrow"/>
                <w:sz w:val="20"/>
                <w:szCs w:val="20"/>
                <w:lang w:val="en-ZA"/>
              </w:rPr>
            </w:pPr>
            <w:r w:rsidRPr="00C2212E">
              <w:rPr>
                <w:rFonts w:ascii="Arial Narrow" w:hAnsi="Arial Narrow"/>
                <w:sz w:val="20"/>
                <w:szCs w:val="20"/>
                <w:lang w:val="en-ZA"/>
              </w:rPr>
              <w:t>Signs should be erected to notify the community.</w:t>
            </w:r>
          </w:p>
        </w:tc>
        <w:tc>
          <w:tcPr>
            <w:tcW w:w="3151" w:type="dxa"/>
            <w:tcBorders>
              <w:bottom w:val="single" w:sz="4" w:space="0" w:color="auto"/>
            </w:tcBorders>
          </w:tcPr>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8A513F" w:rsidRPr="00C2212E" w:rsidRDefault="008A513F" w:rsidP="00614265">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Will definitely occur (4)</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w:t>
            </w:r>
            <w:r>
              <w:rPr>
                <w:rFonts w:ascii="Arial Narrow" w:hAnsi="Arial Narrow"/>
                <w:sz w:val="20"/>
                <w:szCs w:val="20"/>
                <w:lang w:val="en-ZA"/>
              </w:rPr>
              <w:t>Definite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Positive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N/A</w:t>
            </w:r>
          </w:p>
          <w:p w:rsidR="008A513F" w:rsidRPr="00C2212E" w:rsidRDefault="008A513F" w:rsidP="00614265">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N/A</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N/A</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16</w:t>
            </w:r>
          </w:p>
          <w:p w:rsidR="008A513F" w:rsidRPr="00C2212E" w:rsidRDefault="008A513F" w:rsidP="00614265">
            <w:pPr>
              <w:pStyle w:val="BodyText"/>
              <w:jc w:val="both"/>
              <w:rPr>
                <w:rFonts w:ascii="Arial Narrow" w:hAnsi="Arial Narrow"/>
                <w:sz w:val="20"/>
                <w:szCs w:val="20"/>
                <w:lang w:val="en-ZA"/>
              </w:rPr>
            </w:pPr>
          </w:p>
          <w:p w:rsidR="008A513F" w:rsidRPr="00C2212E" w:rsidRDefault="008A513F" w:rsidP="00614265">
            <w:pPr>
              <w:pStyle w:val="BodyText"/>
              <w:jc w:val="both"/>
              <w:rPr>
                <w:rFonts w:ascii="Arial Narrow" w:hAnsi="Arial Narrow"/>
                <w:sz w:val="20"/>
                <w:szCs w:val="20"/>
                <w:lang w:val="en-ZA"/>
              </w:rPr>
            </w:pP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8A513F" w:rsidRPr="00C2212E" w:rsidRDefault="008A513F" w:rsidP="00614265">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8A513F" w:rsidRPr="00C2212E" w:rsidRDefault="008A513F" w:rsidP="00614265">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8A513F" w:rsidRPr="00C2212E" w:rsidRDefault="008A513F" w:rsidP="00614265">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12</w:t>
            </w:r>
          </w:p>
        </w:tc>
      </w:tr>
      <w:tr w:rsidR="008A513F" w:rsidRPr="00C2212E" w:rsidTr="00667F2E">
        <w:tc>
          <w:tcPr>
            <w:tcW w:w="14174" w:type="dxa"/>
            <w:gridSpan w:val="4"/>
            <w:shd w:val="clear" w:color="auto" w:fill="D9D9D9" w:themeFill="background1" w:themeFillShade="D9"/>
          </w:tcPr>
          <w:p w:rsidR="008A513F" w:rsidRPr="00C2212E" w:rsidRDefault="008A513F" w:rsidP="00614265">
            <w:pPr>
              <w:pStyle w:val="BodyText"/>
              <w:jc w:val="both"/>
              <w:rPr>
                <w:rFonts w:ascii="Arial Narrow" w:hAnsi="Arial Narrow"/>
                <w:b/>
                <w:sz w:val="20"/>
                <w:szCs w:val="20"/>
                <w:lang w:val="en-ZA"/>
              </w:rPr>
            </w:pPr>
            <w:r w:rsidRPr="00C2212E">
              <w:rPr>
                <w:rFonts w:ascii="Arial Narrow" w:hAnsi="Arial Narrow"/>
                <w:b/>
                <w:sz w:val="20"/>
                <w:szCs w:val="20"/>
                <w:lang w:val="en-ZA"/>
              </w:rPr>
              <w:t>CUMULATIVE</w:t>
            </w:r>
          </w:p>
        </w:tc>
      </w:tr>
      <w:tr w:rsidR="008A513F" w:rsidRPr="00C2212E" w:rsidTr="00614265">
        <w:tc>
          <w:tcPr>
            <w:tcW w:w="4077" w:type="dxa"/>
          </w:tcPr>
          <w:p w:rsidR="008A513F" w:rsidRPr="00C2212E" w:rsidRDefault="008A513F" w:rsidP="00295ACE">
            <w:pPr>
              <w:pStyle w:val="BodyText"/>
              <w:numPr>
                <w:ilvl w:val="0"/>
                <w:numId w:val="83"/>
              </w:numPr>
              <w:ind w:left="426"/>
              <w:jc w:val="both"/>
              <w:rPr>
                <w:rFonts w:ascii="Arial Narrow" w:hAnsi="Arial Narrow"/>
                <w:b/>
                <w:sz w:val="20"/>
                <w:szCs w:val="20"/>
                <w:lang w:val="en-ZA"/>
              </w:rPr>
            </w:pPr>
            <w:r w:rsidRPr="00C2212E">
              <w:rPr>
                <w:rFonts w:ascii="Arial Narrow" w:hAnsi="Arial Narrow"/>
                <w:b/>
                <w:sz w:val="20"/>
                <w:szCs w:val="20"/>
                <w:lang w:val="en-ZA"/>
              </w:rPr>
              <w:t xml:space="preserve">Flora: </w:t>
            </w:r>
            <w:r w:rsidRPr="00C2212E">
              <w:rPr>
                <w:rFonts w:ascii="Arial Narrow" w:hAnsi="Arial Narrow"/>
                <w:sz w:val="20"/>
                <w:szCs w:val="20"/>
                <w:lang w:val="en-ZA"/>
              </w:rPr>
              <w:t>Increase in local loss and fragmentation of habitat:</w:t>
            </w:r>
          </w:p>
          <w:p w:rsidR="008A513F" w:rsidRPr="00C2212E" w:rsidRDefault="008A513F" w:rsidP="00295ACE">
            <w:pPr>
              <w:pStyle w:val="BodyText"/>
              <w:numPr>
                <w:ilvl w:val="0"/>
                <w:numId w:val="30"/>
              </w:numPr>
              <w:jc w:val="both"/>
              <w:rPr>
                <w:rFonts w:ascii="Arial Narrow" w:hAnsi="Arial Narrow"/>
                <w:b/>
                <w:sz w:val="20"/>
                <w:szCs w:val="20"/>
                <w:lang w:val="en-ZA"/>
              </w:rPr>
            </w:pPr>
            <w:r w:rsidRPr="00C2212E">
              <w:rPr>
                <w:rFonts w:ascii="Arial Narrow" w:hAnsi="Arial Narrow"/>
                <w:sz w:val="20"/>
                <w:szCs w:val="20"/>
                <w:lang w:val="en-ZA"/>
              </w:rPr>
              <w:t>Cumulative impacts associated with this type of development will lead to initial, incremental or augmentation of existing types of environmental degradation, including impacts on the air, soil and water present within available habitat. Pollution of these elements might not always be immediately visible or readily quantifiable, but incremental or fractional increases might rise to levels where biological attributes could be affected adversely on a local or regional scale. In most cases these effects are not bound and are dispersed, or diluted over an area that is much larger than the actual footprint of the causal factor.</w:t>
            </w:r>
          </w:p>
        </w:tc>
        <w:tc>
          <w:tcPr>
            <w:tcW w:w="3009" w:type="dxa"/>
          </w:tcPr>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Long-term (3)</w:t>
            </w:r>
          </w:p>
          <w:p w:rsidR="008A513F" w:rsidRPr="00C2212E" w:rsidRDefault="008A513F" w:rsidP="00614265">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Regional (3)</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8A513F" w:rsidRPr="00C2212E" w:rsidRDefault="008A513F" w:rsidP="00614265">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24</w:t>
            </w:r>
          </w:p>
          <w:p w:rsidR="008A513F" w:rsidRPr="00C2212E" w:rsidRDefault="008A513F" w:rsidP="00614265">
            <w:pPr>
              <w:pStyle w:val="BodyText"/>
              <w:jc w:val="both"/>
              <w:rPr>
                <w:rFonts w:ascii="Arial Narrow" w:hAnsi="Arial Narrow"/>
                <w:b/>
                <w:sz w:val="20"/>
                <w:szCs w:val="20"/>
                <w:lang w:val="en-ZA"/>
              </w:rPr>
            </w:pPr>
          </w:p>
        </w:tc>
        <w:tc>
          <w:tcPr>
            <w:tcW w:w="3937" w:type="dxa"/>
          </w:tcPr>
          <w:p w:rsidR="008A513F" w:rsidRPr="00C2212E" w:rsidRDefault="008A513F" w:rsidP="00614265">
            <w:pPr>
              <w:pStyle w:val="BodyText"/>
              <w:numPr>
                <w:ilvl w:val="0"/>
                <w:numId w:val="15"/>
              </w:numPr>
              <w:jc w:val="both"/>
              <w:rPr>
                <w:rFonts w:ascii="Arial Narrow" w:hAnsi="Arial Narrow"/>
                <w:sz w:val="20"/>
                <w:szCs w:val="20"/>
                <w:lang w:val="en-ZA"/>
              </w:rPr>
            </w:pPr>
            <w:r w:rsidRPr="00C2212E">
              <w:rPr>
                <w:rFonts w:ascii="Arial Narrow" w:hAnsi="Arial Narrow"/>
                <w:sz w:val="20"/>
                <w:szCs w:val="20"/>
                <w:lang w:val="en-ZA"/>
              </w:rPr>
              <w:t>Mitigation implementation as recommended above.</w:t>
            </w:r>
          </w:p>
        </w:tc>
        <w:tc>
          <w:tcPr>
            <w:tcW w:w="3151" w:type="dxa"/>
          </w:tcPr>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8A513F" w:rsidRPr="00C2212E" w:rsidRDefault="008A513F" w:rsidP="00614265">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8A513F" w:rsidRPr="00C2212E" w:rsidRDefault="008A513F" w:rsidP="00614265">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12</w:t>
            </w:r>
          </w:p>
          <w:p w:rsidR="008A513F" w:rsidRPr="00C2212E" w:rsidRDefault="008A513F" w:rsidP="00614265">
            <w:pPr>
              <w:pStyle w:val="BodyText"/>
              <w:jc w:val="both"/>
              <w:rPr>
                <w:rFonts w:ascii="Arial Narrow" w:hAnsi="Arial Narrow"/>
                <w:b/>
                <w:sz w:val="20"/>
                <w:szCs w:val="20"/>
                <w:lang w:val="en-ZA"/>
              </w:rPr>
            </w:pPr>
          </w:p>
        </w:tc>
      </w:tr>
      <w:tr w:rsidR="008A513F" w:rsidRPr="00C2212E" w:rsidTr="00614265">
        <w:tc>
          <w:tcPr>
            <w:tcW w:w="4077" w:type="dxa"/>
          </w:tcPr>
          <w:p w:rsidR="008A513F" w:rsidRPr="00C2212E" w:rsidRDefault="008A513F" w:rsidP="00295ACE">
            <w:pPr>
              <w:pStyle w:val="BodyText"/>
              <w:numPr>
                <w:ilvl w:val="0"/>
                <w:numId w:val="83"/>
              </w:numPr>
              <w:jc w:val="both"/>
              <w:rPr>
                <w:rFonts w:ascii="Arial Narrow" w:hAnsi="Arial Narrow"/>
                <w:b/>
                <w:sz w:val="20"/>
                <w:szCs w:val="20"/>
                <w:lang w:val="en-ZA"/>
              </w:rPr>
            </w:pPr>
            <w:r w:rsidRPr="00C2212E">
              <w:rPr>
                <w:rFonts w:ascii="Arial Narrow" w:hAnsi="Arial Narrow"/>
                <w:b/>
                <w:sz w:val="20"/>
                <w:szCs w:val="20"/>
                <w:lang w:val="en-ZA"/>
              </w:rPr>
              <w:t>Social:</w:t>
            </w:r>
          </w:p>
          <w:p w:rsidR="008A513F" w:rsidRPr="00C2212E" w:rsidRDefault="008A513F" w:rsidP="00614265">
            <w:pPr>
              <w:pStyle w:val="BodyText"/>
              <w:numPr>
                <w:ilvl w:val="0"/>
                <w:numId w:val="15"/>
              </w:numPr>
              <w:ind w:left="709"/>
              <w:jc w:val="both"/>
              <w:rPr>
                <w:rFonts w:ascii="Arial Narrow" w:hAnsi="Arial Narrow"/>
                <w:b/>
                <w:sz w:val="20"/>
                <w:szCs w:val="20"/>
                <w:lang w:val="en-ZA"/>
              </w:rPr>
            </w:pPr>
            <w:r w:rsidRPr="00C2212E">
              <w:rPr>
                <w:rFonts w:ascii="Arial Narrow" w:hAnsi="Arial Narrow"/>
                <w:sz w:val="20"/>
                <w:szCs w:val="20"/>
                <w:lang w:val="en-ZA"/>
              </w:rPr>
              <w:t>Unmanaged construction activities may have increased direct and indirect impacts on livelihoods and safety of the community. The negative impact of unmanaged construction process may outweigh the benefits of the duration of employment opportunities available to the community.</w:t>
            </w:r>
          </w:p>
        </w:tc>
        <w:tc>
          <w:tcPr>
            <w:tcW w:w="3009" w:type="dxa"/>
          </w:tcPr>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8A513F" w:rsidRPr="00C2212E" w:rsidRDefault="008A513F" w:rsidP="00614265">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High (3)</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8A513F" w:rsidRPr="00C2212E" w:rsidRDefault="008A513F" w:rsidP="00614265">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18</w:t>
            </w:r>
          </w:p>
          <w:p w:rsidR="008A513F" w:rsidRPr="00C2212E" w:rsidRDefault="008A513F" w:rsidP="00614265">
            <w:pPr>
              <w:pStyle w:val="BodyText"/>
              <w:jc w:val="both"/>
              <w:rPr>
                <w:rFonts w:ascii="Arial Narrow" w:hAnsi="Arial Narrow"/>
                <w:b/>
                <w:sz w:val="20"/>
                <w:szCs w:val="20"/>
                <w:lang w:val="en-ZA"/>
              </w:rPr>
            </w:pPr>
          </w:p>
        </w:tc>
        <w:tc>
          <w:tcPr>
            <w:tcW w:w="3937" w:type="dxa"/>
          </w:tcPr>
          <w:p w:rsidR="008A513F" w:rsidRPr="00C2212E" w:rsidRDefault="008A513F" w:rsidP="00614265">
            <w:pPr>
              <w:pStyle w:val="BodyText"/>
              <w:numPr>
                <w:ilvl w:val="0"/>
                <w:numId w:val="15"/>
              </w:numPr>
              <w:jc w:val="both"/>
              <w:rPr>
                <w:rFonts w:ascii="Arial Narrow" w:hAnsi="Arial Narrow"/>
                <w:sz w:val="20"/>
                <w:szCs w:val="20"/>
                <w:lang w:val="en-ZA"/>
              </w:rPr>
            </w:pPr>
            <w:r w:rsidRPr="00C2212E">
              <w:rPr>
                <w:rFonts w:ascii="Arial Narrow" w:hAnsi="Arial Narrow"/>
                <w:sz w:val="20"/>
                <w:szCs w:val="20"/>
                <w:lang w:val="en-ZA"/>
              </w:rPr>
              <w:t>It is a requirement that local labour be utilised as far as possible.</w:t>
            </w:r>
          </w:p>
          <w:p w:rsidR="008A513F" w:rsidRPr="00C2212E" w:rsidRDefault="008A513F" w:rsidP="00614265">
            <w:pPr>
              <w:pStyle w:val="BodyText"/>
              <w:numPr>
                <w:ilvl w:val="0"/>
                <w:numId w:val="15"/>
              </w:numPr>
              <w:jc w:val="both"/>
              <w:rPr>
                <w:rFonts w:ascii="Arial Narrow" w:hAnsi="Arial Narrow"/>
                <w:sz w:val="20"/>
                <w:szCs w:val="20"/>
                <w:lang w:val="en-ZA"/>
              </w:rPr>
            </w:pPr>
            <w:r w:rsidRPr="00C2212E">
              <w:rPr>
                <w:rFonts w:ascii="Arial Narrow" w:hAnsi="Arial Narrow"/>
                <w:sz w:val="20"/>
                <w:szCs w:val="20"/>
                <w:lang w:val="en-ZA"/>
              </w:rPr>
              <w:t>Local leadership needs to be informed of proposed activities.</w:t>
            </w:r>
          </w:p>
          <w:p w:rsidR="008A513F" w:rsidRPr="00C2212E" w:rsidRDefault="008A513F" w:rsidP="00614265">
            <w:pPr>
              <w:pStyle w:val="BodyText"/>
              <w:numPr>
                <w:ilvl w:val="0"/>
                <w:numId w:val="15"/>
              </w:numPr>
              <w:jc w:val="both"/>
              <w:rPr>
                <w:rFonts w:ascii="Arial Narrow" w:hAnsi="Arial Narrow"/>
                <w:sz w:val="20"/>
                <w:szCs w:val="20"/>
                <w:lang w:val="en-ZA"/>
              </w:rPr>
            </w:pPr>
            <w:r w:rsidRPr="00C2212E">
              <w:rPr>
                <w:rFonts w:ascii="Arial Narrow" w:hAnsi="Arial Narrow"/>
                <w:sz w:val="20"/>
                <w:szCs w:val="20"/>
                <w:lang w:val="en-ZA"/>
              </w:rPr>
              <w:t>Signs should be erected to notify the community.</w:t>
            </w:r>
          </w:p>
          <w:p w:rsidR="008A513F" w:rsidRPr="00C2212E" w:rsidRDefault="008A513F" w:rsidP="00614265">
            <w:pPr>
              <w:pStyle w:val="BodyText"/>
              <w:numPr>
                <w:ilvl w:val="0"/>
                <w:numId w:val="15"/>
              </w:numPr>
              <w:jc w:val="both"/>
              <w:rPr>
                <w:rFonts w:ascii="Arial Narrow" w:hAnsi="Arial Narrow"/>
                <w:sz w:val="20"/>
                <w:szCs w:val="20"/>
                <w:lang w:val="en-ZA"/>
              </w:rPr>
            </w:pPr>
            <w:r w:rsidRPr="00C2212E">
              <w:rPr>
                <w:rFonts w:ascii="Arial Narrow" w:hAnsi="Arial Narrow"/>
                <w:sz w:val="20"/>
                <w:szCs w:val="20"/>
                <w:lang w:val="en-ZA"/>
              </w:rPr>
              <w:t>Construction workers need to be educated on community protocols.</w:t>
            </w:r>
          </w:p>
        </w:tc>
        <w:tc>
          <w:tcPr>
            <w:tcW w:w="3151" w:type="dxa"/>
          </w:tcPr>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8A513F" w:rsidRPr="00C2212E" w:rsidRDefault="008A513F" w:rsidP="00614265">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Unlikely to occur (2)</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8A513F" w:rsidRPr="00C2212E" w:rsidRDefault="008A513F" w:rsidP="00614265">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10</w:t>
            </w:r>
          </w:p>
          <w:p w:rsidR="008A513F" w:rsidRPr="00C2212E" w:rsidRDefault="008A513F" w:rsidP="00614265">
            <w:pPr>
              <w:pStyle w:val="BodyText"/>
              <w:jc w:val="both"/>
              <w:rPr>
                <w:rFonts w:ascii="Arial Narrow" w:hAnsi="Arial Narrow"/>
                <w:b/>
                <w:sz w:val="20"/>
                <w:szCs w:val="20"/>
                <w:lang w:val="en-ZA"/>
              </w:rPr>
            </w:pPr>
          </w:p>
        </w:tc>
      </w:tr>
    </w:tbl>
    <w:p w:rsidR="0010798C" w:rsidRPr="00C2212E" w:rsidRDefault="0010798C">
      <w:pPr>
        <w:spacing w:after="200" w:line="276" w:lineRule="auto"/>
        <w:rPr>
          <w:rFonts w:ascii="Arial Narrow" w:hAnsi="Arial Narrow" w:cs="Arial"/>
          <w:b/>
          <w:sz w:val="20"/>
          <w:szCs w:val="20"/>
        </w:rPr>
      </w:pPr>
    </w:p>
    <w:p w:rsidR="00BD2D28" w:rsidRPr="00C2212E" w:rsidRDefault="00BD2D28">
      <w:pPr>
        <w:spacing w:after="200" w:line="276" w:lineRule="auto"/>
        <w:rPr>
          <w:rFonts w:ascii="Arial Narrow" w:hAnsi="Arial Narrow" w:cs="Arial"/>
          <w:sz w:val="20"/>
          <w:szCs w:val="20"/>
        </w:rPr>
      </w:pPr>
    </w:p>
    <w:p w:rsidR="000116CF" w:rsidRPr="00C2212E" w:rsidRDefault="000116CF">
      <w:pPr>
        <w:spacing w:after="200" w:line="276" w:lineRule="auto"/>
        <w:rPr>
          <w:rFonts w:ascii="Arial Narrow" w:hAnsi="Arial Narrow" w:cs="Arial"/>
          <w:sz w:val="20"/>
          <w:szCs w:val="20"/>
        </w:rPr>
      </w:pPr>
    </w:p>
    <w:p w:rsidR="000116CF" w:rsidRPr="00C2212E" w:rsidRDefault="000116CF">
      <w:pPr>
        <w:spacing w:after="200" w:line="276" w:lineRule="auto"/>
        <w:rPr>
          <w:rFonts w:ascii="Arial Narrow" w:hAnsi="Arial Narrow" w:cs="Arial"/>
          <w:sz w:val="20"/>
          <w:szCs w:val="20"/>
        </w:rPr>
      </w:pPr>
    </w:p>
    <w:p w:rsidR="000116CF" w:rsidRPr="00C2212E" w:rsidRDefault="000116CF">
      <w:pPr>
        <w:spacing w:after="200" w:line="276" w:lineRule="auto"/>
        <w:rPr>
          <w:rFonts w:ascii="Arial Narrow" w:hAnsi="Arial Narrow" w:cs="Arial"/>
          <w:sz w:val="20"/>
          <w:szCs w:val="20"/>
        </w:rPr>
      </w:pPr>
    </w:p>
    <w:p w:rsidR="008A513F" w:rsidRDefault="008A513F">
      <w:pPr>
        <w:spacing w:after="200" w:line="276" w:lineRule="auto"/>
        <w:rPr>
          <w:rFonts w:ascii="Arial Narrow" w:hAnsi="Arial Narrow" w:cs="Arial"/>
          <w:b/>
          <w:sz w:val="20"/>
          <w:szCs w:val="20"/>
        </w:rPr>
      </w:pPr>
      <w:r>
        <w:rPr>
          <w:rFonts w:ascii="Arial Narrow" w:hAnsi="Arial Narrow" w:cs="Arial"/>
          <w:b/>
          <w:sz w:val="20"/>
          <w:szCs w:val="20"/>
        </w:rPr>
        <w:br w:type="page"/>
      </w:r>
    </w:p>
    <w:p w:rsidR="00BB52AF" w:rsidRPr="00C2212E" w:rsidRDefault="008B648A" w:rsidP="00BB52AF">
      <w:pPr>
        <w:spacing w:line="276" w:lineRule="auto"/>
        <w:rPr>
          <w:rFonts w:ascii="Arial Narrow" w:hAnsi="Arial Narrow" w:cs="Arial"/>
          <w:b/>
          <w:sz w:val="20"/>
          <w:szCs w:val="20"/>
        </w:rPr>
      </w:pPr>
      <w:r>
        <w:rPr>
          <w:rFonts w:ascii="Arial Narrow" w:hAnsi="Arial Narrow" w:cs="Arial"/>
          <w:b/>
          <w:sz w:val="20"/>
          <w:szCs w:val="20"/>
        </w:rPr>
        <w:t xml:space="preserve">TABLE </w:t>
      </w:r>
      <w:r w:rsidR="006672E7">
        <w:rPr>
          <w:rFonts w:ascii="Arial Narrow" w:hAnsi="Arial Narrow" w:cs="Arial"/>
          <w:b/>
          <w:sz w:val="20"/>
          <w:szCs w:val="20"/>
        </w:rPr>
        <w:t>7</w:t>
      </w:r>
      <w:r w:rsidR="002B5805">
        <w:rPr>
          <w:rFonts w:ascii="Arial Narrow" w:hAnsi="Arial Narrow" w:cs="Arial"/>
          <w:b/>
          <w:sz w:val="20"/>
          <w:szCs w:val="20"/>
        </w:rPr>
        <w:t>: SUBSTATION ALTERNATIVE SITE 4</w:t>
      </w:r>
      <w:r w:rsidR="00622B59">
        <w:rPr>
          <w:rFonts w:ascii="Arial Narrow" w:hAnsi="Arial Narrow" w:cs="Arial"/>
          <w:b/>
          <w:sz w:val="20"/>
          <w:szCs w:val="20"/>
        </w:rPr>
        <w:t xml:space="preserve"> (PREFERRED ALTERNATIVE SITE)</w:t>
      </w:r>
      <w:r w:rsidR="00BB52AF" w:rsidRPr="00C2212E">
        <w:rPr>
          <w:rFonts w:ascii="Arial Narrow" w:hAnsi="Arial Narrow" w:cs="Arial"/>
          <w:b/>
          <w:sz w:val="20"/>
          <w:szCs w:val="20"/>
        </w:rPr>
        <w:t>: CONSTRUCTION PHASE</w:t>
      </w:r>
    </w:p>
    <w:tbl>
      <w:tblPr>
        <w:tblStyle w:val="TableGrid"/>
        <w:tblW w:w="0" w:type="auto"/>
        <w:tblLook w:val="04A0"/>
      </w:tblPr>
      <w:tblGrid>
        <w:gridCol w:w="4077"/>
        <w:gridCol w:w="3009"/>
        <w:gridCol w:w="3937"/>
        <w:gridCol w:w="3151"/>
      </w:tblGrid>
      <w:tr w:rsidR="008A513F" w:rsidRPr="00C2212E" w:rsidTr="00562518">
        <w:tc>
          <w:tcPr>
            <w:tcW w:w="4077" w:type="dxa"/>
            <w:tcBorders>
              <w:bottom w:val="single" w:sz="4" w:space="0" w:color="auto"/>
            </w:tcBorders>
            <w:shd w:val="clear" w:color="auto" w:fill="D9D9D9" w:themeFill="background1" w:themeFillShade="D9"/>
          </w:tcPr>
          <w:p w:rsidR="008A513F" w:rsidRPr="00C2212E" w:rsidRDefault="008A513F" w:rsidP="00614265">
            <w:pPr>
              <w:pStyle w:val="BodyText"/>
              <w:jc w:val="both"/>
              <w:rPr>
                <w:rFonts w:ascii="Arial Narrow" w:hAnsi="Arial Narrow"/>
                <w:b/>
                <w:sz w:val="20"/>
                <w:szCs w:val="20"/>
                <w:lang w:val="en-ZA"/>
              </w:rPr>
            </w:pPr>
            <w:r w:rsidRPr="00C2212E">
              <w:rPr>
                <w:rFonts w:ascii="Arial Narrow" w:hAnsi="Arial Narrow"/>
                <w:b/>
                <w:sz w:val="20"/>
                <w:szCs w:val="20"/>
                <w:lang w:val="en-ZA"/>
              </w:rPr>
              <w:t>POTENTIAL IMPACTS</w:t>
            </w:r>
          </w:p>
        </w:tc>
        <w:tc>
          <w:tcPr>
            <w:tcW w:w="3009" w:type="dxa"/>
            <w:tcBorders>
              <w:bottom w:val="single" w:sz="4" w:space="0" w:color="auto"/>
            </w:tcBorders>
            <w:shd w:val="clear" w:color="auto" w:fill="D9D9D9" w:themeFill="background1" w:themeFillShade="D9"/>
          </w:tcPr>
          <w:p w:rsidR="008A513F" w:rsidRPr="00C2212E" w:rsidRDefault="008A513F" w:rsidP="00614265">
            <w:pPr>
              <w:pStyle w:val="BodyText"/>
              <w:jc w:val="both"/>
              <w:rPr>
                <w:rFonts w:ascii="Arial Narrow" w:hAnsi="Arial Narrow"/>
                <w:b/>
                <w:sz w:val="20"/>
                <w:szCs w:val="20"/>
                <w:lang w:val="en-ZA"/>
              </w:rPr>
            </w:pPr>
            <w:r w:rsidRPr="00C2212E">
              <w:rPr>
                <w:rFonts w:ascii="Arial Narrow" w:hAnsi="Arial Narrow"/>
                <w:b/>
                <w:sz w:val="20"/>
                <w:szCs w:val="20"/>
                <w:lang w:val="en-ZA"/>
              </w:rPr>
              <w:t>SIGNIFICANCE OF IMPACTS</w:t>
            </w:r>
          </w:p>
        </w:tc>
        <w:tc>
          <w:tcPr>
            <w:tcW w:w="3937" w:type="dxa"/>
            <w:tcBorders>
              <w:bottom w:val="single" w:sz="4" w:space="0" w:color="auto"/>
            </w:tcBorders>
            <w:shd w:val="clear" w:color="auto" w:fill="D9D9D9" w:themeFill="background1" w:themeFillShade="D9"/>
          </w:tcPr>
          <w:p w:rsidR="008A513F" w:rsidRPr="00C2212E" w:rsidRDefault="008A513F" w:rsidP="00614265">
            <w:pPr>
              <w:pStyle w:val="BodyText"/>
              <w:jc w:val="both"/>
              <w:rPr>
                <w:rFonts w:ascii="Arial Narrow" w:hAnsi="Arial Narrow"/>
                <w:b/>
                <w:sz w:val="20"/>
                <w:szCs w:val="20"/>
                <w:lang w:val="en-ZA"/>
              </w:rPr>
            </w:pPr>
            <w:r w:rsidRPr="00C2212E">
              <w:rPr>
                <w:rFonts w:ascii="Arial Narrow" w:hAnsi="Arial Narrow"/>
                <w:b/>
                <w:sz w:val="20"/>
                <w:szCs w:val="20"/>
                <w:lang w:val="en-ZA"/>
              </w:rPr>
              <w:t>PROPOSED MITIGATION</w:t>
            </w:r>
          </w:p>
        </w:tc>
        <w:tc>
          <w:tcPr>
            <w:tcW w:w="3151" w:type="dxa"/>
            <w:tcBorders>
              <w:bottom w:val="single" w:sz="4" w:space="0" w:color="auto"/>
            </w:tcBorders>
            <w:shd w:val="clear" w:color="auto" w:fill="D9D9D9" w:themeFill="background1" w:themeFillShade="D9"/>
          </w:tcPr>
          <w:p w:rsidR="008A513F" w:rsidRPr="00C2212E" w:rsidRDefault="008A513F" w:rsidP="00614265">
            <w:pPr>
              <w:pStyle w:val="BodyText"/>
              <w:jc w:val="both"/>
              <w:rPr>
                <w:rFonts w:ascii="Arial Narrow" w:hAnsi="Arial Narrow"/>
                <w:b/>
                <w:sz w:val="20"/>
                <w:szCs w:val="20"/>
                <w:lang w:val="en-ZA"/>
              </w:rPr>
            </w:pPr>
            <w:r w:rsidRPr="00C2212E">
              <w:rPr>
                <w:rFonts w:ascii="Arial Narrow" w:hAnsi="Arial Narrow"/>
                <w:b/>
                <w:sz w:val="20"/>
                <w:szCs w:val="20"/>
                <w:lang w:val="en-ZA"/>
              </w:rPr>
              <w:t>SIGNIFICANCE OF IMPACTS AFTER MITIGATION</w:t>
            </w:r>
          </w:p>
        </w:tc>
      </w:tr>
      <w:tr w:rsidR="008A513F" w:rsidRPr="00C2212E" w:rsidTr="00562518">
        <w:tc>
          <w:tcPr>
            <w:tcW w:w="14174" w:type="dxa"/>
            <w:gridSpan w:val="4"/>
            <w:shd w:val="clear" w:color="auto" w:fill="D9D9D9" w:themeFill="background1" w:themeFillShade="D9"/>
          </w:tcPr>
          <w:p w:rsidR="008A513F" w:rsidRPr="00C2212E" w:rsidRDefault="008A513F" w:rsidP="00614265">
            <w:pPr>
              <w:pStyle w:val="BodyText"/>
              <w:jc w:val="both"/>
              <w:rPr>
                <w:rFonts w:ascii="Arial Narrow" w:hAnsi="Arial Narrow"/>
                <w:b/>
                <w:sz w:val="20"/>
                <w:szCs w:val="20"/>
                <w:lang w:val="en-ZA"/>
              </w:rPr>
            </w:pPr>
            <w:r w:rsidRPr="00C2212E">
              <w:rPr>
                <w:rFonts w:ascii="Arial Narrow" w:hAnsi="Arial Narrow"/>
                <w:b/>
                <w:sz w:val="20"/>
                <w:szCs w:val="20"/>
                <w:lang w:val="en-ZA"/>
              </w:rPr>
              <w:t>DIRECT IMPACTS</w:t>
            </w:r>
          </w:p>
        </w:tc>
      </w:tr>
      <w:tr w:rsidR="008A513F" w:rsidRPr="00C2212E" w:rsidTr="00614265">
        <w:tc>
          <w:tcPr>
            <w:tcW w:w="4077" w:type="dxa"/>
          </w:tcPr>
          <w:p w:rsidR="008A513F" w:rsidRPr="00C2212E" w:rsidRDefault="008A513F" w:rsidP="00295ACE">
            <w:pPr>
              <w:pStyle w:val="BodyText"/>
              <w:numPr>
                <w:ilvl w:val="0"/>
                <w:numId w:val="84"/>
              </w:numPr>
              <w:jc w:val="both"/>
              <w:rPr>
                <w:rFonts w:ascii="Arial Narrow" w:hAnsi="Arial Narrow"/>
                <w:b/>
                <w:sz w:val="20"/>
                <w:szCs w:val="20"/>
                <w:lang w:val="en-ZA"/>
              </w:rPr>
            </w:pPr>
            <w:r w:rsidRPr="00C2212E">
              <w:rPr>
                <w:rFonts w:ascii="Arial Narrow" w:hAnsi="Arial Narrow"/>
                <w:b/>
                <w:sz w:val="20"/>
                <w:szCs w:val="20"/>
                <w:lang w:val="en-ZA"/>
              </w:rPr>
              <w:t>Topography and Soils:</w:t>
            </w:r>
          </w:p>
          <w:p w:rsidR="008A513F" w:rsidRPr="00C2212E" w:rsidRDefault="008A513F" w:rsidP="00614265">
            <w:pPr>
              <w:pStyle w:val="BodyText"/>
              <w:numPr>
                <w:ilvl w:val="0"/>
                <w:numId w:val="15"/>
              </w:numPr>
              <w:ind w:left="709" w:hanging="283"/>
              <w:jc w:val="both"/>
              <w:rPr>
                <w:rFonts w:ascii="Arial Narrow" w:hAnsi="Arial Narrow"/>
                <w:sz w:val="20"/>
                <w:szCs w:val="20"/>
                <w:lang w:val="en-ZA"/>
              </w:rPr>
            </w:pPr>
            <w:r w:rsidRPr="00C2212E">
              <w:rPr>
                <w:rFonts w:ascii="Arial Narrow" w:hAnsi="Arial Narrow"/>
                <w:sz w:val="20"/>
                <w:szCs w:val="20"/>
                <w:lang w:val="en-ZA"/>
              </w:rPr>
              <w:t>Stripping of soil may lead to soil erosion at the substation site.</w:t>
            </w:r>
          </w:p>
          <w:p w:rsidR="008A513F" w:rsidRPr="00C2212E" w:rsidRDefault="008A513F" w:rsidP="00614265">
            <w:pPr>
              <w:pStyle w:val="BodyText"/>
              <w:numPr>
                <w:ilvl w:val="0"/>
                <w:numId w:val="15"/>
              </w:numPr>
              <w:ind w:left="709" w:hanging="283"/>
              <w:jc w:val="both"/>
              <w:rPr>
                <w:rFonts w:ascii="Arial Narrow" w:hAnsi="Arial Narrow"/>
                <w:sz w:val="20"/>
                <w:szCs w:val="20"/>
                <w:lang w:val="en-ZA"/>
              </w:rPr>
            </w:pPr>
            <w:r w:rsidRPr="00C2212E">
              <w:rPr>
                <w:rFonts w:ascii="Arial Narrow" w:hAnsi="Arial Narrow"/>
                <w:sz w:val="20"/>
                <w:szCs w:val="20"/>
                <w:lang w:val="en-ZA"/>
              </w:rPr>
              <w:t>Erosion may occur where top soil stockpiles are incorrectly managed.</w:t>
            </w:r>
          </w:p>
        </w:tc>
        <w:tc>
          <w:tcPr>
            <w:tcW w:w="3009" w:type="dxa"/>
          </w:tcPr>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w:t>
            </w:r>
            <w:r>
              <w:rPr>
                <w:rFonts w:ascii="Arial Narrow" w:hAnsi="Arial Narrow"/>
                <w:sz w:val="20"/>
                <w:szCs w:val="20"/>
                <w:lang w:val="en-ZA"/>
              </w:rPr>
              <w:t>Medium</w:t>
            </w:r>
            <w:r w:rsidRPr="00C2212E">
              <w:rPr>
                <w:rFonts w:ascii="Arial Narrow" w:hAnsi="Arial Narrow"/>
                <w:sz w:val="20"/>
                <w:szCs w:val="20"/>
                <w:lang w:val="en-ZA"/>
              </w:rPr>
              <w:t>-term (</w:t>
            </w:r>
            <w:r>
              <w:rPr>
                <w:rFonts w:ascii="Arial Narrow" w:hAnsi="Arial Narrow"/>
                <w:sz w:val="20"/>
                <w:szCs w:val="20"/>
                <w:lang w:val="en-ZA"/>
              </w:rPr>
              <w:t>2</w:t>
            </w:r>
            <w:r w:rsidRPr="00C2212E">
              <w:rPr>
                <w:rFonts w:ascii="Arial Narrow" w:hAnsi="Arial Narrow"/>
                <w:sz w:val="20"/>
                <w:szCs w:val="20"/>
                <w:lang w:val="en-ZA"/>
              </w:rPr>
              <w:t>)</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Regional (3)</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High (3)</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w:t>
            </w:r>
            <w:r>
              <w:rPr>
                <w:rFonts w:ascii="Arial Narrow" w:hAnsi="Arial Narrow"/>
                <w:sz w:val="20"/>
                <w:szCs w:val="20"/>
                <w:lang w:val="en-ZA"/>
              </w:rPr>
              <w:t>Will definitely  occur (4</w:t>
            </w:r>
            <w:r w:rsidRPr="00C2212E">
              <w:rPr>
                <w:rFonts w:ascii="Arial Narrow" w:hAnsi="Arial Narrow"/>
                <w:sz w:val="20"/>
                <w:szCs w:val="20"/>
                <w:lang w:val="en-ZA"/>
              </w:rPr>
              <w:t>)</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8A513F" w:rsidRPr="00C2212E" w:rsidRDefault="008A513F" w:rsidP="00614265">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w:t>
            </w:r>
            <w:r>
              <w:rPr>
                <w:rFonts w:ascii="Arial Narrow" w:hAnsi="Arial Narrow"/>
                <w:sz w:val="20"/>
                <w:szCs w:val="20"/>
                <w:lang w:val="en-ZA"/>
              </w:rPr>
              <w:t>32</w:t>
            </w:r>
          </w:p>
        </w:tc>
        <w:tc>
          <w:tcPr>
            <w:tcW w:w="3937" w:type="dxa"/>
          </w:tcPr>
          <w:p w:rsidR="008A513F" w:rsidRPr="00C2212E" w:rsidRDefault="008A513F" w:rsidP="00614265">
            <w:pPr>
              <w:pStyle w:val="BodyText"/>
              <w:numPr>
                <w:ilvl w:val="0"/>
                <w:numId w:val="7"/>
              </w:numPr>
              <w:jc w:val="both"/>
              <w:rPr>
                <w:rFonts w:ascii="Arial Narrow" w:hAnsi="Arial Narrow"/>
                <w:sz w:val="20"/>
                <w:szCs w:val="20"/>
                <w:lang w:val="en-ZA"/>
              </w:rPr>
            </w:pPr>
            <w:r w:rsidRPr="00C2212E">
              <w:rPr>
                <w:rFonts w:ascii="Arial Narrow" w:hAnsi="Arial Narrow"/>
                <w:sz w:val="20"/>
                <w:szCs w:val="20"/>
                <w:lang w:val="en-ZA"/>
              </w:rPr>
              <w:t>Disturbed areas of natural vegetation as well as cut and fill areas must be rehabilitated immediately after construction to prevent soil erosion.</w:t>
            </w:r>
          </w:p>
          <w:p w:rsidR="008A513F" w:rsidRPr="00C2212E" w:rsidRDefault="008A513F" w:rsidP="00614265">
            <w:pPr>
              <w:pStyle w:val="BodyText"/>
              <w:numPr>
                <w:ilvl w:val="0"/>
                <w:numId w:val="7"/>
              </w:numPr>
              <w:jc w:val="both"/>
              <w:rPr>
                <w:rFonts w:ascii="Arial Narrow" w:hAnsi="Arial Narrow"/>
                <w:sz w:val="20"/>
                <w:szCs w:val="20"/>
                <w:lang w:val="en-ZA"/>
              </w:rPr>
            </w:pPr>
            <w:r w:rsidRPr="00C2212E">
              <w:rPr>
                <w:rFonts w:ascii="Arial Narrow" w:hAnsi="Arial Narrow"/>
                <w:sz w:val="20"/>
                <w:szCs w:val="20"/>
                <w:lang w:val="en-ZA"/>
              </w:rPr>
              <w:t>Limit construction, maintenance and inspection activities to dry periods in order to curb occurrence or worsening of erosion in areas of existing erosion.</w:t>
            </w:r>
          </w:p>
          <w:p w:rsidR="008A513F" w:rsidRPr="00C2212E" w:rsidRDefault="008A513F" w:rsidP="00614265">
            <w:pPr>
              <w:pStyle w:val="BodyText"/>
              <w:numPr>
                <w:ilvl w:val="0"/>
                <w:numId w:val="7"/>
              </w:numPr>
              <w:jc w:val="both"/>
              <w:rPr>
                <w:rFonts w:ascii="Arial Narrow" w:hAnsi="Arial Narrow"/>
                <w:sz w:val="20"/>
                <w:szCs w:val="20"/>
                <w:lang w:val="en-ZA"/>
              </w:rPr>
            </w:pPr>
            <w:r w:rsidRPr="00C2212E">
              <w:rPr>
                <w:rFonts w:ascii="Arial Narrow" w:hAnsi="Arial Narrow"/>
                <w:sz w:val="20"/>
                <w:szCs w:val="20"/>
                <w:lang w:val="en-ZA"/>
              </w:rPr>
              <w:t>Soil erosion control measures shall be implemented.</w:t>
            </w:r>
          </w:p>
          <w:p w:rsidR="008A513F" w:rsidRPr="00C2212E" w:rsidRDefault="008A513F" w:rsidP="00614265">
            <w:pPr>
              <w:pStyle w:val="BodyText"/>
              <w:numPr>
                <w:ilvl w:val="0"/>
                <w:numId w:val="7"/>
              </w:numPr>
              <w:jc w:val="both"/>
              <w:rPr>
                <w:rFonts w:ascii="Arial Narrow" w:hAnsi="Arial Narrow"/>
                <w:sz w:val="20"/>
                <w:szCs w:val="20"/>
                <w:lang w:val="en-ZA"/>
              </w:rPr>
            </w:pPr>
            <w:r w:rsidRPr="00C2212E">
              <w:rPr>
                <w:rFonts w:ascii="Arial Narrow" w:hAnsi="Arial Narrow"/>
                <w:sz w:val="20"/>
                <w:szCs w:val="20"/>
                <w:lang w:val="en-ZA"/>
              </w:rPr>
              <w:t>The Contractor should provide a method statement on erosion control showing clearly how cleared surfaces and storm water will be managed on site during construction and rehabilitation of the site.</w:t>
            </w:r>
          </w:p>
          <w:p w:rsidR="008A513F" w:rsidRPr="00C2212E" w:rsidRDefault="008A513F" w:rsidP="00614265">
            <w:pPr>
              <w:pStyle w:val="BodyText"/>
              <w:numPr>
                <w:ilvl w:val="0"/>
                <w:numId w:val="7"/>
              </w:numPr>
              <w:jc w:val="both"/>
              <w:rPr>
                <w:rFonts w:ascii="Arial Narrow" w:hAnsi="Arial Narrow"/>
                <w:sz w:val="20"/>
                <w:szCs w:val="20"/>
                <w:lang w:val="en-ZA"/>
              </w:rPr>
            </w:pPr>
            <w:r w:rsidRPr="00C2212E">
              <w:rPr>
                <w:rFonts w:ascii="Arial Narrow" w:hAnsi="Arial Narrow"/>
                <w:sz w:val="20"/>
                <w:szCs w:val="20"/>
                <w:lang w:val="en-ZA"/>
              </w:rPr>
              <w:t>Remove and store topsoil separately in areas where excavation takes place. Topsoil should be used for rehabilitation purposes in order to facilitate re-growth of species that occur naturally in the area.</w:t>
            </w:r>
          </w:p>
        </w:tc>
        <w:tc>
          <w:tcPr>
            <w:tcW w:w="3151" w:type="dxa"/>
          </w:tcPr>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Unlikely to occur (2)</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8A513F" w:rsidRPr="00C2212E" w:rsidRDefault="008A513F" w:rsidP="00614265">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10</w:t>
            </w:r>
          </w:p>
        </w:tc>
      </w:tr>
      <w:tr w:rsidR="008A513F" w:rsidRPr="00C2212E" w:rsidTr="00614265">
        <w:tc>
          <w:tcPr>
            <w:tcW w:w="4077" w:type="dxa"/>
            <w:tcBorders>
              <w:bottom w:val="single" w:sz="4" w:space="0" w:color="auto"/>
            </w:tcBorders>
          </w:tcPr>
          <w:p w:rsidR="008A513F" w:rsidRPr="00C2212E" w:rsidRDefault="008A513F" w:rsidP="00295ACE">
            <w:pPr>
              <w:pStyle w:val="BodyText"/>
              <w:numPr>
                <w:ilvl w:val="0"/>
                <w:numId w:val="84"/>
              </w:numPr>
              <w:jc w:val="both"/>
              <w:rPr>
                <w:rFonts w:ascii="Arial Narrow" w:hAnsi="Arial Narrow"/>
                <w:b/>
                <w:sz w:val="20"/>
                <w:szCs w:val="20"/>
                <w:lang w:val="en-ZA"/>
              </w:rPr>
            </w:pPr>
            <w:r w:rsidRPr="00C2212E">
              <w:rPr>
                <w:rFonts w:ascii="Arial Narrow" w:hAnsi="Arial Narrow"/>
                <w:b/>
                <w:sz w:val="20"/>
                <w:szCs w:val="20"/>
                <w:lang w:val="en-ZA"/>
              </w:rPr>
              <w:t>Ablution Facilities:</w:t>
            </w:r>
          </w:p>
          <w:p w:rsidR="008A513F" w:rsidRPr="00C2212E" w:rsidRDefault="008A513F" w:rsidP="00614265">
            <w:pPr>
              <w:pStyle w:val="BodyText"/>
              <w:numPr>
                <w:ilvl w:val="0"/>
                <w:numId w:val="18"/>
              </w:numPr>
              <w:jc w:val="both"/>
              <w:rPr>
                <w:rFonts w:ascii="Arial Narrow" w:hAnsi="Arial Narrow"/>
                <w:sz w:val="20"/>
                <w:szCs w:val="20"/>
                <w:lang w:val="en-ZA"/>
              </w:rPr>
            </w:pPr>
            <w:r w:rsidRPr="00C2212E">
              <w:rPr>
                <w:rFonts w:ascii="Arial Narrow" w:hAnsi="Arial Narrow"/>
                <w:sz w:val="20"/>
                <w:szCs w:val="20"/>
                <w:lang w:val="en-ZA"/>
              </w:rPr>
              <w:t>Pollution of ground water and surface water resources as a result of failure to supply clean ablution facilities.</w:t>
            </w:r>
          </w:p>
          <w:p w:rsidR="008A513F" w:rsidRPr="00C2212E" w:rsidRDefault="008A513F" w:rsidP="00614265">
            <w:pPr>
              <w:pStyle w:val="BodyText"/>
              <w:ind w:left="720"/>
              <w:jc w:val="both"/>
              <w:rPr>
                <w:rFonts w:ascii="Arial Narrow" w:hAnsi="Arial Narrow"/>
                <w:sz w:val="20"/>
                <w:szCs w:val="20"/>
                <w:lang w:val="en-ZA"/>
              </w:rPr>
            </w:pPr>
          </w:p>
        </w:tc>
        <w:tc>
          <w:tcPr>
            <w:tcW w:w="3009" w:type="dxa"/>
            <w:tcBorders>
              <w:bottom w:val="single" w:sz="4" w:space="0" w:color="auto"/>
            </w:tcBorders>
          </w:tcPr>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Regional (3)</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High (3)</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w:t>
            </w:r>
            <w:r>
              <w:rPr>
                <w:rFonts w:ascii="Arial Narrow" w:hAnsi="Arial Narrow"/>
                <w:sz w:val="20"/>
                <w:szCs w:val="20"/>
                <w:lang w:val="en-ZA"/>
              </w:rPr>
              <w:t>Will definitely occur (4</w:t>
            </w:r>
            <w:r w:rsidRPr="00C2212E">
              <w:rPr>
                <w:rFonts w:ascii="Arial Narrow" w:hAnsi="Arial Narrow"/>
                <w:sz w:val="20"/>
                <w:szCs w:val="20"/>
                <w:lang w:val="en-ZA"/>
              </w:rPr>
              <w:t>)</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8A513F" w:rsidRPr="00C2212E" w:rsidRDefault="008A513F" w:rsidP="00614265">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2</w:t>
            </w:r>
            <w:r>
              <w:rPr>
                <w:rFonts w:ascii="Arial Narrow" w:hAnsi="Arial Narrow"/>
                <w:sz w:val="20"/>
                <w:szCs w:val="20"/>
                <w:lang w:val="en-ZA"/>
              </w:rPr>
              <w:t>8</w:t>
            </w:r>
          </w:p>
        </w:tc>
        <w:tc>
          <w:tcPr>
            <w:tcW w:w="3937" w:type="dxa"/>
            <w:tcBorders>
              <w:bottom w:val="single" w:sz="4" w:space="0" w:color="auto"/>
            </w:tcBorders>
          </w:tcPr>
          <w:p w:rsidR="008A513F" w:rsidRPr="00C2212E" w:rsidRDefault="008A513F" w:rsidP="00614265">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Adequate chemical toilets should be provided at camp site and on the work front.</w:t>
            </w:r>
          </w:p>
          <w:p w:rsidR="008A513F" w:rsidRPr="00C2212E" w:rsidRDefault="008A513F" w:rsidP="00614265">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Secured chemical toilets will be serviced weekly in accordance with appropriate health and safety standards.</w:t>
            </w:r>
          </w:p>
          <w:p w:rsidR="008A513F" w:rsidRPr="00C2212E" w:rsidRDefault="008A513F" w:rsidP="00614265">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No human waste will be allowed to enter water courses or natural drainage lines.</w:t>
            </w:r>
          </w:p>
        </w:tc>
        <w:tc>
          <w:tcPr>
            <w:tcW w:w="3151" w:type="dxa"/>
            <w:tcBorders>
              <w:bottom w:val="single" w:sz="4" w:space="0" w:color="auto"/>
            </w:tcBorders>
          </w:tcPr>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Unlikely to occur (2)</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8A513F" w:rsidRPr="00C2212E" w:rsidRDefault="008A513F" w:rsidP="00614265">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10</w:t>
            </w:r>
          </w:p>
        </w:tc>
      </w:tr>
      <w:tr w:rsidR="008A513F" w:rsidRPr="00C2212E" w:rsidTr="00614265">
        <w:tc>
          <w:tcPr>
            <w:tcW w:w="4077" w:type="dxa"/>
            <w:tcBorders>
              <w:bottom w:val="single" w:sz="4" w:space="0" w:color="auto"/>
            </w:tcBorders>
          </w:tcPr>
          <w:p w:rsidR="008A513F" w:rsidRPr="00C2212E" w:rsidRDefault="008A513F" w:rsidP="00295ACE">
            <w:pPr>
              <w:pStyle w:val="BodyText"/>
              <w:numPr>
                <w:ilvl w:val="0"/>
                <w:numId w:val="84"/>
              </w:numPr>
              <w:jc w:val="both"/>
              <w:rPr>
                <w:rFonts w:ascii="Arial Narrow" w:hAnsi="Arial Narrow"/>
                <w:b/>
                <w:sz w:val="20"/>
                <w:szCs w:val="20"/>
                <w:lang w:val="en-ZA"/>
              </w:rPr>
            </w:pPr>
            <w:r w:rsidRPr="00C2212E">
              <w:rPr>
                <w:rFonts w:ascii="Arial Narrow" w:hAnsi="Arial Narrow"/>
                <w:b/>
                <w:sz w:val="20"/>
                <w:szCs w:val="20"/>
                <w:lang w:val="en-ZA"/>
              </w:rPr>
              <w:t>Spillage of hazardous chemicals:</w:t>
            </w:r>
          </w:p>
          <w:p w:rsidR="008A513F" w:rsidRPr="00C2212E" w:rsidRDefault="008A513F" w:rsidP="00614265">
            <w:pPr>
              <w:pStyle w:val="BodyText"/>
              <w:numPr>
                <w:ilvl w:val="0"/>
                <w:numId w:val="19"/>
              </w:numPr>
              <w:jc w:val="both"/>
              <w:rPr>
                <w:rFonts w:ascii="Arial Narrow" w:hAnsi="Arial Narrow"/>
                <w:b/>
                <w:sz w:val="20"/>
                <w:szCs w:val="20"/>
                <w:lang w:val="en-ZA"/>
              </w:rPr>
            </w:pPr>
            <w:r w:rsidRPr="00C2212E">
              <w:rPr>
                <w:rFonts w:ascii="Arial Narrow" w:hAnsi="Arial Narrow"/>
                <w:sz w:val="20"/>
                <w:szCs w:val="20"/>
                <w:lang w:val="en-ZA"/>
              </w:rPr>
              <w:t>Spillage of stored hazardous substances such as diesel can contaminate ground and surface water.</w:t>
            </w:r>
            <w:r>
              <w:rPr>
                <w:rFonts w:ascii="Arial Narrow" w:hAnsi="Arial Narrow"/>
                <w:sz w:val="20"/>
                <w:szCs w:val="20"/>
                <w:lang w:val="en-ZA"/>
              </w:rPr>
              <w:t xml:space="preserve"> </w:t>
            </w:r>
          </w:p>
        </w:tc>
        <w:tc>
          <w:tcPr>
            <w:tcW w:w="3009" w:type="dxa"/>
            <w:tcBorders>
              <w:bottom w:val="single" w:sz="4" w:space="0" w:color="auto"/>
            </w:tcBorders>
          </w:tcPr>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Regional (3)</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High (3)</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8A513F" w:rsidRPr="00C2212E" w:rsidRDefault="008A513F" w:rsidP="00614265">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8A513F" w:rsidRPr="00C2212E" w:rsidRDefault="008A513F" w:rsidP="00614265">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21</w:t>
            </w:r>
          </w:p>
        </w:tc>
        <w:tc>
          <w:tcPr>
            <w:tcW w:w="3937" w:type="dxa"/>
            <w:tcBorders>
              <w:bottom w:val="single" w:sz="4" w:space="0" w:color="auto"/>
            </w:tcBorders>
          </w:tcPr>
          <w:p w:rsidR="008A513F" w:rsidRPr="00C2212E" w:rsidRDefault="008A513F" w:rsidP="00614265">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Use and/or storage materials, fuels and chemicals which could potentially leak into the ground must be controlled.</w:t>
            </w:r>
          </w:p>
          <w:p w:rsidR="008A513F" w:rsidRPr="00C2212E" w:rsidRDefault="008A513F" w:rsidP="00614265">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Adequate spill kits and containers for spilled contaminated material to be on standby on site.</w:t>
            </w:r>
          </w:p>
        </w:tc>
        <w:tc>
          <w:tcPr>
            <w:tcW w:w="3151" w:type="dxa"/>
            <w:tcBorders>
              <w:bottom w:val="single" w:sz="4" w:space="0" w:color="auto"/>
            </w:tcBorders>
          </w:tcPr>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Unlikely to occur (2)</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8A513F" w:rsidRPr="00C2212E" w:rsidRDefault="008A513F" w:rsidP="00614265">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8A513F" w:rsidRPr="00C2212E" w:rsidRDefault="008A513F" w:rsidP="00614265">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10</w:t>
            </w:r>
          </w:p>
        </w:tc>
      </w:tr>
      <w:tr w:rsidR="008A513F" w:rsidRPr="00C2212E" w:rsidTr="00614265">
        <w:tc>
          <w:tcPr>
            <w:tcW w:w="4077" w:type="dxa"/>
            <w:tcBorders>
              <w:bottom w:val="single" w:sz="4" w:space="0" w:color="auto"/>
            </w:tcBorders>
          </w:tcPr>
          <w:p w:rsidR="008A513F" w:rsidRPr="00C2212E" w:rsidRDefault="008A513F" w:rsidP="00295ACE">
            <w:pPr>
              <w:pStyle w:val="BodyText"/>
              <w:numPr>
                <w:ilvl w:val="0"/>
                <w:numId w:val="84"/>
              </w:numPr>
              <w:jc w:val="both"/>
              <w:rPr>
                <w:rFonts w:ascii="Arial Narrow" w:hAnsi="Arial Narrow"/>
                <w:b/>
                <w:sz w:val="20"/>
                <w:szCs w:val="20"/>
                <w:lang w:val="en-ZA"/>
              </w:rPr>
            </w:pPr>
            <w:r w:rsidRPr="00C2212E">
              <w:rPr>
                <w:rFonts w:ascii="Arial Narrow" w:hAnsi="Arial Narrow"/>
                <w:b/>
                <w:sz w:val="20"/>
                <w:szCs w:val="20"/>
                <w:lang w:val="en-ZA"/>
              </w:rPr>
              <w:t>Flora:</w:t>
            </w:r>
          </w:p>
          <w:p w:rsidR="008A513F" w:rsidRPr="00C2212E" w:rsidRDefault="0068551E" w:rsidP="00614265">
            <w:pPr>
              <w:pStyle w:val="BodyText"/>
              <w:jc w:val="both"/>
              <w:rPr>
                <w:rFonts w:ascii="Arial Narrow" w:hAnsi="Arial Narrow"/>
                <w:b/>
                <w:sz w:val="20"/>
                <w:szCs w:val="20"/>
                <w:lang w:val="en-ZA"/>
              </w:rPr>
            </w:pPr>
            <w:r>
              <w:rPr>
                <w:rFonts w:ascii="Arial Narrow" w:hAnsi="Arial Narrow"/>
                <w:b/>
                <w:sz w:val="20"/>
                <w:szCs w:val="20"/>
                <w:lang w:val="en-ZA"/>
              </w:rPr>
              <w:t xml:space="preserve">        </w:t>
            </w:r>
            <w:r w:rsidR="008A513F" w:rsidRPr="00C2212E">
              <w:rPr>
                <w:rFonts w:ascii="Arial Narrow" w:hAnsi="Arial Narrow"/>
                <w:b/>
                <w:sz w:val="20"/>
                <w:szCs w:val="20"/>
                <w:lang w:val="en-ZA"/>
              </w:rPr>
              <w:t>Vegetation clearing at substation site: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sz w:val="20"/>
                <w:szCs w:val="20"/>
                <w:lang w:val="en-ZA"/>
              </w:rPr>
              <w:t>Impacts may include:</w:t>
            </w:r>
          </w:p>
          <w:p w:rsidR="008A513F" w:rsidRPr="00C2212E" w:rsidRDefault="008A513F" w:rsidP="00614265">
            <w:pPr>
              <w:pStyle w:val="BodyText"/>
              <w:numPr>
                <w:ilvl w:val="0"/>
                <w:numId w:val="20"/>
              </w:numPr>
              <w:jc w:val="both"/>
              <w:rPr>
                <w:rFonts w:ascii="Arial Narrow" w:hAnsi="Arial Narrow"/>
                <w:sz w:val="20"/>
                <w:szCs w:val="20"/>
                <w:lang w:val="en-ZA"/>
              </w:rPr>
            </w:pPr>
            <w:r w:rsidRPr="00C2212E">
              <w:rPr>
                <w:rFonts w:ascii="Arial Narrow" w:hAnsi="Arial Narrow"/>
                <w:sz w:val="20"/>
                <w:szCs w:val="20"/>
                <w:lang w:val="en-ZA"/>
              </w:rPr>
              <w:t>Increased runoff will cause soil and water loss.</w:t>
            </w:r>
          </w:p>
          <w:p w:rsidR="008A513F" w:rsidRPr="00C2212E" w:rsidRDefault="008A513F" w:rsidP="00614265">
            <w:pPr>
              <w:pStyle w:val="BodyText"/>
              <w:numPr>
                <w:ilvl w:val="0"/>
                <w:numId w:val="20"/>
              </w:numPr>
              <w:jc w:val="both"/>
              <w:rPr>
                <w:rFonts w:ascii="Arial Narrow" w:hAnsi="Arial Narrow"/>
                <w:sz w:val="20"/>
                <w:szCs w:val="20"/>
                <w:lang w:val="en-ZA"/>
              </w:rPr>
            </w:pPr>
            <w:r w:rsidRPr="00C2212E">
              <w:rPr>
                <w:rFonts w:ascii="Arial Narrow" w:hAnsi="Arial Narrow"/>
                <w:sz w:val="20"/>
                <w:szCs w:val="20"/>
                <w:lang w:val="en-ZA"/>
              </w:rPr>
              <w:t>Removal of indigenous, protected or endangered species.</w:t>
            </w:r>
          </w:p>
          <w:p w:rsidR="008A513F" w:rsidRPr="00C2212E" w:rsidRDefault="008A513F" w:rsidP="00614265">
            <w:pPr>
              <w:pStyle w:val="BodyText"/>
              <w:numPr>
                <w:ilvl w:val="0"/>
                <w:numId w:val="20"/>
              </w:numPr>
              <w:jc w:val="both"/>
              <w:rPr>
                <w:rFonts w:ascii="Arial Narrow" w:hAnsi="Arial Narrow"/>
                <w:sz w:val="20"/>
                <w:szCs w:val="20"/>
                <w:lang w:val="en-ZA"/>
              </w:rPr>
            </w:pPr>
            <w:r w:rsidRPr="00C2212E">
              <w:rPr>
                <w:rFonts w:ascii="Arial Narrow" w:hAnsi="Arial Narrow"/>
                <w:sz w:val="20"/>
                <w:szCs w:val="20"/>
                <w:lang w:val="en-ZA"/>
              </w:rPr>
              <w:t>Incorrect disposal of alien vegetation leading to rapid re-establishment.</w:t>
            </w:r>
          </w:p>
        </w:tc>
        <w:tc>
          <w:tcPr>
            <w:tcW w:w="3009" w:type="dxa"/>
            <w:tcBorders>
              <w:bottom w:val="single" w:sz="4" w:space="0" w:color="auto"/>
            </w:tcBorders>
          </w:tcPr>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Duration:</w:t>
            </w:r>
            <w:r>
              <w:rPr>
                <w:rFonts w:ascii="Arial Narrow" w:hAnsi="Arial Narrow"/>
                <w:sz w:val="20"/>
                <w:szCs w:val="20"/>
                <w:lang w:val="en-ZA"/>
              </w:rPr>
              <w:t xml:space="preserve"> Medium-term </w:t>
            </w:r>
            <w:r w:rsidRPr="00C2212E">
              <w:rPr>
                <w:rFonts w:ascii="Arial Narrow" w:hAnsi="Arial Narrow"/>
                <w:sz w:val="20"/>
                <w:szCs w:val="20"/>
                <w:lang w:val="en-ZA"/>
              </w:rPr>
              <w:t>(</w:t>
            </w:r>
            <w:r>
              <w:rPr>
                <w:rFonts w:ascii="Arial Narrow" w:hAnsi="Arial Narrow"/>
                <w:sz w:val="20"/>
                <w:szCs w:val="20"/>
                <w:lang w:val="en-ZA"/>
              </w:rPr>
              <w:t>2</w:t>
            </w:r>
            <w:r w:rsidRPr="00C2212E">
              <w:rPr>
                <w:rFonts w:ascii="Arial Narrow" w:hAnsi="Arial Narrow"/>
                <w:sz w:val="20"/>
                <w:szCs w:val="20"/>
                <w:lang w:val="en-ZA"/>
              </w:rPr>
              <w:t>)</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Extent:</w:t>
            </w:r>
            <w:r>
              <w:rPr>
                <w:rFonts w:ascii="Arial Narrow" w:hAnsi="Arial Narrow"/>
                <w:sz w:val="20"/>
                <w:szCs w:val="20"/>
                <w:lang w:val="en-ZA"/>
              </w:rPr>
              <w:t xml:space="preserve"> Regional</w:t>
            </w:r>
            <w:r w:rsidRPr="00C2212E">
              <w:rPr>
                <w:rFonts w:ascii="Arial Narrow" w:hAnsi="Arial Narrow"/>
                <w:sz w:val="20"/>
                <w:szCs w:val="20"/>
                <w:lang w:val="en-ZA"/>
              </w:rPr>
              <w:t xml:space="preserve"> (</w:t>
            </w:r>
            <w:r>
              <w:rPr>
                <w:rFonts w:ascii="Arial Narrow" w:hAnsi="Arial Narrow"/>
                <w:sz w:val="20"/>
                <w:szCs w:val="20"/>
                <w:lang w:val="en-ZA"/>
              </w:rPr>
              <w:t>3</w:t>
            </w:r>
            <w:r w:rsidRPr="00C2212E">
              <w:rPr>
                <w:rFonts w:ascii="Arial Narrow" w:hAnsi="Arial Narrow"/>
                <w:sz w:val="20"/>
                <w:szCs w:val="20"/>
                <w:lang w:val="en-ZA"/>
              </w:rPr>
              <w:t>)</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005F3820">
              <w:rPr>
                <w:rFonts w:ascii="Arial Narrow" w:hAnsi="Arial Narrow"/>
                <w:sz w:val="20"/>
                <w:szCs w:val="20"/>
                <w:lang w:val="en-ZA"/>
              </w:rPr>
              <w:t xml:space="preserve"> Moderate</w:t>
            </w:r>
            <w:r w:rsidRPr="00C2212E">
              <w:rPr>
                <w:rFonts w:ascii="Arial Narrow" w:hAnsi="Arial Narrow"/>
                <w:sz w:val="20"/>
                <w:szCs w:val="20"/>
                <w:lang w:val="en-ZA"/>
              </w:rPr>
              <w:t xml:space="preserve"> (</w:t>
            </w:r>
            <w:r w:rsidR="005F3820">
              <w:rPr>
                <w:rFonts w:ascii="Arial Narrow" w:hAnsi="Arial Narrow"/>
                <w:sz w:val="20"/>
                <w:szCs w:val="20"/>
                <w:lang w:val="en-ZA"/>
              </w:rPr>
              <w:t>2</w:t>
            </w:r>
            <w:r w:rsidRPr="00C2212E">
              <w:rPr>
                <w:rFonts w:ascii="Arial Narrow" w:hAnsi="Arial Narrow"/>
                <w:sz w:val="20"/>
                <w:szCs w:val="20"/>
                <w:lang w:val="en-ZA"/>
              </w:rPr>
              <w:t>)</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Will definitely occur (4)</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No</w:t>
            </w:r>
          </w:p>
          <w:p w:rsidR="008A513F" w:rsidRPr="00C2212E" w:rsidRDefault="008A513F" w:rsidP="00614265">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Yes</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8A513F" w:rsidRPr="00C2212E" w:rsidRDefault="008A513F" w:rsidP="00614265">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w:t>
            </w:r>
            <w:r w:rsidR="005F3820">
              <w:rPr>
                <w:rFonts w:ascii="Arial Narrow" w:hAnsi="Arial Narrow"/>
                <w:sz w:val="20"/>
                <w:szCs w:val="20"/>
                <w:lang w:val="en-ZA"/>
              </w:rPr>
              <w:t>28</w:t>
            </w:r>
          </w:p>
        </w:tc>
        <w:tc>
          <w:tcPr>
            <w:tcW w:w="3937" w:type="dxa"/>
            <w:tcBorders>
              <w:bottom w:val="single" w:sz="4" w:space="0" w:color="auto"/>
            </w:tcBorders>
          </w:tcPr>
          <w:p w:rsidR="008A513F" w:rsidRPr="00C2212E" w:rsidRDefault="008A513F" w:rsidP="00614265">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Vegetation may only be cleared within demarcated work area.</w:t>
            </w:r>
          </w:p>
          <w:p w:rsidR="008A513F" w:rsidRPr="00C2212E" w:rsidRDefault="008A513F" w:rsidP="00614265">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There should be no unnecessary removal of vegetation/plants which would leave soil exposed over a long period of time.</w:t>
            </w:r>
          </w:p>
          <w:p w:rsidR="008A513F" w:rsidRPr="00C2212E" w:rsidRDefault="008A513F" w:rsidP="00614265">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Alien invasive plant species are to be removed from any area within the construction area and be disposed of at a licensed landfill site.</w:t>
            </w:r>
          </w:p>
          <w:p w:rsidR="008A513F" w:rsidRPr="00C2212E" w:rsidRDefault="008A513F" w:rsidP="00614265">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The area should be re-vegetated upon completion of construction activities.</w:t>
            </w:r>
          </w:p>
          <w:p w:rsidR="008A513F" w:rsidRPr="00C2212E" w:rsidRDefault="008A513F" w:rsidP="00614265">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Cutting of trees for the purposes of pegging, firewood and any other activity should not occur.</w:t>
            </w:r>
          </w:p>
          <w:p w:rsidR="008A513F" w:rsidRPr="00C2212E" w:rsidRDefault="008A513F" w:rsidP="00614265">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Parking and turning of machiner</w:t>
            </w:r>
            <w:r>
              <w:rPr>
                <w:rFonts w:ascii="Arial Narrow" w:hAnsi="Arial Narrow"/>
                <w:sz w:val="20"/>
                <w:szCs w:val="20"/>
                <w:lang w:val="en-ZA"/>
              </w:rPr>
              <w:t>y should be at designated sites.</w:t>
            </w:r>
            <w:r w:rsidRPr="00C2212E">
              <w:rPr>
                <w:rFonts w:ascii="Arial Narrow" w:hAnsi="Arial Narrow"/>
                <w:sz w:val="20"/>
                <w:szCs w:val="20"/>
                <w:lang w:val="en-ZA"/>
              </w:rPr>
              <w:t>.</w:t>
            </w:r>
          </w:p>
        </w:tc>
        <w:tc>
          <w:tcPr>
            <w:tcW w:w="3151" w:type="dxa"/>
            <w:tcBorders>
              <w:bottom w:val="single" w:sz="4" w:space="0" w:color="auto"/>
            </w:tcBorders>
          </w:tcPr>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w:t>
            </w:r>
            <w:r>
              <w:rPr>
                <w:rFonts w:ascii="Arial Narrow" w:hAnsi="Arial Narrow"/>
                <w:sz w:val="20"/>
                <w:szCs w:val="20"/>
                <w:lang w:val="en-ZA"/>
              </w:rPr>
              <w:t>Low</w:t>
            </w:r>
            <w:r w:rsidRPr="00C2212E">
              <w:rPr>
                <w:rFonts w:ascii="Arial Narrow" w:hAnsi="Arial Narrow"/>
                <w:sz w:val="20"/>
                <w:szCs w:val="20"/>
                <w:lang w:val="en-ZA"/>
              </w:rPr>
              <w:t xml:space="preserve"> (</w:t>
            </w:r>
            <w:r>
              <w:rPr>
                <w:rFonts w:ascii="Arial Narrow" w:hAnsi="Arial Narrow"/>
                <w:sz w:val="20"/>
                <w:szCs w:val="20"/>
                <w:lang w:val="en-ZA"/>
              </w:rPr>
              <w:t>1</w:t>
            </w:r>
            <w:r w:rsidRPr="00C2212E">
              <w:rPr>
                <w:rFonts w:ascii="Arial Narrow" w:hAnsi="Arial Narrow"/>
                <w:sz w:val="20"/>
                <w:szCs w:val="20"/>
                <w:lang w:val="en-ZA"/>
              </w:rPr>
              <w:t>)</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No</w:t>
            </w:r>
          </w:p>
          <w:p w:rsidR="008A513F" w:rsidRPr="00C2212E" w:rsidRDefault="008A513F" w:rsidP="00614265">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Yes</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8A513F" w:rsidRPr="00C2212E" w:rsidRDefault="008A513F" w:rsidP="00614265">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Pr>
                <w:rFonts w:ascii="Arial Narrow" w:hAnsi="Arial Narrow"/>
                <w:sz w:val="20"/>
                <w:szCs w:val="20"/>
                <w:lang w:val="en-ZA"/>
              </w:rPr>
              <w:t xml:space="preserve"> 12</w:t>
            </w:r>
          </w:p>
        </w:tc>
      </w:tr>
      <w:tr w:rsidR="008A513F" w:rsidRPr="00C2212E" w:rsidTr="00614265">
        <w:tc>
          <w:tcPr>
            <w:tcW w:w="4077" w:type="dxa"/>
            <w:tcBorders>
              <w:bottom w:val="single" w:sz="4" w:space="0" w:color="auto"/>
            </w:tcBorders>
          </w:tcPr>
          <w:p w:rsidR="008A513F" w:rsidRPr="00C2212E" w:rsidRDefault="008A513F" w:rsidP="00295ACE">
            <w:pPr>
              <w:pStyle w:val="BodyText"/>
              <w:numPr>
                <w:ilvl w:val="0"/>
                <w:numId w:val="84"/>
              </w:numPr>
              <w:jc w:val="both"/>
              <w:rPr>
                <w:rFonts w:ascii="Arial Narrow" w:hAnsi="Arial Narrow"/>
                <w:b/>
                <w:sz w:val="20"/>
                <w:szCs w:val="20"/>
                <w:lang w:val="en-ZA"/>
              </w:rPr>
            </w:pPr>
            <w:r w:rsidRPr="00C2212E">
              <w:rPr>
                <w:rFonts w:ascii="Arial Narrow" w:hAnsi="Arial Narrow"/>
                <w:b/>
                <w:sz w:val="20"/>
                <w:szCs w:val="20"/>
                <w:lang w:val="en-ZA"/>
              </w:rPr>
              <w:t>Heritage:</w:t>
            </w:r>
          </w:p>
          <w:p w:rsidR="008A513F" w:rsidRPr="00C2212E" w:rsidRDefault="008A513F" w:rsidP="00614265">
            <w:pPr>
              <w:pStyle w:val="BodyText"/>
              <w:numPr>
                <w:ilvl w:val="0"/>
                <w:numId w:val="21"/>
              </w:numPr>
              <w:jc w:val="both"/>
              <w:rPr>
                <w:rFonts w:ascii="Arial Narrow" w:hAnsi="Arial Narrow"/>
                <w:sz w:val="20"/>
                <w:szCs w:val="20"/>
                <w:lang w:val="en-ZA"/>
              </w:rPr>
            </w:pPr>
            <w:r w:rsidRPr="00C2212E">
              <w:rPr>
                <w:rFonts w:ascii="Arial Narrow" w:hAnsi="Arial Narrow"/>
                <w:sz w:val="20"/>
                <w:szCs w:val="20"/>
                <w:lang w:val="en-ZA"/>
              </w:rPr>
              <w:t xml:space="preserve">Heritage studies conducted did not unearth any material of heritage significance </w:t>
            </w:r>
            <w:r>
              <w:rPr>
                <w:rFonts w:ascii="Arial Narrow" w:hAnsi="Arial Narrow"/>
                <w:sz w:val="20"/>
                <w:szCs w:val="20"/>
                <w:lang w:val="en-ZA"/>
              </w:rPr>
              <w:t>at the site.</w:t>
            </w:r>
            <w:r w:rsidRPr="00C2212E">
              <w:rPr>
                <w:rFonts w:ascii="Arial Narrow" w:hAnsi="Arial Narrow"/>
                <w:sz w:val="20"/>
                <w:szCs w:val="20"/>
                <w:lang w:val="en-ZA"/>
              </w:rPr>
              <w:t xml:space="preserve"> However, materials may be subsurface which will only be discovered during earthworks. </w:t>
            </w:r>
          </w:p>
        </w:tc>
        <w:tc>
          <w:tcPr>
            <w:tcW w:w="3009" w:type="dxa"/>
            <w:tcBorders>
              <w:bottom w:val="single" w:sz="4" w:space="0" w:color="auto"/>
            </w:tcBorders>
          </w:tcPr>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No</w:t>
            </w:r>
          </w:p>
          <w:p w:rsidR="008A513F" w:rsidRPr="00C2212E" w:rsidRDefault="008A513F" w:rsidP="00614265">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Yes</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8A513F" w:rsidRPr="00C2212E" w:rsidRDefault="008A513F" w:rsidP="00614265">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12</w:t>
            </w:r>
          </w:p>
        </w:tc>
        <w:tc>
          <w:tcPr>
            <w:tcW w:w="3937" w:type="dxa"/>
            <w:tcBorders>
              <w:bottom w:val="single" w:sz="4" w:space="0" w:color="auto"/>
            </w:tcBorders>
          </w:tcPr>
          <w:p w:rsidR="008A513F" w:rsidRPr="00C2212E" w:rsidRDefault="008A513F" w:rsidP="00614265">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If any material is suspected to be of cultural or heritage significance, work at the site should be stopped and the occurrence should immediately be reported to AMAFA on 0333946543. The archaeologist should then investigate and evaluate the find.</w:t>
            </w:r>
          </w:p>
          <w:p w:rsidR="008A513F" w:rsidRPr="00C2212E" w:rsidRDefault="008A513F" w:rsidP="00614265">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NHRA requires that a developer cease all work immediately and adhere to the protocol described in section 9 of the HIA report (attached) should any heritage resources, as defined in the Act, be discovered during the course of development activities.</w:t>
            </w:r>
          </w:p>
        </w:tc>
        <w:tc>
          <w:tcPr>
            <w:tcW w:w="3151" w:type="dxa"/>
            <w:tcBorders>
              <w:bottom w:val="single" w:sz="4" w:space="0" w:color="auto"/>
            </w:tcBorders>
          </w:tcPr>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Unlikely to  occur (2)</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No</w:t>
            </w:r>
          </w:p>
          <w:p w:rsidR="008A513F" w:rsidRPr="00C2212E" w:rsidRDefault="008A513F" w:rsidP="00614265">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Yes</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8A513F" w:rsidRPr="00C2212E" w:rsidRDefault="008A513F" w:rsidP="00614265">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8</w:t>
            </w:r>
          </w:p>
        </w:tc>
      </w:tr>
      <w:tr w:rsidR="008A513F" w:rsidRPr="00C2212E" w:rsidTr="00614265">
        <w:tc>
          <w:tcPr>
            <w:tcW w:w="4077" w:type="dxa"/>
            <w:tcBorders>
              <w:bottom w:val="single" w:sz="4" w:space="0" w:color="auto"/>
            </w:tcBorders>
          </w:tcPr>
          <w:p w:rsidR="008A513F" w:rsidRPr="00C2212E" w:rsidRDefault="008A513F" w:rsidP="00295ACE">
            <w:pPr>
              <w:pStyle w:val="BodyText"/>
              <w:numPr>
                <w:ilvl w:val="0"/>
                <w:numId w:val="84"/>
              </w:numPr>
              <w:jc w:val="both"/>
              <w:rPr>
                <w:rFonts w:ascii="Arial Narrow" w:hAnsi="Arial Narrow"/>
                <w:b/>
                <w:sz w:val="20"/>
                <w:szCs w:val="20"/>
                <w:lang w:val="en-ZA"/>
              </w:rPr>
            </w:pPr>
            <w:r w:rsidRPr="00C2212E">
              <w:rPr>
                <w:rFonts w:ascii="Arial Narrow" w:hAnsi="Arial Narrow"/>
                <w:b/>
                <w:sz w:val="20"/>
                <w:szCs w:val="20"/>
                <w:lang w:val="en-ZA"/>
              </w:rPr>
              <w:t>Waste:</w:t>
            </w:r>
          </w:p>
          <w:p w:rsidR="008A513F" w:rsidRPr="00C2212E" w:rsidRDefault="008A513F" w:rsidP="00614265">
            <w:pPr>
              <w:pStyle w:val="BodyText"/>
              <w:numPr>
                <w:ilvl w:val="0"/>
                <w:numId w:val="22"/>
              </w:numPr>
              <w:jc w:val="both"/>
              <w:rPr>
                <w:rFonts w:ascii="Arial Narrow" w:hAnsi="Arial Narrow"/>
                <w:b/>
                <w:sz w:val="20"/>
                <w:szCs w:val="20"/>
                <w:lang w:val="en-ZA"/>
              </w:rPr>
            </w:pPr>
            <w:r w:rsidRPr="00C2212E">
              <w:rPr>
                <w:rFonts w:ascii="Arial Narrow" w:hAnsi="Arial Narrow"/>
                <w:sz w:val="20"/>
                <w:szCs w:val="20"/>
                <w:lang w:val="en-ZA"/>
              </w:rPr>
              <w:t>Waste generation during construction phase will have a negative impact on the environment, if not controlled adequately. Waste includes general waste, construction rubble, hazardous waste (used oil, cement and concrete etc.).</w:t>
            </w:r>
          </w:p>
        </w:tc>
        <w:tc>
          <w:tcPr>
            <w:tcW w:w="3009" w:type="dxa"/>
            <w:tcBorders>
              <w:bottom w:val="single" w:sz="4" w:space="0" w:color="auto"/>
            </w:tcBorders>
          </w:tcPr>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w:t>
            </w:r>
            <w:r>
              <w:rPr>
                <w:rFonts w:ascii="Arial Narrow" w:hAnsi="Arial Narrow"/>
                <w:sz w:val="20"/>
                <w:szCs w:val="20"/>
                <w:lang w:val="en-ZA"/>
              </w:rPr>
              <w:t>Medium</w:t>
            </w:r>
            <w:r w:rsidRPr="00C2212E">
              <w:rPr>
                <w:rFonts w:ascii="Arial Narrow" w:hAnsi="Arial Narrow"/>
                <w:sz w:val="20"/>
                <w:szCs w:val="20"/>
                <w:lang w:val="en-ZA"/>
              </w:rPr>
              <w:t>-term (</w:t>
            </w:r>
            <w:r>
              <w:rPr>
                <w:rFonts w:ascii="Arial Narrow" w:hAnsi="Arial Narrow"/>
                <w:sz w:val="20"/>
                <w:szCs w:val="20"/>
                <w:lang w:val="en-ZA"/>
              </w:rPr>
              <w:t>2</w:t>
            </w:r>
            <w:r w:rsidRPr="00C2212E">
              <w:rPr>
                <w:rFonts w:ascii="Arial Narrow" w:hAnsi="Arial Narrow"/>
                <w:sz w:val="20"/>
                <w:szCs w:val="20"/>
                <w:lang w:val="en-ZA"/>
              </w:rPr>
              <w:t>)</w:t>
            </w:r>
          </w:p>
          <w:p w:rsidR="008A513F" w:rsidRPr="00C2212E" w:rsidRDefault="008A513F" w:rsidP="00614265">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Regional (3)</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w:t>
            </w:r>
            <w:r>
              <w:rPr>
                <w:rFonts w:ascii="Arial Narrow" w:hAnsi="Arial Narrow"/>
                <w:sz w:val="20"/>
                <w:szCs w:val="20"/>
                <w:lang w:val="en-ZA"/>
              </w:rPr>
              <w:t>High</w:t>
            </w:r>
            <w:r w:rsidRPr="00C2212E">
              <w:rPr>
                <w:rFonts w:ascii="Arial Narrow" w:hAnsi="Arial Narrow"/>
                <w:sz w:val="20"/>
                <w:szCs w:val="20"/>
                <w:lang w:val="en-ZA"/>
              </w:rPr>
              <w:t xml:space="preserve"> (</w:t>
            </w:r>
            <w:r>
              <w:rPr>
                <w:rFonts w:ascii="Arial Narrow" w:hAnsi="Arial Narrow"/>
                <w:sz w:val="20"/>
                <w:szCs w:val="20"/>
                <w:lang w:val="en-ZA"/>
              </w:rPr>
              <w:t>3</w:t>
            </w:r>
            <w:r w:rsidRPr="00C2212E">
              <w:rPr>
                <w:rFonts w:ascii="Arial Narrow" w:hAnsi="Arial Narrow"/>
                <w:sz w:val="20"/>
                <w:szCs w:val="20"/>
                <w:lang w:val="en-ZA"/>
              </w:rPr>
              <w:t>)</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w:t>
            </w:r>
            <w:r>
              <w:rPr>
                <w:rFonts w:ascii="Arial Narrow" w:hAnsi="Arial Narrow"/>
                <w:sz w:val="20"/>
                <w:szCs w:val="20"/>
                <w:lang w:val="en-ZA"/>
              </w:rPr>
              <w:t xml:space="preserve">Will definitely </w:t>
            </w:r>
            <w:r w:rsidRPr="00C2212E">
              <w:rPr>
                <w:rFonts w:ascii="Arial Narrow" w:hAnsi="Arial Narrow"/>
                <w:sz w:val="20"/>
                <w:szCs w:val="20"/>
                <w:lang w:val="en-ZA"/>
              </w:rPr>
              <w:t>occur (</w:t>
            </w:r>
            <w:r>
              <w:rPr>
                <w:rFonts w:ascii="Arial Narrow" w:hAnsi="Arial Narrow"/>
                <w:sz w:val="20"/>
                <w:szCs w:val="20"/>
                <w:lang w:val="en-ZA"/>
              </w:rPr>
              <w:t>4</w:t>
            </w:r>
            <w:r w:rsidRPr="00C2212E">
              <w:rPr>
                <w:rFonts w:ascii="Arial Narrow" w:hAnsi="Arial Narrow"/>
                <w:sz w:val="20"/>
                <w:szCs w:val="20"/>
                <w:lang w:val="en-ZA"/>
              </w:rPr>
              <w:t>)</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8A513F" w:rsidRPr="00C2212E" w:rsidRDefault="008A513F" w:rsidP="00614265">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8A513F" w:rsidRPr="00C2212E" w:rsidRDefault="008A513F" w:rsidP="00614265">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w:t>
            </w:r>
            <w:r>
              <w:rPr>
                <w:rFonts w:ascii="Arial Narrow" w:hAnsi="Arial Narrow"/>
                <w:sz w:val="20"/>
                <w:szCs w:val="20"/>
                <w:lang w:val="en-ZA"/>
              </w:rPr>
              <w:t>32</w:t>
            </w:r>
          </w:p>
        </w:tc>
        <w:tc>
          <w:tcPr>
            <w:tcW w:w="3937" w:type="dxa"/>
            <w:tcBorders>
              <w:bottom w:val="single" w:sz="4" w:space="0" w:color="auto"/>
            </w:tcBorders>
          </w:tcPr>
          <w:p w:rsidR="008A513F" w:rsidRPr="00C2212E" w:rsidRDefault="008A513F" w:rsidP="00614265">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Waste bins with lids will be provided on site for all waste pertaining to food and drinks. These shall be supplied in close proximity to the area where workers eat.</w:t>
            </w:r>
          </w:p>
          <w:p w:rsidR="008A513F" w:rsidRPr="00C2212E" w:rsidRDefault="008A513F" w:rsidP="00614265">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The site is to be checked for litter daily. All litter should be collected and deposited in waste bins.</w:t>
            </w:r>
          </w:p>
          <w:p w:rsidR="008A513F" w:rsidRPr="00C2212E" w:rsidRDefault="008A513F" w:rsidP="00614265">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Where possible, construction waste on site must be reused or recycled.</w:t>
            </w:r>
          </w:p>
          <w:p w:rsidR="008A513F" w:rsidRPr="00C2212E" w:rsidRDefault="008A513F" w:rsidP="00614265">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Disposal of waste must be in accordance with relevant legislative requirements.</w:t>
            </w:r>
          </w:p>
          <w:p w:rsidR="008A513F" w:rsidRPr="00C2212E" w:rsidRDefault="008A513F" w:rsidP="00614265">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Hazardous waste will be kept in correctly sealed storage bins in a shaded and bunded area.</w:t>
            </w:r>
          </w:p>
          <w:p w:rsidR="008A513F" w:rsidRPr="00C2212E" w:rsidRDefault="008A513F" w:rsidP="00614265">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The Contractors must familiarise themselves with the definitions of waste and the handling, storage and transport of it as prescribed in the applicable environmental legislation.</w:t>
            </w:r>
          </w:p>
          <w:p w:rsidR="008A513F" w:rsidRPr="00C2212E" w:rsidRDefault="008A513F" w:rsidP="00614265">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Burning of waste material will not be permitted.</w:t>
            </w:r>
          </w:p>
          <w:p w:rsidR="008A513F" w:rsidRPr="00C2212E" w:rsidRDefault="008A513F" w:rsidP="00614265">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 xml:space="preserve">Further detailed mitigation measures are included in the </w:t>
            </w:r>
            <w:r w:rsidRPr="0037541F">
              <w:rPr>
                <w:rFonts w:ascii="Arial Narrow" w:hAnsi="Arial Narrow"/>
                <w:sz w:val="20"/>
                <w:szCs w:val="20"/>
                <w:lang w:val="en-ZA"/>
              </w:rPr>
              <w:t xml:space="preserve">EMP (Appendix </w:t>
            </w:r>
            <w:r>
              <w:rPr>
                <w:rFonts w:ascii="Arial Narrow" w:hAnsi="Arial Narrow"/>
                <w:sz w:val="20"/>
                <w:szCs w:val="20"/>
                <w:lang w:val="en-ZA"/>
              </w:rPr>
              <w:t>G</w:t>
            </w:r>
            <w:r w:rsidRPr="0037541F">
              <w:rPr>
                <w:rFonts w:ascii="Arial Narrow" w:hAnsi="Arial Narrow"/>
                <w:sz w:val="20"/>
                <w:szCs w:val="20"/>
                <w:lang w:val="en-ZA"/>
              </w:rPr>
              <w:t>).</w:t>
            </w:r>
            <w:r w:rsidRPr="00C2212E">
              <w:rPr>
                <w:rFonts w:ascii="Arial Narrow" w:hAnsi="Arial Narrow"/>
                <w:color w:val="FF0000"/>
                <w:sz w:val="20"/>
                <w:szCs w:val="20"/>
                <w:lang w:val="en-ZA"/>
              </w:rPr>
              <w:t xml:space="preserve"> </w:t>
            </w:r>
          </w:p>
        </w:tc>
        <w:tc>
          <w:tcPr>
            <w:tcW w:w="3151" w:type="dxa"/>
            <w:tcBorders>
              <w:bottom w:val="single" w:sz="4" w:space="0" w:color="auto"/>
            </w:tcBorders>
          </w:tcPr>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w:t>
            </w:r>
            <w:r>
              <w:rPr>
                <w:rFonts w:ascii="Arial Narrow" w:hAnsi="Arial Narrow"/>
                <w:sz w:val="20"/>
                <w:szCs w:val="20"/>
                <w:lang w:val="en-ZA"/>
              </w:rPr>
              <w:t>May</w:t>
            </w:r>
            <w:r w:rsidRPr="00C2212E">
              <w:rPr>
                <w:rFonts w:ascii="Arial Narrow" w:hAnsi="Arial Narrow"/>
                <w:sz w:val="20"/>
                <w:szCs w:val="20"/>
                <w:lang w:val="en-ZA"/>
              </w:rPr>
              <w:t xml:space="preserve"> occur (</w:t>
            </w:r>
            <w:r>
              <w:rPr>
                <w:rFonts w:ascii="Arial Narrow" w:hAnsi="Arial Narrow"/>
                <w:sz w:val="20"/>
                <w:szCs w:val="20"/>
                <w:lang w:val="en-ZA"/>
              </w:rPr>
              <w:t>3</w:t>
            </w:r>
            <w:r w:rsidRPr="00C2212E">
              <w:rPr>
                <w:rFonts w:ascii="Arial Narrow" w:hAnsi="Arial Narrow"/>
                <w:sz w:val="20"/>
                <w:szCs w:val="20"/>
                <w:lang w:val="en-ZA"/>
              </w:rPr>
              <w:t>)</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8A513F" w:rsidRPr="00C2212E" w:rsidRDefault="008A513F" w:rsidP="00614265">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8A513F" w:rsidRPr="00C2212E" w:rsidRDefault="008A513F" w:rsidP="00614265">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w:t>
            </w:r>
            <w:r>
              <w:rPr>
                <w:rFonts w:ascii="Arial Narrow" w:hAnsi="Arial Narrow"/>
                <w:sz w:val="20"/>
                <w:szCs w:val="20"/>
                <w:lang w:val="en-ZA"/>
              </w:rPr>
              <w:t>12</w:t>
            </w:r>
          </w:p>
        </w:tc>
      </w:tr>
      <w:tr w:rsidR="008A513F" w:rsidRPr="00C2212E" w:rsidTr="00614265">
        <w:tc>
          <w:tcPr>
            <w:tcW w:w="4077" w:type="dxa"/>
            <w:tcBorders>
              <w:bottom w:val="single" w:sz="4" w:space="0" w:color="auto"/>
            </w:tcBorders>
          </w:tcPr>
          <w:p w:rsidR="008A513F" w:rsidRPr="00C2212E" w:rsidRDefault="008A513F" w:rsidP="00295ACE">
            <w:pPr>
              <w:pStyle w:val="BodyText"/>
              <w:numPr>
                <w:ilvl w:val="0"/>
                <w:numId w:val="84"/>
              </w:numPr>
              <w:jc w:val="both"/>
              <w:rPr>
                <w:rFonts w:ascii="Arial Narrow" w:hAnsi="Arial Narrow"/>
                <w:b/>
                <w:sz w:val="20"/>
                <w:szCs w:val="20"/>
                <w:lang w:val="en-ZA"/>
              </w:rPr>
            </w:pPr>
            <w:r w:rsidRPr="00C2212E">
              <w:rPr>
                <w:rFonts w:ascii="Arial Narrow" w:hAnsi="Arial Narrow"/>
                <w:b/>
                <w:sz w:val="20"/>
                <w:szCs w:val="20"/>
                <w:lang w:val="en-ZA"/>
              </w:rPr>
              <w:t>Dust:</w:t>
            </w:r>
          </w:p>
          <w:p w:rsidR="008A513F" w:rsidRPr="00C2212E" w:rsidRDefault="008A513F" w:rsidP="00614265">
            <w:pPr>
              <w:pStyle w:val="BodyText"/>
              <w:numPr>
                <w:ilvl w:val="0"/>
                <w:numId w:val="23"/>
              </w:numPr>
              <w:jc w:val="both"/>
              <w:rPr>
                <w:rFonts w:ascii="Arial Narrow" w:hAnsi="Arial Narrow"/>
                <w:b/>
                <w:sz w:val="20"/>
                <w:szCs w:val="20"/>
                <w:lang w:val="en-ZA"/>
              </w:rPr>
            </w:pPr>
            <w:r w:rsidRPr="00C2212E">
              <w:rPr>
                <w:rFonts w:ascii="Arial Narrow" w:hAnsi="Arial Narrow"/>
                <w:sz w:val="20"/>
                <w:szCs w:val="20"/>
                <w:lang w:val="en-ZA"/>
              </w:rPr>
              <w:t>Generation of dust resulting in reduction in air quality. The following possible sources of fugitive dust have been identified as activities which could potentially generate dust during construction at the site: vehicle activities associated with the transport of equipment to the site; preparation of surface areas which may be required prior to the set up of new infrastructure; and the removal of construction equipment from site after the set up of new equipment.</w:t>
            </w:r>
          </w:p>
        </w:tc>
        <w:tc>
          <w:tcPr>
            <w:tcW w:w="3009" w:type="dxa"/>
            <w:tcBorders>
              <w:bottom w:val="single" w:sz="4" w:space="0" w:color="auto"/>
            </w:tcBorders>
          </w:tcPr>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8A513F" w:rsidRPr="00C2212E" w:rsidRDefault="008A513F" w:rsidP="00614265">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Will definitely occur (4)</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8A513F" w:rsidRPr="00C2212E" w:rsidRDefault="008A513F" w:rsidP="00614265">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8A513F" w:rsidRPr="00C2212E" w:rsidRDefault="008A513F" w:rsidP="00614265">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20</w:t>
            </w:r>
          </w:p>
        </w:tc>
        <w:tc>
          <w:tcPr>
            <w:tcW w:w="3937" w:type="dxa"/>
            <w:tcBorders>
              <w:bottom w:val="single" w:sz="4" w:space="0" w:color="auto"/>
            </w:tcBorders>
          </w:tcPr>
          <w:p w:rsidR="008A513F" w:rsidRPr="00C2212E" w:rsidRDefault="008A513F" w:rsidP="00614265">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Frequent and effective dust suppression is advised, particularly along dirt roads. Dust must be suppressed on the construction site during dry periods by the regular application of water. Water used for this purpose must be used in quantities that will not result in the generation of runoff.</w:t>
            </w:r>
          </w:p>
          <w:p w:rsidR="008A513F" w:rsidRPr="00C2212E" w:rsidRDefault="008A513F" w:rsidP="00614265">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Stockpiles are to be covered with high density shade cloth or other similar material, appropriately pegged down, to assist in suppressing dust.</w:t>
            </w:r>
          </w:p>
        </w:tc>
        <w:tc>
          <w:tcPr>
            <w:tcW w:w="3151" w:type="dxa"/>
            <w:tcBorders>
              <w:bottom w:val="single" w:sz="4" w:space="0" w:color="auto"/>
            </w:tcBorders>
          </w:tcPr>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8A513F" w:rsidRPr="00C2212E" w:rsidRDefault="008A513F" w:rsidP="00614265">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Unlikely to occur (2)</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8A513F" w:rsidRPr="00C2212E" w:rsidRDefault="008A513F" w:rsidP="00614265">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8A513F" w:rsidRPr="00C2212E" w:rsidRDefault="008A513F" w:rsidP="00614265">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8</w:t>
            </w:r>
          </w:p>
        </w:tc>
      </w:tr>
      <w:tr w:rsidR="008A513F" w:rsidRPr="00C2212E" w:rsidTr="00EB6B54">
        <w:tc>
          <w:tcPr>
            <w:tcW w:w="4077" w:type="dxa"/>
            <w:tcBorders>
              <w:bottom w:val="single" w:sz="4" w:space="0" w:color="auto"/>
            </w:tcBorders>
          </w:tcPr>
          <w:p w:rsidR="008A513F" w:rsidRPr="00C2212E" w:rsidRDefault="008A513F" w:rsidP="00295ACE">
            <w:pPr>
              <w:pStyle w:val="BodyText"/>
              <w:numPr>
                <w:ilvl w:val="0"/>
                <w:numId w:val="84"/>
              </w:numPr>
              <w:jc w:val="both"/>
              <w:rPr>
                <w:rFonts w:ascii="Arial Narrow" w:hAnsi="Arial Narrow"/>
                <w:b/>
                <w:sz w:val="20"/>
                <w:szCs w:val="20"/>
                <w:lang w:val="en-ZA"/>
              </w:rPr>
            </w:pPr>
            <w:r w:rsidRPr="00C2212E">
              <w:rPr>
                <w:rFonts w:ascii="Arial Narrow" w:hAnsi="Arial Narrow"/>
                <w:b/>
                <w:sz w:val="20"/>
                <w:szCs w:val="20"/>
                <w:lang w:val="en-ZA"/>
              </w:rPr>
              <w:t>Noise:</w:t>
            </w:r>
          </w:p>
          <w:p w:rsidR="008A513F" w:rsidRPr="00C2212E" w:rsidRDefault="008A513F" w:rsidP="00614265">
            <w:pPr>
              <w:pStyle w:val="BodyText"/>
              <w:numPr>
                <w:ilvl w:val="0"/>
                <w:numId w:val="24"/>
              </w:numPr>
              <w:jc w:val="both"/>
              <w:rPr>
                <w:rFonts w:ascii="Arial Narrow" w:hAnsi="Arial Narrow"/>
                <w:sz w:val="20"/>
                <w:szCs w:val="20"/>
                <w:lang w:val="en-ZA"/>
              </w:rPr>
            </w:pPr>
            <w:r w:rsidRPr="00C2212E">
              <w:rPr>
                <w:rFonts w:ascii="Arial Narrow" w:hAnsi="Arial Narrow"/>
                <w:sz w:val="20"/>
                <w:szCs w:val="20"/>
                <w:lang w:val="en-ZA"/>
              </w:rPr>
              <w:t>During the construction phase there is likely to be an increase in noise pollution beyond the allowable residential threshold of 70 db. The following possible sources of noise could potentially generate noise pollution during construction: construction activities (excavating and site clearing); construction vehicles; and construction staff.</w:t>
            </w:r>
          </w:p>
        </w:tc>
        <w:tc>
          <w:tcPr>
            <w:tcW w:w="3009" w:type="dxa"/>
            <w:tcBorders>
              <w:bottom w:val="single" w:sz="4" w:space="0" w:color="auto"/>
            </w:tcBorders>
          </w:tcPr>
          <w:p w:rsidR="008A513F" w:rsidRPr="00E23D4C" w:rsidRDefault="008A513F" w:rsidP="00614265">
            <w:pPr>
              <w:pStyle w:val="BodyText"/>
              <w:jc w:val="both"/>
              <w:rPr>
                <w:rFonts w:ascii="Arial Narrow" w:hAnsi="Arial Narrow"/>
                <w:sz w:val="20"/>
                <w:szCs w:val="20"/>
                <w:lang w:val="en-ZA"/>
              </w:rPr>
            </w:pPr>
            <w:r w:rsidRPr="00E23D4C">
              <w:rPr>
                <w:rFonts w:ascii="Arial Narrow" w:hAnsi="Arial Narrow"/>
                <w:b/>
                <w:sz w:val="20"/>
                <w:szCs w:val="20"/>
                <w:lang w:val="en-ZA"/>
              </w:rPr>
              <w:t>Duration:</w:t>
            </w:r>
            <w:r w:rsidRPr="00E23D4C">
              <w:rPr>
                <w:rFonts w:ascii="Arial Narrow" w:hAnsi="Arial Narrow"/>
                <w:sz w:val="20"/>
                <w:szCs w:val="20"/>
                <w:lang w:val="en-ZA"/>
              </w:rPr>
              <w:t xml:space="preserve"> Short-term (1)</w:t>
            </w:r>
          </w:p>
          <w:p w:rsidR="008A513F" w:rsidRPr="00E23D4C" w:rsidRDefault="008A513F" w:rsidP="00614265">
            <w:pPr>
              <w:pStyle w:val="BodyText"/>
              <w:rPr>
                <w:rFonts w:ascii="Arial Narrow" w:hAnsi="Arial Narrow"/>
                <w:sz w:val="20"/>
                <w:szCs w:val="20"/>
                <w:lang w:val="en-ZA"/>
              </w:rPr>
            </w:pPr>
            <w:r w:rsidRPr="00E23D4C">
              <w:rPr>
                <w:rFonts w:ascii="Arial Narrow" w:hAnsi="Arial Narrow"/>
                <w:b/>
                <w:sz w:val="20"/>
                <w:szCs w:val="20"/>
                <w:lang w:val="en-ZA"/>
              </w:rPr>
              <w:t>Extent:</w:t>
            </w:r>
            <w:r w:rsidRPr="00E23D4C">
              <w:rPr>
                <w:rFonts w:ascii="Arial Narrow" w:hAnsi="Arial Narrow"/>
                <w:sz w:val="20"/>
                <w:szCs w:val="20"/>
                <w:lang w:val="en-ZA"/>
              </w:rPr>
              <w:t xml:space="preserve"> Local (2)</w:t>
            </w:r>
          </w:p>
          <w:p w:rsidR="008A513F" w:rsidRPr="00E23D4C" w:rsidRDefault="008A513F" w:rsidP="00614265">
            <w:pPr>
              <w:pStyle w:val="BodyText"/>
              <w:jc w:val="both"/>
              <w:rPr>
                <w:rFonts w:ascii="Arial Narrow" w:hAnsi="Arial Narrow"/>
                <w:sz w:val="20"/>
                <w:szCs w:val="20"/>
                <w:lang w:val="en-ZA"/>
              </w:rPr>
            </w:pPr>
            <w:r w:rsidRPr="00E23D4C">
              <w:rPr>
                <w:rFonts w:ascii="Arial Narrow" w:hAnsi="Arial Narrow"/>
                <w:b/>
                <w:sz w:val="20"/>
                <w:szCs w:val="20"/>
                <w:lang w:val="en-ZA"/>
              </w:rPr>
              <w:t>Intensity:</w:t>
            </w:r>
            <w:r w:rsidRPr="00E23D4C">
              <w:rPr>
                <w:rFonts w:ascii="Arial Narrow" w:hAnsi="Arial Narrow"/>
                <w:sz w:val="20"/>
                <w:szCs w:val="20"/>
                <w:lang w:val="en-ZA"/>
              </w:rPr>
              <w:t xml:space="preserve"> Moderate (2)</w:t>
            </w:r>
          </w:p>
          <w:p w:rsidR="008A513F" w:rsidRPr="00E23D4C" w:rsidRDefault="008A513F" w:rsidP="00614265">
            <w:pPr>
              <w:pStyle w:val="BodyText"/>
              <w:jc w:val="both"/>
              <w:rPr>
                <w:rFonts w:ascii="Arial Narrow" w:hAnsi="Arial Narrow"/>
                <w:sz w:val="20"/>
                <w:szCs w:val="20"/>
                <w:lang w:val="en-ZA"/>
              </w:rPr>
            </w:pPr>
            <w:r w:rsidRPr="00E23D4C">
              <w:rPr>
                <w:rFonts w:ascii="Arial Narrow" w:hAnsi="Arial Narrow"/>
                <w:b/>
                <w:sz w:val="20"/>
                <w:szCs w:val="20"/>
                <w:lang w:val="en-ZA"/>
              </w:rPr>
              <w:t>Probability of occurrence:</w:t>
            </w:r>
            <w:r w:rsidRPr="00E23D4C">
              <w:rPr>
                <w:rFonts w:ascii="Arial Narrow" w:hAnsi="Arial Narrow"/>
                <w:sz w:val="20"/>
                <w:szCs w:val="20"/>
                <w:lang w:val="en-ZA"/>
              </w:rPr>
              <w:t xml:space="preserve"> May occur (3)</w:t>
            </w:r>
          </w:p>
          <w:p w:rsidR="008A513F" w:rsidRPr="00E23D4C" w:rsidRDefault="008A513F" w:rsidP="00614265">
            <w:pPr>
              <w:pStyle w:val="BodyText"/>
              <w:jc w:val="both"/>
              <w:rPr>
                <w:rFonts w:ascii="Arial Narrow" w:hAnsi="Arial Narrow"/>
                <w:sz w:val="20"/>
                <w:szCs w:val="20"/>
                <w:lang w:val="en-ZA"/>
              </w:rPr>
            </w:pPr>
            <w:r w:rsidRPr="00E23D4C">
              <w:rPr>
                <w:rFonts w:ascii="Arial Narrow" w:hAnsi="Arial Narrow"/>
                <w:b/>
                <w:sz w:val="20"/>
                <w:szCs w:val="20"/>
                <w:lang w:val="en-ZA"/>
              </w:rPr>
              <w:t>Degree of confidence/certainty:</w:t>
            </w:r>
            <w:r w:rsidRPr="00E23D4C">
              <w:rPr>
                <w:rFonts w:ascii="Arial Narrow" w:hAnsi="Arial Narrow"/>
                <w:sz w:val="20"/>
                <w:szCs w:val="20"/>
                <w:lang w:val="en-ZA"/>
              </w:rPr>
              <w:t xml:space="preserve"> Probable</w:t>
            </w:r>
          </w:p>
          <w:p w:rsidR="008A513F" w:rsidRPr="00E23D4C" w:rsidRDefault="008A513F" w:rsidP="00614265">
            <w:pPr>
              <w:pStyle w:val="BodyText"/>
              <w:jc w:val="both"/>
              <w:rPr>
                <w:rFonts w:ascii="Arial Narrow" w:hAnsi="Arial Narrow"/>
                <w:sz w:val="20"/>
                <w:szCs w:val="20"/>
                <w:lang w:val="en-ZA"/>
              </w:rPr>
            </w:pPr>
            <w:r w:rsidRPr="00E23D4C">
              <w:rPr>
                <w:rFonts w:ascii="Arial Narrow" w:hAnsi="Arial Narrow"/>
                <w:b/>
                <w:sz w:val="20"/>
                <w:szCs w:val="20"/>
                <w:lang w:val="en-ZA"/>
              </w:rPr>
              <w:t>Status:</w:t>
            </w:r>
            <w:r w:rsidRPr="00E23D4C">
              <w:rPr>
                <w:rFonts w:ascii="Arial Narrow" w:hAnsi="Arial Narrow"/>
                <w:sz w:val="20"/>
                <w:szCs w:val="20"/>
                <w:lang w:val="en-ZA"/>
              </w:rPr>
              <w:t xml:space="preserve"> Negative</w:t>
            </w:r>
          </w:p>
          <w:p w:rsidR="008A513F" w:rsidRPr="00E23D4C" w:rsidRDefault="008A513F" w:rsidP="00614265">
            <w:pPr>
              <w:pStyle w:val="BodyText"/>
              <w:jc w:val="both"/>
              <w:rPr>
                <w:rFonts w:ascii="Arial Narrow" w:hAnsi="Arial Narrow"/>
                <w:sz w:val="20"/>
                <w:szCs w:val="20"/>
                <w:lang w:val="en-ZA"/>
              </w:rPr>
            </w:pPr>
            <w:r w:rsidRPr="00E23D4C">
              <w:rPr>
                <w:rFonts w:ascii="Arial Narrow" w:hAnsi="Arial Narrow"/>
                <w:b/>
                <w:sz w:val="20"/>
                <w:szCs w:val="20"/>
                <w:lang w:val="en-ZA"/>
              </w:rPr>
              <w:t>Reversibility:</w:t>
            </w:r>
            <w:r w:rsidRPr="00E23D4C">
              <w:rPr>
                <w:rFonts w:ascii="Arial Narrow" w:hAnsi="Arial Narrow"/>
                <w:sz w:val="20"/>
                <w:szCs w:val="20"/>
                <w:lang w:val="en-ZA"/>
              </w:rPr>
              <w:t xml:space="preserve"> Yes</w:t>
            </w:r>
          </w:p>
          <w:p w:rsidR="008A513F" w:rsidRPr="00E23D4C" w:rsidRDefault="008A513F" w:rsidP="00614265">
            <w:pPr>
              <w:pStyle w:val="BodyText"/>
              <w:rPr>
                <w:rFonts w:ascii="Arial Narrow" w:hAnsi="Arial Narrow"/>
                <w:sz w:val="20"/>
                <w:szCs w:val="20"/>
                <w:lang w:val="en-ZA"/>
              </w:rPr>
            </w:pPr>
            <w:r w:rsidRPr="00E23D4C">
              <w:rPr>
                <w:rFonts w:ascii="Arial Narrow" w:hAnsi="Arial Narrow"/>
                <w:b/>
                <w:sz w:val="20"/>
                <w:szCs w:val="20"/>
                <w:lang w:val="en-ZA"/>
              </w:rPr>
              <w:t>Irreplaceable loss of resources:</w:t>
            </w:r>
            <w:r w:rsidRPr="00E23D4C">
              <w:rPr>
                <w:rFonts w:ascii="Arial Narrow" w:hAnsi="Arial Narrow"/>
                <w:sz w:val="20"/>
                <w:szCs w:val="20"/>
                <w:lang w:val="en-ZA"/>
              </w:rPr>
              <w:t xml:space="preserve"> No</w:t>
            </w:r>
          </w:p>
          <w:p w:rsidR="008A513F" w:rsidRPr="00E23D4C" w:rsidRDefault="008A513F" w:rsidP="00614265">
            <w:pPr>
              <w:pStyle w:val="BodyText"/>
              <w:jc w:val="both"/>
              <w:rPr>
                <w:rFonts w:ascii="Arial Narrow" w:hAnsi="Arial Narrow"/>
                <w:sz w:val="20"/>
                <w:szCs w:val="20"/>
                <w:lang w:val="en-ZA"/>
              </w:rPr>
            </w:pPr>
            <w:r w:rsidRPr="00E23D4C">
              <w:rPr>
                <w:rFonts w:ascii="Arial Narrow" w:hAnsi="Arial Narrow"/>
                <w:b/>
                <w:sz w:val="20"/>
                <w:szCs w:val="20"/>
                <w:lang w:val="en-ZA"/>
              </w:rPr>
              <w:t>Can impacts be mitigated?</w:t>
            </w:r>
            <w:r w:rsidRPr="00E23D4C">
              <w:rPr>
                <w:rFonts w:ascii="Arial Narrow" w:hAnsi="Arial Narrow"/>
                <w:sz w:val="20"/>
                <w:szCs w:val="20"/>
                <w:lang w:val="en-ZA"/>
              </w:rPr>
              <w:t xml:space="preserve"> Yes</w:t>
            </w:r>
          </w:p>
          <w:p w:rsidR="008A513F" w:rsidRPr="00E23D4C" w:rsidRDefault="008A513F" w:rsidP="00614265">
            <w:pPr>
              <w:pStyle w:val="BodyText"/>
              <w:jc w:val="both"/>
              <w:rPr>
                <w:rFonts w:ascii="Arial Narrow" w:hAnsi="Arial Narrow"/>
                <w:b/>
                <w:sz w:val="20"/>
                <w:szCs w:val="20"/>
                <w:lang w:val="en-ZA"/>
              </w:rPr>
            </w:pPr>
            <w:r w:rsidRPr="00E23D4C">
              <w:rPr>
                <w:rFonts w:ascii="Arial Narrow" w:hAnsi="Arial Narrow"/>
                <w:b/>
                <w:sz w:val="20"/>
                <w:szCs w:val="20"/>
                <w:lang w:val="en-ZA"/>
              </w:rPr>
              <w:t>Significance Rating:</w:t>
            </w:r>
            <w:r w:rsidRPr="00E23D4C">
              <w:rPr>
                <w:rFonts w:ascii="Arial Narrow" w:hAnsi="Arial Narrow"/>
                <w:sz w:val="20"/>
                <w:szCs w:val="20"/>
                <w:lang w:val="en-ZA"/>
              </w:rPr>
              <w:t xml:space="preserve"> 15</w:t>
            </w:r>
          </w:p>
        </w:tc>
        <w:tc>
          <w:tcPr>
            <w:tcW w:w="3937" w:type="dxa"/>
            <w:tcBorders>
              <w:bottom w:val="single" w:sz="4" w:space="0" w:color="auto"/>
            </w:tcBorders>
          </w:tcPr>
          <w:p w:rsidR="008A513F" w:rsidRPr="00E23D4C" w:rsidRDefault="008A513F" w:rsidP="00614265">
            <w:pPr>
              <w:pStyle w:val="BodyText"/>
              <w:numPr>
                <w:ilvl w:val="0"/>
                <w:numId w:val="10"/>
              </w:numPr>
              <w:jc w:val="both"/>
              <w:rPr>
                <w:rFonts w:ascii="Arial Narrow" w:hAnsi="Arial Narrow"/>
                <w:sz w:val="20"/>
                <w:szCs w:val="20"/>
                <w:lang w:val="en-ZA"/>
              </w:rPr>
            </w:pPr>
            <w:r w:rsidRPr="00E23D4C">
              <w:rPr>
                <w:rFonts w:ascii="Arial Narrow" w:hAnsi="Arial Narrow"/>
                <w:sz w:val="20"/>
                <w:szCs w:val="20"/>
                <w:lang w:val="en-ZA"/>
              </w:rPr>
              <w:t>Surrounding communities and adjacent landowners are to be notified upfront of noisy construction activities.</w:t>
            </w:r>
          </w:p>
          <w:p w:rsidR="008A513F" w:rsidRPr="00E23D4C" w:rsidRDefault="008A513F" w:rsidP="00614265">
            <w:pPr>
              <w:pStyle w:val="BodyText"/>
              <w:numPr>
                <w:ilvl w:val="0"/>
                <w:numId w:val="10"/>
              </w:numPr>
              <w:jc w:val="both"/>
              <w:rPr>
                <w:rFonts w:ascii="Arial Narrow" w:hAnsi="Arial Narrow"/>
                <w:sz w:val="20"/>
                <w:szCs w:val="20"/>
                <w:lang w:val="en-ZA"/>
              </w:rPr>
            </w:pPr>
            <w:r w:rsidRPr="00E23D4C">
              <w:rPr>
                <w:rFonts w:ascii="Arial Narrow" w:hAnsi="Arial Narrow"/>
                <w:sz w:val="20"/>
                <w:szCs w:val="20"/>
                <w:lang w:val="en-ZA"/>
              </w:rPr>
              <w:t>Provide all equipment with standard silencers. Maintain silencer units on vehicles and equipment on good working order.</w:t>
            </w:r>
          </w:p>
          <w:p w:rsidR="008A513F" w:rsidRPr="00E23D4C" w:rsidRDefault="008A513F" w:rsidP="00614265">
            <w:pPr>
              <w:pStyle w:val="BodyText"/>
              <w:numPr>
                <w:ilvl w:val="0"/>
                <w:numId w:val="10"/>
              </w:numPr>
              <w:jc w:val="both"/>
              <w:rPr>
                <w:rFonts w:ascii="Arial Narrow" w:hAnsi="Arial Narrow"/>
                <w:sz w:val="20"/>
                <w:szCs w:val="20"/>
                <w:lang w:val="en-ZA"/>
              </w:rPr>
            </w:pPr>
            <w:r w:rsidRPr="00E23D4C">
              <w:rPr>
                <w:rFonts w:ascii="Arial Narrow" w:hAnsi="Arial Narrow"/>
                <w:sz w:val="20"/>
                <w:szCs w:val="20"/>
                <w:lang w:val="en-ZA"/>
              </w:rPr>
              <w:t>All workers should be mandated to use noise reduction facilities such as ear plugs where noise levels are expected to be greater than 70db.</w:t>
            </w:r>
          </w:p>
          <w:p w:rsidR="008A513F" w:rsidRPr="00E23D4C" w:rsidRDefault="008A513F" w:rsidP="00614265">
            <w:pPr>
              <w:pStyle w:val="BodyText"/>
              <w:numPr>
                <w:ilvl w:val="0"/>
                <w:numId w:val="10"/>
              </w:numPr>
              <w:jc w:val="both"/>
              <w:rPr>
                <w:rFonts w:ascii="Arial Narrow" w:hAnsi="Arial Narrow"/>
                <w:sz w:val="20"/>
                <w:szCs w:val="20"/>
                <w:lang w:val="en-ZA"/>
              </w:rPr>
            </w:pPr>
            <w:r w:rsidRPr="00E23D4C">
              <w:rPr>
                <w:rFonts w:ascii="Arial Narrow" w:hAnsi="Arial Narrow"/>
                <w:sz w:val="20"/>
                <w:szCs w:val="20"/>
                <w:lang w:val="en-ZA"/>
              </w:rPr>
              <w:t>Construction activities are to be restricted to 8h00 to 17h00.</w:t>
            </w:r>
          </w:p>
        </w:tc>
        <w:tc>
          <w:tcPr>
            <w:tcW w:w="3151" w:type="dxa"/>
            <w:tcBorders>
              <w:bottom w:val="single" w:sz="4" w:space="0" w:color="auto"/>
            </w:tcBorders>
          </w:tcPr>
          <w:p w:rsidR="008A513F" w:rsidRPr="00E23D4C" w:rsidRDefault="008A513F" w:rsidP="00614265">
            <w:pPr>
              <w:pStyle w:val="BodyText"/>
              <w:jc w:val="both"/>
              <w:rPr>
                <w:rFonts w:ascii="Arial Narrow" w:hAnsi="Arial Narrow"/>
                <w:sz w:val="20"/>
                <w:szCs w:val="20"/>
                <w:lang w:val="en-ZA"/>
              </w:rPr>
            </w:pPr>
            <w:r w:rsidRPr="00E23D4C">
              <w:rPr>
                <w:rFonts w:ascii="Arial Narrow" w:hAnsi="Arial Narrow"/>
                <w:b/>
                <w:sz w:val="20"/>
                <w:szCs w:val="20"/>
                <w:lang w:val="en-ZA"/>
              </w:rPr>
              <w:t>Duration:</w:t>
            </w:r>
            <w:r w:rsidRPr="00E23D4C">
              <w:rPr>
                <w:rFonts w:ascii="Arial Narrow" w:hAnsi="Arial Narrow"/>
                <w:sz w:val="20"/>
                <w:szCs w:val="20"/>
                <w:lang w:val="en-ZA"/>
              </w:rPr>
              <w:t xml:space="preserve"> Short-term (1)</w:t>
            </w:r>
          </w:p>
          <w:p w:rsidR="008A513F" w:rsidRPr="00E23D4C" w:rsidRDefault="008A513F" w:rsidP="00614265">
            <w:pPr>
              <w:pStyle w:val="BodyText"/>
              <w:rPr>
                <w:rFonts w:ascii="Arial Narrow" w:hAnsi="Arial Narrow"/>
                <w:sz w:val="20"/>
                <w:szCs w:val="20"/>
                <w:lang w:val="en-ZA"/>
              </w:rPr>
            </w:pPr>
            <w:r w:rsidRPr="00E23D4C">
              <w:rPr>
                <w:rFonts w:ascii="Arial Narrow" w:hAnsi="Arial Narrow"/>
                <w:b/>
                <w:sz w:val="20"/>
                <w:szCs w:val="20"/>
                <w:lang w:val="en-ZA"/>
              </w:rPr>
              <w:t>Extent:</w:t>
            </w:r>
            <w:r w:rsidRPr="00E23D4C">
              <w:rPr>
                <w:rFonts w:ascii="Arial Narrow" w:hAnsi="Arial Narrow"/>
                <w:sz w:val="20"/>
                <w:szCs w:val="20"/>
                <w:lang w:val="en-ZA"/>
              </w:rPr>
              <w:t xml:space="preserve"> Local (2)</w:t>
            </w:r>
          </w:p>
          <w:p w:rsidR="008A513F" w:rsidRPr="00E23D4C" w:rsidRDefault="008A513F" w:rsidP="00614265">
            <w:pPr>
              <w:pStyle w:val="BodyText"/>
              <w:jc w:val="both"/>
              <w:rPr>
                <w:rFonts w:ascii="Arial Narrow" w:hAnsi="Arial Narrow"/>
                <w:sz w:val="20"/>
                <w:szCs w:val="20"/>
                <w:lang w:val="en-ZA"/>
              </w:rPr>
            </w:pPr>
            <w:r w:rsidRPr="00E23D4C">
              <w:rPr>
                <w:rFonts w:ascii="Arial Narrow" w:hAnsi="Arial Narrow"/>
                <w:b/>
                <w:sz w:val="20"/>
                <w:szCs w:val="20"/>
                <w:lang w:val="en-ZA"/>
              </w:rPr>
              <w:t>Intensity:</w:t>
            </w:r>
            <w:r w:rsidRPr="00E23D4C">
              <w:rPr>
                <w:rFonts w:ascii="Arial Narrow" w:hAnsi="Arial Narrow"/>
                <w:sz w:val="20"/>
                <w:szCs w:val="20"/>
                <w:lang w:val="en-ZA"/>
              </w:rPr>
              <w:t xml:space="preserve"> Low (1)</w:t>
            </w:r>
          </w:p>
          <w:p w:rsidR="008A513F" w:rsidRPr="00E23D4C" w:rsidRDefault="008A513F" w:rsidP="00614265">
            <w:pPr>
              <w:pStyle w:val="BodyText"/>
              <w:jc w:val="both"/>
              <w:rPr>
                <w:rFonts w:ascii="Arial Narrow" w:hAnsi="Arial Narrow"/>
                <w:sz w:val="20"/>
                <w:szCs w:val="20"/>
                <w:lang w:val="en-ZA"/>
              </w:rPr>
            </w:pPr>
            <w:r w:rsidRPr="00E23D4C">
              <w:rPr>
                <w:rFonts w:ascii="Arial Narrow" w:hAnsi="Arial Narrow"/>
                <w:b/>
                <w:sz w:val="20"/>
                <w:szCs w:val="20"/>
                <w:lang w:val="en-ZA"/>
              </w:rPr>
              <w:t>Probability of occurrence:</w:t>
            </w:r>
            <w:r w:rsidRPr="00E23D4C">
              <w:rPr>
                <w:rFonts w:ascii="Arial Narrow" w:hAnsi="Arial Narrow"/>
                <w:sz w:val="20"/>
                <w:szCs w:val="20"/>
                <w:lang w:val="en-ZA"/>
              </w:rPr>
              <w:t xml:space="preserve"> Unlikely to occur (2)</w:t>
            </w:r>
          </w:p>
          <w:p w:rsidR="008A513F" w:rsidRPr="00E23D4C" w:rsidRDefault="008A513F" w:rsidP="00614265">
            <w:pPr>
              <w:pStyle w:val="BodyText"/>
              <w:jc w:val="both"/>
              <w:rPr>
                <w:rFonts w:ascii="Arial Narrow" w:hAnsi="Arial Narrow"/>
                <w:sz w:val="20"/>
                <w:szCs w:val="20"/>
                <w:lang w:val="en-ZA"/>
              </w:rPr>
            </w:pPr>
            <w:r w:rsidRPr="00E23D4C">
              <w:rPr>
                <w:rFonts w:ascii="Arial Narrow" w:hAnsi="Arial Narrow"/>
                <w:b/>
                <w:sz w:val="20"/>
                <w:szCs w:val="20"/>
                <w:lang w:val="en-ZA"/>
              </w:rPr>
              <w:t>Degree of confidence/certainty:</w:t>
            </w:r>
            <w:r w:rsidRPr="00E23D4C">
              <w:rPr>
                <w:rFonts w:ascii="Arial Narrow" w:hAnsi="Arial Narrow"/>
                <w:sz w:val="20"/>
                <w:szCs w:val="20"/>
                <w:lang w:val="en-ZA"/>
              </w:rPr>
              <w:t xml:space="preserve"> Probable</w:t>
            </w:r>
          </w:p>
          <w:p w:rsidR="008A513F" w:rsidRPr="00E23D4C" w:rsidRDefault="008A513F" w:rsidP="00614265">
            <w:pPr>
              <w:pStyle w:val="BodyText"/>
              <w:jc w:val="both"/>
              <w:rPr>
                <w:rFonts w:ascii="Arial Narrow" w:hAnsi="Arial Narrow"/>
                <w:sz w:val="20"/>
                <w:szCs w:val="20"/>
                <w:lang w:val="en-ZA"/>
              </w:rPr>
            </w:pPr>
            <w:r w:rsidRPr="00E23D4C">
              <w:rPr>
                <w:rFonts w:ascii="Arial Narrow" w:hAnsi="Arial Narrow"/>
                <w:b/>
                <w:sz w:val="20"/>
                <w:szCs w:val="20"/>
                <w:lang w:val="en-ZA"/>
              </w:rPr>
              <w:t>Status:</w:t>
            </w:r>
            <w:r w:rsidRPr="00E23D4C">
              <w:rPr>
                <w:rFonts w:ascii="Arial Narrow" w:hAnsi="Arial Narrow"/>
                <w:sz w:val="20"/>
                <w:szCs w:val="20"/>
                <w:lang w:val="en-ZA"/>
              </w:rPr>
              <w:t xml:space="preserve"> Negative</w:t>
            </w:r>
          </w:p>
          <w:p w:rsidR="008A513F" w:rsidRPr="00E23D4C" w:rsidRDefault="008A513F" w:rsidP="00614265">
            <w:pPr>
              <w:pStyle w:val="BodyText"/>
              <w:jc w:val="both"/>
              <w:rPr>
                <w:rFonts w:ascii="Arial Narrow" w:hAnsi="Arial Narrow"/>
                <w:sz w:val="20"/>
                <w:szCs w:val="20"/>
                <w:lang w:val="en-ZA"/>
              </w:rPr>
            </w:pPr>
            <w:r w:rsidRPr="00E23D4C">
              <w:rPr>
                <w:rFonts w:ascii="Arial Narrow" w:hAnsi="Arial Narrow"/>
                <w:b/>
                <w:sz w:val="20"/>
                <w:szCs w:val="20"/>
                <w:lang w:val="en-ZA"/>
              </w:rPr>
              <w:t>Reversibility:</w:t>
            </w:r>
            <w:r w:rsidRPr="00E23D4C">
              <w:rPr>
                <w:rFonts w:ascii="Arial Narrow" w:hAnsi="Arial Narrow"/>
                <w:sz w:val="20"/>
                <w:szCs w:val="20"/>
                <w:lang w:val="en-ZA"/>
              </w:rPr>
              <w:t xml:space="preserve"> Yes</w:t>
            </w:r>
          </w:p>
          <w:p w:rsidR="008A513F" w:rsidRPr="00E23D4C" w:rsidRDefault="008A513F" w:rsidP="00614265">
            <w:pPr>
              <w:pStyle w:val="BodyText"/>
              <w:rPr>
                <w:rFonts w:ascii="Arial Narrow" w:hAnsi="Arial Narrow"/>
                <w:sz w:val="20"/>
                <w:szCs w:val="20"/>
                <w:lang w:val="en-ZA"/>
              </w:rPr>
            </w:pPr>
            <w:r w:rsidRPr="00E23D4C">
              <w:rPr>
                <w:rFonts w:ascii="Arial Narrow" w:hAnsi="Arial Narrow"/>
                <w:b/>
                <w:sz w:val="20"/>
                <w:szCs w:val="20"/>
                <w:lang w:val="en-ZA"/>
              </w:rPr>
              <w:t>Irreplaceable loss of resources:</w:t>
            </w:r>
            <w:r w:rsidRPr="00E23D4C">
              <w:rPr>
                <w:rFonts w:ascii="Arial Narrow" w:hAnsi="Arial Narrow"/>
                <w:sz w:val="20"/>
                <w:szCs w:val="20"/>
                <w:lang w:val="en-ZA"/>
              </w:rPr>
              <w:t xml:space="preserve"> No</w:t>
            </w:r>
          </w:p>
          <w:p w:rsidR="008A513F" w:rsidRPr="00E23D4C" w:rsidRDefault="008A513F" w:rsidP="00614265">
            <w:pPr>
              <w:pStyle w:val="BodyText"/>
              <w:jc w:val="both"/>
              <w:rPr>
                <w:rFonts w:ascii="Arial Narrow" w:hAnsi="Arial Narrow"/>
                <w:sz w:val="20"/>
                <w:szCs w:val="20"/>
                <w:lang w:val="en-ZA"/>
              </w:rPr>
            </w:pPr>
            <w:r w:rsidRPr="00E23D4C">
              <w:rPr>
                <w:rFonts w:ascii="Arial Narrow" w:hAnsi="Arial Narrow"/>
                <w:b/>
                <w:sz w:val="20"/>
                <w:szCs w:val="20"/>
                <w:lang w:val="en-ZA"/>
              </w:rPr>
              <w:t>Can impacts be mitigated?</w:t>
            </w:r>
            <w:r w:rsidRPr="00E23D4C">
              <w:rPr>
                <w:rFonts w:ascii="Arial Narrow" w:hAnsi="Arial Narrow"/>
                <w:sz w:val="20"/>
                <w:szCs w:val="20"/>
                <w:lang w:val="en-ZA"/>
              </w:rPr>
              <w:t xml:space="preserve"> Yes</w:t>
            </w:r>
          </w:p>
          <w:p w:rsidR="008A513F" w:rsidRPr="00E23D4C" w:rsidRDefault="008A513F" w:rsidP="00614265">
            <w:pPr>
              <w:pStyle w:val="BodyText"/>
              <w:jc w:val="both"/>
              <w:rPr>
                <w:rFonts w:ascii="Arial Narrow" w:hAnsi="Arial Narrow"/>
                <w:b/>
                <w:sz w:val="20"/>
                <w:szCs w:val="20"/>
                <w:lang w:val="en-ZA"/>
              </w:rPr>
            </w:pPr>
            <w:r w:rsidRPr="00E23D4C">
              <w:rPr>
                <w:rFonts w:ascii="Arial Narrow" w:hAnsi="Arial Narrow"/>
                <w:b/>
                <w:sz w:val="20"/>
                <w:szCs w:val="20"/>
                <w:lang w:val="en-ZA"/>
              </w:rPr>
              <w:t>Significance Rating:</w:t>
            </w:r>
            <w:r w:rsidRPr="00E23D4C">
              <w:rPr>
                <w:rFonts w:ascii="Arial Narrow" w:hAnsi="Arial Narrow"/>
                <w:sz w:val="20"/>
                <w:szCs w:val="20"/>
                <w:lang w:val="en-ZA"/>
              </w:rPr>
              <w:t xml:space="preserve"> 8</w:t>
            </w:r>
          </w:p>
        </w:tc>
      </w:tr>
      <w:tr w:rsidR="008A513F" w:rsidRPr="00C2212E" w:rsidTr="00EB6B54">
        <w:tc>
          <w:tcPr>
            <w:tcW w:w="14174" w:type="dxa"/>
            <w:gridSpan w:val="4"/>
            <w:shd w:val="clear" w:color="auto" w:fill="D9D9D9" w:themeFill="background1" w:themeFillShade="D9"/>
          </w:tcPr>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INDIRECT IMPACTS</w:t>
            </w:r>
          </w:p>
        </w:tc>
      </w:tr>
      <w:tr w:rsidR="008A513F" w:rsidRPr="00C2212E" w:rsidTr="00614265">
        <w:tc>
          <w:tcPr>
            <w:tcW w:w="4077" w:type="dxa"/>
          </w:tcPr>
          <w:p w:rsidR="008A513F" w:rsidRPr="00C2212E" w:rsidRDefault="008A513F" w:rsidP="00295ACE">
            <w:pPr>
              <w:pStyle w:val="BodyText"/>
              <w:numPr>
                <w:ilvl w:val="0"/>
                <w:numId w:val="85"/>
              </w:numPr>
              <w:jc w:val="both"/>
              <w:rPr>
                <w:rFonts w:ascii="Arial Narrow" w:hAnsi="Arial Narrow"/>
                <w:b/>
                <w:sz w:val="20"/>
                <w:szCs w:val="20"/>
                <w:lang w:val="en-ZA"/>
              </w:rPr>
            </w:pPr>
            <w:r w:rsidRPr="00C2212E">
              <w:rPr>
                <w:rFonts w:ascii="Arial Narrow" w:hAnsi="Arial Narrow"/>
                <w:b/>
                <w:sz w:val="20"/>
                <w:szCs w:val="20"/>
                <w:lang w:val="en-ZA"/>
              </w:rPr>
              <w:t>Ecological:</w:t>
            </w:r>
          </w:p>
          <w:p w:rsidR="008A513F" w:rsidRPr="00C2212E" w:rsidRDefault="008A513F" w:rsidP="00614265">
            <w:pPr>
              <w:pStyle w:val="BodyText"/>
              <w:numPr>
                <w:ilvl w:val="0"/>
                <w:numId w:val="26"/>
              </w:numPr>
              <w:jc w:val="both"/>
              <w:rPr>
                <w:rFonts w:ascii="Arial Narrow" w:hAnsi="Arial Narrow"/>
                <w:sz w:val="20"/>
                <w:szCs w:val="20"/>
                <w:lang w:val="en-ZA"/>
              </w:rPr>
            </w:pPr>
            <w:r w:rsidRPr="00C2212E">
              <w:rPr>
                <w:rFonts w:ascii="Arial Narrow" w:hAnsi="Arial Narrow"/>
                <w:sz w:val="20"/>
                <w:szCs w:val="20"/>
                <w:lang w:val="en-ZA"/>
              </w:rPr>
              <w:t xml:space="preserve">In the event of soil being washed away from cleared sites it could impact on </w:t>
            </w:r>
            <w:r>
              <w:rPr>
                <w:rFonts w:ascii="Arial Narrow" w:hAnsi="Arial Narrow"/>
                <w:sz w:val="20"/>
                <w:szCs w:val="20"/>
                <w:lang w:val="en-ZA"/>
              </w:rPr>
              <w:t>nearby stream</w:t>
            </w:r>
            <w:r w:rsidRPr="00C2212E">
              <w:rPr>
                <w:rFonts w:ascii="Arial Narrow" w:hAnsi="Arial Narrow"/>
                <w:sz w:val="20"/>
                <w:szCs w:val="20"/>
                <w:lang w:val="en-ZA"/>
              </w:rPr>
              <w:t>.</w:t>
            </w:r>
          </w:p>
          <w:p w:rsidR="008A513F" w:rsidRPr="00C2212E" w:rsidRDefault="008A513F" w:rsidP="00614265">
            <w:pPr>
              <w:pStyle w:val="BodyText"/>
              <w:numPr>
                <w:ilvl w:val="0"/>
                <w:numId w:val="26"/>
              </w:numPr>
              <w:jc w:val="both"/>
              <w:rPr>
                <w:rFonts w:ascii="Arial Narrow" w:hAnsi="Arial Narrow"/>
                <w:sz w:val="20"/>
                <w:szCs w:val="20"/>
                <w:lang w:val="en-ZA"/>
              </w:rPr>
            </w:pPr>
            <w:r w:rsidRPr="00C2212E">
              <w:rPr>
                <w:rFonts w:ascii="Arial Narrow" w:hAnsi="Arial Narrow"/>
                <w:sz w:val="20"/>
                <w:szCs w:val="20"/>
                <w:lang w:val="en-ZA"/>
              </w:rPr>
              <w:t>Disturbance of vegetation during digging of foundations and access road construction could trigger invasion of alien plants and spread of these into sensitive ecological areas.</w:t>
            </w:r>
          </w:p>
        </w:tc>
        <w:tc>
          <w:tcPr>
            <w:tcW w:w="3009" w:type="dxa"/>
          </w:tcPr>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Medium-term (2)</w:t>
            </w:r>
          </w:p>
          <w:p w:rsidR="008A513F" w:rsidRPr="00C2212E" w:rsidRDefault="008A513F" w:rsidP="00614265">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Pr>
                <w:rFonts w:ascii="Arial Narrow" w:hAnsi="Arial Narrow"/>
                <w:sz w:val="20"/>
                <w:szCs w:val="20"/>
                <w:lang w:val="en-ZA"/>
              </w:rPr>
              <w:t xml:space="preserve"> Moderate</w:t>
            </w:r>
            <w:r w:rsidRPr="00C2212E">
              <w:rPr>
                <w:rFonts w:ascii="Arial Narrow" w:hAnsi="Arial Narrow"/>
                <w:sz w:val="20"/>
                <w:szCs w:val="20"/>
                <w:lang w:val="en-ZA"/>
              </w:rPr>
              <w:t xml:space="preserve"> (</w:t>
            </w:r>
            <w:r>
              <w:rPr>
                <w:rFonts w:ascii="Arial Narrow" w:hAnsi="Arial Narrow"/>
                <w:sz w:val="20"/>
                <w:szCs w:val="20"/>
                <w:lang w:val="en-ZA"/>
              </w:rPr>
              <w:t>2</w:t>
            </w:r>
            <w:r w:rsidRPr="00C2212E">
              <w:rPr>
                <w:rFonts w:ascii="Arial Narrow" w:hAnsi="Arial Narrow"/>
                <w:sz w:val="20"/>
                <w:szCs w:val="20"/>
                <w:lang w:val="en-ZA"/>
              </w:rPr>
              <w:t>)</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Will definitely occur (4)</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8A513F" w:rsidRPr="00C2212E" w:rsidRDefault="008A513F" w:rsidP="00614265">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Pr>
                <w:rFonts w:ascii="Arial Narrow" w:hAnsi="Arial Narrow"/>
                <w:sz w:val="20"/>
                <w:szCs w:val="20"/>
                <w:lang w:val="en-ZA"/>
              </w:rPr>
              <w:t xml:space="preserve"> 24</w:t>
            </w:r>
          </w:p>
        </w:tc>
        <w:tc>
          <w:tcPr>
            <w:tcW w:w="3937" w:type="dxa"/>
          </w:tcPr>
          <w:p w:rsidR="008A513F" w:rsidRPr="00C2212E" w:rsidRDefault="008A513F" w:rsidP="00614265">
            <w:pPr>
              <w:pStyle w:val="BodyText"/>
              <w:numPr>
                <w:ilvl w:val="0"/>
                <w:numId w:val="13"/>
              </w:numPr>
              <w:jc w:val="both"/>
              <w:rPr>
                <w:rFonts w:ascii="Arial Narrow" w:hAnsi="Arial Narrow"/>
                <w:sz w:val="20"/>
                <w:szCs w:val="20"/>
                <w:lang w:val="en-ZA"/>
              </w:rPr>
            </w:pPr>
            <w:r w:rsidRPr="00C2212E">
              <w:rPr>
                <w:rFonts w:ascii="Arial Narrow" w:hAnsi="Arial Narrow"/>
                <w:sz w:val="20"/>
                <w:szCs w:val="20"/>
                <w:lang w:val="en-ZA"/>
              </w:rPr>
              <w:t>Site clearance should be restricted to demarcated areas only.</w:t>
            </w:r>
          </w:p>
          <w:p w:rsidR="008A513F" w:rsidRPr="00C2212E" w:rsidRDefault="008A513F" w:rsidP="00614265">
            <w:pPr>
              <w:pStyle w:val="BodyText"/>
              <w:numPr>
                <w:ilvl w:val="0"/>
                <w:numId w:val="13"/>
              </w:numPr>
              <w:jc w:val="both"/>
              <w:rPr>
                <w:rFonts w:ascii="Arial Narrow" w:hAnsi="Arial Narrow"/>
                <w:sz w:val="20"/>
                <w:szCs w:val="20"/>
                <w:lang w:val="en-ZA"/>
              </w:rPr>
            </w:pPr>
            <w:r w:rsidRPr="00C2212E">
              <w:rPr>
                <w:rFonts w:ascii="Arial Narrow" w:hAnsi="Arial Narrow"/>
                <w:sz w:val="20"/>
                <w:szCs w:val="20"/>
                <w:lang w:val="en-ZA"/>
              </w:rPr>
              <w:t>Minimise disturbance to vegetation in the area.</w:t>
            </w:r>
          </w:p>
          <w:p w:rsidR="008A513F" w:rsidRPr="00C2212E" w:rsidRDefault="008A513F" w:rsidP="00614265">
            <w:pPr>
              <w:pStyle w:val="BodyText"/>
              <w:numPr>
                <w:ilvl w:val="0"/>
                <w:numId w:val="13"/>
              </w:numPr>
              <w:jc w:val="both"/>
              <w:rPr>
                <w:rFonts w:ascii="Arial Narrow" w:hAnsi="Arial Narrow"/>
                <w:sz w:val="20"/>
                <w:szCs w:val="20"/>
                <w:lang w:val="en-ZA"/>
              </w:rPr>
            </w:pPr>
            <w:r w:rsidRPr="00C2212E">
              <w:rPr>
                <w:rFonts w:ascii="Arial Narrow" w:hAnsi="Arial Narrow"/>
                <w:sz w:val="20"/>
                <w:szCs w:val="20"/>
                <w:lang w:val="en-ZA"/>
              </w:rPr>
              <w:t>There should be long term monitoring of alien plants around the substation site.</w:t>
            </w:r>
          </w:p>
        </w:tc>
        <w:tc>
          <w:tcPr>
            <w:tcW w:w="3151" w:type="dxa"/>
          </w:tcPr>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8A513F" w:rsidRPr="00C2212E" w:rsidRDefault="008A513F" w:rsidP="00614265">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w:t>
            </w:r>
            <w:r>
              <w:rPr>
                <w:rFonts w:ascii="Arial Narrow" w:hAnsi="Arial Narrow"/>
                <w:sz w:val="20"/>
                <w:szCs w:val="20"/>
                <w:lang w:val="en-ZA"/>
              </w:rPr>
              <w:t>Low</w:t>
            </w:r>
            <w:r w:rsidRPr="00C2212E">
              <w:rPr>
                <w:rFonts w:ascii="Arial Narrow" w:hAnsi="Arial Narrow"/>
                <w:sz w:val="20"/>
                <w:szCs w:val="20"/>
                <w:lang w:val="en-ZA"/>
              </w:rPr>
              <w:t xml:space="preserve"> (</w:t>
            </w:r>
            <w:r>
              <w:rPr>
                <w:rFonts w:ascii="Arial Narrow" w:hAnsi="Arial Narrow"/>
                <w:sz w:val="20"/>
                <w:szCs w:val="20"/>
                <w:lang w:val="en-ZA"/>
              </w:rPr>
              <w:t>1</w:t>
            </w:r>
            <w:r w:rsidRPr="00C2212E">
              <w:rPr>
                <w:rFonts w:ascii="Arial Narrow" w:hAnsi="Arial Narrow"/>
                <w:sz w:val="20"/>
                <w:szCs w:val="20"/>
                <w:lang w:val="en-ZA"/>
              </w:rPr>
              <w:t>)</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No</w:t>
            </w:r>
          </w:p>
          <w:p w:rsidR="008A513F" w:rsidRPr="00C2212E" w:rsidRDefault="008A513F" w:rsidP="00614265">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Yes</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Pr>
                <w:rFonts w:ascii="Arial Narrow" w:hAnsi="Arial Narrow"/>
                <w:sz w:val="20"/>
                <w:szCs w:val="20"/>
                <w:lang w:val="en-ZA"/>
              </w:rPr>
              <w:t xml:space="preserve"> 12</w:t>
            </w:r>
          </w:p>
        </w:tc>
      </w:tr>
      <w:tr w:rsidR="008A513F" w:rsidRPr="00C2212E" w:rsidTr="00614265">
        <w:tc>
          <w:tcPr>
            <w:tcW w:w="4077" w:type="dxa"/>
            <w:tcBorders>
              <w:bottom w:val="single" w:sz="4" w:space="0" w:color="auto"/>
            </w:tcBorders>
          </w:tcPr>
          <w:p w:rsidR="008A513F" w:rsidRPr="00C2212E" w:rsidRDefault="008A513F" w:rsidP="00295ACE">
            <w:pPr>
              <w:pStyle w:val="BodyText"/>
              <w:numPr>
                <w:ilvl w:val="0"/>
                <w:numId w:val="85"/>
              </w:numPr>
              <w:jc w:val="both"/>
              <w:rPr>
                <w:rFonts w:ascii="Arial Narrow" w:hAnsi="Arial Narrow"/>
                <w:b/>
                <w:sz w:val="20"/>
                <w:szCs w:val="20"/>
                <w:lang w:val="en-ZA"/>
              </w:rPr>
            </w:pPr>
            <w:r w:rsidRPr="00C2212E">
              <w:rPr>
                <w:rFonts w:ascii="Arial Narrow" w:hAnsi="Arial Narrow"/>
                <w:b/>
                <w:sz w:val="20"/>
                <w:szCs w:val="20"/>
                <w:lang w:val="en-ZA"/>
              </w:rPr>
              <w:t>Stockpiles:</w:t>
            </w:r>
          </w:p>
          <w:p w:rsidR="008A513F" w:rsidRPr="00C2212E" w:rsidRDefault="008A513F" w:rsidP="00614265">
            <w:pPr>
              <w:pStyle w:val="BodyText"/>
              <w:numPr>
                <w:ilvl w:val="0"/>
                <w:numId w:val="27"/>
              </w:numPr>
              <w:jc w:val="both"/>
              <w:rPr>
                <w:rFonts w:ascii="Arial Narrow" w:hAnsi="Arial Narrow"/>
                <w:sz w:val="20"/>
                <w:szCs w:val="20"/>
                <w:lang w:val="en-ZA"/>
              </w:rPr>
            </w:pPr>
            <w:r w:rsidRPr="00C2212E">
              <w:rPr>
                <w:rFonts w:ascii="Arial Narrow" w:hAnsi="Arial Narrow"/>
                <w:sz w:val="20"/>
                <w:szCs w:val="20"/>
                <w:lang w:val="en-ZA"/>
              </w:rPr>
              <w:t>Incorrectly managed topsoil stockpiles may lead to the establishment of weeds/alien invasive species.</w:t>
            </w:r>
          </w:p>
        </w:tc>
        <w:tc>
          <w:tcPr>
            <w:tcW w:w="3009" w:type="dxa"/>
            <w:tcBorders>
              <w:bottom w:val="single" w:sz="4" w:space="0" w:color="auto"/>
            </w:tcBorders>
          </w:tcPr>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8A513F" w:rsidRPr="00C2212E" w:rsidRDefault="008A513F" w:rsidP="00614265">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Will definitely occur (4)</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8A513F" w:rsidRPr="00C2212E" w:rsidRDefault="008A513F" w:rsidP="00614265">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20</w:t>
            </w:r>
          </w:p>
        </w:tc>
        <w:tc>
          <w:tcPr>
            <w:tcW w:w="3937" w:type="dxa"/>
            <w:tcBorders>
              <w:bottom w:val="single" w:sz="4" w:space="0" w:color="auto"/>
            </w:tcBorders>
          </w:tcPr>
          <w:p w:rsidR="008A513F" w:rsidRPr="00C2212E" w:rsidRDefault="008A513F" w:rsidP="00614265">
            <w:pPr>
              <w:pStyle w:val="BodyText"/>
              <w:numPr>
                <w:ilvl w:val="0"/>
                <w:numId w:val="15"/>
              </w:numPr>
              <w:jc w:val="both"/>
              <w:rPr>
                <w:rFonts w:ascii="Arial Narrow" w:hAnsi="Arial Narrow"/>
                <w:sz w:val="20"/>
                <w:szCs w:val="20"/>
                <w:lang w:val="en-ZA"/>
              </w:rPr>
            </w:pPr>
            <w:r w:rsidRPr="00C2212E">
              <w:rPr>
                <w:rFonts w:ascii="Arial Narrow" w:hAnsi="Arial Narrow"/>
                <w:sz w:val="20"/>
                <w:szCs w:val="20"/>
                <w:lang w:val="en-ZA"/>
              </w:rPr>
              <w:t>Stockpiles should be kept clear of weeds and alien vegetation growth by regular weeding.</w:t>
            </w:r>
          </w:p>
        </w:tc>
        <w:tc>
          <w:tcPr>
            <w:tcW w:w="3151" w:type="dxa"/>
            <w:tcBorders>
              <w:bottom w:val="single" w:sz="4" w:space="0" w:color="auto"/>
            </w:tcBorders>
          </w:tcPr>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8A513F" w:rsidRPr="00C2212E" w:rsidRDefault="008A513F" w:rsidP="00614265">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Unlikely to occur (2)</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8A513F" w:rsidRPr="00C2212E" w:rsidRDefault="008A513F" w:rsidP="00614265">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8</w:t>
            </w:r>
          </w:p>
        </w:tc>
      </w:tr>
      <w:tr w:rsidR="008A513F" w:rsidRPr="00C2212E" w:rsidTr="00614265">
        <w:tc>
          <w:tcPr>
            <w:tcW w:w="4077" w:type="dxa"/>
          </w:tcPr>
          <w:p w:rsidR="008A513F" w:rsidRPr="00C2212E" w:rsidRDefault="008A513F" w:rsidP="00295ACE">
            <w:pPr>
              <w:pStyle w:val="BodyText"/>
              <w:numPr>
                <w:ilvl w:val="0"/>
                <w:numId w:val="85"/>
              </w:numPr>
              <w:jc w:val="both"/>
              <w:rPr>
                <w:rFonts w:ascii="Arial Narrow" w:hAnsi="Arial Narrow"/>
                <w:b/>
                <w:sz w:val="20"/>
                <w:szCs w:val="20"/>
                <w:lang w:val="en-ZA"/>
              </w:rPr>
            </w:pPr>
            <w:r w:rsidRPr="00C2212E">
              <w:rPr>
                <w:rFonts w:ascii="Arial Narrow" w:hAnsi="Arial Narrow"/>
                <w:b/>
                <w:sz w:val="20"/>
                <w:szCs w:val="20"/>
                <w:lang w:val="en-ZA"/>
              </w:rPr>
              <w:t>Use of construction vehicles:</w:t>
            </w:r>
          </w:p>
          <w:p w:rsidR="008A513F" w:rsidRPr="00C2212E" w:rsidRDefault="008A513F" w:rsidP="00614265">
            <w:pPr>
              <w:pStyle w:val="BodyText"/>
              <w:numPr>
                <w:ilvl w:val="0"/>
                <w:numId w:val="15"/>
              </w:numPr>
              <w:ind w:left="709"/>
              <w:jc w:val="both"/>
              <w:rPr>
                <w:rFonts w:ascii="Arial Narrow" w:hAnsi="Arial Narrow"/>
                <w:b/>
                <w:sz w:val="20"/>
                <w:szCs w:val="20"/>
                <w:lang w:val="en-ZA"/>
              </w:rPr>
            </w:pPr>
            <w:r w:rsidRPr="00C2212E">
              <w:rPr>
                <w:rFonts w:ascii="Arial Narrow" w:hAnsi="Arial Narrow"/>
                <w:sz w:val="20"/>
                <w:szCs w:val="20"/>
                <w:lang w:val="en-ZA"/>
              </w:rPr>
              <w:t>Damage to roads cause degradation of surrounding environment.</w:t>
            </w:r>
          </w:p>
        </w:tc>
        <w:tc>
          <w:tcPr>
            <w:tcW w:w="3009" w:type="dxa"/>
          </w:tcPr>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8A513F" w:rsidRPr="00C2212E" w:rsidRDefault="008A513F" w:rsidP="00614265">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w:t>
            </w:r>
            <w:r>
              <w:rPr>
                <w:rFonts w:ascii="Arial Narrow" w:hAnsi="Arial Narrow"/>
                <w:sz w:val="20"/>
                <w:szCs w:val="20"/>
                <w:lang w:val="en-ZA"/>
              </w:rPr>
              <w:t>Moderate</w:t>
            </w:r>
            <w:r w:rsidRPr="00C2212E">
              <w:rPr>
                <w:rFonts w:ascii="Arial Narrow" w:hAnsi="Arial Narrow"/>
                <w:sz w:val="20"/>
                <w:szCs w:val="20"/>
                <w:lang w:val="en-ZA"/>
              </w:rPr>
              <w:t xml:space="preserve"> (</w:t>
            </w:r>
            <w:r>
              <w:rPr>
                <w:rFonts w:ascii="Arial Narrow" w:hAnsi="Arial Narrow"/>
                <w:sz w:val="20"/>
                <w:szCs w:val="20"/>
                <w:lang w:val="en-ZA"/>
              </w:rPr>
              <w:t>2</w:t>
            </w:r>
            <w:r w:rsidRPr="00C2212E">
              <w:rPr>
                <w:rFonts w:ascii="Arial Narrow" w:hAnsi="Arial Narrow"/>
                <w:sz w:val="20"/>
                <w:szCs w:val="20"/>
                <w:lang w:val="en-ZA"/>
              </w:rPr>
              <w:t>)</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8A513F" w:rsidRPr="00C2212E" w:rsidRDefault="008A513F" w:rsidP="00614265">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8A513F" w:rsidRPr="00C2212E" w:rsidRDefault="008A513F" w:rsidP="00614265">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w:t>
            </w:r>
            <w:r>
              <w:rPr>
                <w:rFonts w:ascii="Arial Narrow" w:hAnsi="Arial Narrow"/>
                <w:sz w:val="20"/>
                <w:szCs w:val="20"/>
                <w:lang w:val="en-ZA"/>
              </w:rPr>
              <w:t>5</w:t>
            </w:r>
          </w:p>
        </w:tc>
        <w:tc>
          <w:tcPr>
            <w:tcW w:w="3937" w:type="dxa"/>
          </w:tcPr>
          <w:p w:rsidR="008A513F" w:rsidRPr="00C2212E" w:rsidRDefault="008A513F" w:rsidP="00614265">
            <w:pPr>
              <w:pStyle w:val="BodyText"/>
              <w:numPr>
                <w:ilvl w:val="0"/>
                <w:numId w:val="15"/>
              </w:numPr>
              <w:jc w:val="both"/>
              <w:rPr>
                <w:rFonts w:ascii="Arial Narrow" w:hAnsi="Arial Narrow"/>
                <w:sz w:val="20"/>
                <w:szCs w:val="20"/>
                <w:lang w:val="en-ZA"/>
              </w:rPr>
            </w:pPr>
            <w:r w:rsidRPr="00C2212E">
              <w:rPr>
                <w:rFonts w:ascii="Arial Narrow" w:hAnsi="Arial Narrow"/>
                <w:sz w:val="20"/>
                <w:szCs w:val="20"/>
                <w:lang w:val="en-ZA"/>
              </w:rPr>
              <w:t>Construction vehicles should maintain a speed of 40 km per hour through residential areas and work site.</w:t>
            </w:r>
          </w:p>
          <w:p w:rsidR="008A513F" w:rsidRPr="00C2212E" w:rsidRDefault="008A513F" w:rsidP="00614265">
            <w:pPr>
              <w:pStyle w:val="BodyText"/>
              <w:numPr>
                <w:ilvl w:val="0"/>
                <w:numId w:val="15"/>
              </w:numPr>
              <w:jc w:val="both"/>
              <w:rPr>
                <w:rFonts w:ascii="Arial Narrow" w:hAnsi="Arial Narrow"/>
                <w:sz w:val="20"/>
                <w:szCs w:val="20"/>
                <w:lang w:val="en-ZA"/>
              </w:rPr>
            </w:pPr>
            <w:r w:rsidRPr="00C2212E">
              <w:rPr>
                <w:rFonts w:ascii="Arial Narrow" w:hAnsi="Arial Narrow"/>
                <w:sz w:val="20"/>
                <w:szCs w:val="20"/>
                <w:lang w:val="en-ZA"/>
              </w:rPr>
              <w:t>Contractor/Eskom should repair any damaged roads caused by construction vehicles.</w:t>
            </w:r>
          </w:p>
        </w:tc>
        <w:tc>
          <w:tcPr>
            <w:tcW w:w="3151" w:type="dxa"/>
          </w:tcPr>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8A513F" w:rsidRPr="00C2212E" w:rsidRDefault="008A513F" w:rsidP="00614265">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w:t>
            </w:r>
            <w:r>
              <w:rPr>
                <w:rFonts w:ascii="Arial Narrow" w:hAnsi="Arial Narrow"/>
                <w:sz w:val="20"/>
                <w:szCs w:val="20"/>
                <w:lang w:val="en-ZA"/>
              </w:rPr>
              <w:t>Low</w:t>
            </w:r>
            <w:r w:rsidRPr="00C2212E">
              <w:rPr>
                <w:rFonts w:ascii="Arial Narrow" w:hAnsi="Arial Narrow"/>
                <w:sz w:val="20"/>
                <w:szCs w:val="20"/>
                <w:lang w:val="en-ZA"/>
              </w:rPr>
              <w:t xml:space="preserve"> (</w:t>
            </w:r>
            <w:r>
              <w:rPr>
                <w:rFonts w:ascii="Arial Narrow" w:hAnsi="Arial Narrow"/>
                <w:sz w:val="20"/>
                <w:szCs w:val="20"/>
                <w:lang w:val="en-ZA"/>
              </w:rPr>
              <w:t>1</w:t>
            </w:r>
            <w:r w:rsidRPr="00C2212E">
              <w:rPr>
                <w:rFonts w:ascii="Arial Narrow" w:hAnsi="Arial Narrow"/>
                <w:sz w:val="20"/>
                <w:szCs w:val="20"/>
                <w:lang w:val="en-ZA"/>
              </w:rPr>
              <w:t>)</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Unlikely to occur (2)</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8A513F" w:rsidRPr="00C2212E" w:rsidRDefault="008A513F" w:rsidP="00614265">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8A513F" w:rsidRPr="00C2212E" w:rsidRDefault="008A513F" w:rsidP="00614265">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w:t>
            </w:r>
            <w:r>
              <w:rPr>
                <w:rFonts w:ascii="Arial Narrow" w:hAnsi="Arial Narrow"/>
                <w:sz w:val="20"/>
                <w:szCs w:val="20"/>
                <w:lang w:val="en-ZA"/>
              </w:rPr>
              <w:t>8</w:t>
            </w:r>
          </w:p>
        </w:tc>
      </w:tr>
      <w:tr w:rsidR="008A513F" w:rsidRPr="00C2212E" w:rsidTr="00EB6B54">
        <w:tc>
          <w:tcPr>
            <w:tcW w:w="4077" w:type="dxa"/>
            <w:tcBorders>
              <w:bottom w:val="single" w:sz="4" w:space="0" w:color="auto"/>
            </w:tcBorders>
          </w:tcPr>
          <w:p w:rsidR="008A513F" w:rsidRPr="00C2212E" w:rsidRDefault="008A513F" w:rsidP="00295ACE">
            <w:pPr>
              <w:pStyle w:val="BodyText"/>
              <w:numPr>
                <w:ilvl w:val="0"/>
                <w:numId w:val="85"/>
              </w:numPr>
              <w:jc w:val="both"/>
              <w:rPr>
                <w:rFonts w:ascii="Arial Narrow" w:hAnsi="Arial Narrow"/>
                <w:b/>
                <w:sz w:val="20"/>
                <w:szCs w:val="20"/>
                <w:lang w:val="en-ZA"/>
              </w:rPr>
            </w:pPr>
            <w:r w:rsidRPr="00C2212E">
              <w:rPr>
                <w:rFonts w:ascii="Arial Narrow" w:hAnsi="Arial Narrow"/>
                <w:b/>
                <w:sz w:val="20"/>
                <w:szCs w:val="20"/>
                <w:lang w:val="en-ZA"/>
              </w:rPr>
              <w:t>Social:</w:t>
            </w:r>
          </w:p>
          <w:p w:rsidR="008A513F" w:rsidRPr="00C2212E" w:rsidRDefault="008A513F" w:rsidP="00614265">
            <w:pPr>
              <w:pStyle w:val="BodyText"/>
              <w:numPr>
                <w:ilvl w:val="0"/>
                <w:numId w:val="28"/>
              </w:numPr>
              <w:jc w:val="both"/>
              <w:rPr>
                <w:rFonts w:ascii="Arial Narrow" w:hAnsi="Arial Narrow"/>
                <w:b/>
                <w:sz w:val="20"/>
                <w:szCs w:val="20"/>
                <w:lang w:val="en-ZA"/>
              </w:rPr>
            </w:pPr>
            <w:r w:rsidRPr="00C2212E">
              <w:rPr>
                <w:rFonts w:ascii="Arial Narrow" w:hAnsi="Arial Narrow"/>
                <w:sz w:val="20"/>
                <w:szCs w:val="20"/>
                <w:lang w:val="en-ZA"/>
              </w:rPr>
              <w:t>Limited opportunities exist for manual labour for unskilled tasks, where the appointed contractor would be required to make use of local workers (e.g. for bush clearing, digging of foundations, tower assembly and erection, and stringing.</w:t>
            </w:r>
          </w:p>
          <w:p w:rsidR="008A513F" w:rsidRPr="00C2212E" w:rsidRDefault="008A513F" w:rsidP="00614265">
            <w:pPr>
              <w:pStyle w:val="BodyText"/>
              <w:ind w:left="720"/>
              <w:jc w:val="both"/>
              <w:rPr>
                <w:rFonts w:ascii="Arial Narrow" w:hAnsi="Arial Narrow"/>
                <w:b/>
                <w:sz w:val="20"/>
                <w:szCs w:val="20"/>
                <w:lang w:val="en-ZA"/>
              </w:rPr>
            </w:pPr>
          </w:p>
          <w:p w:rsidR="008A513F" w:rsidRPr="00C2212E" w:rsidRDefault="008A513F" w:rsidP="00614265">
            <w:pPr>
              <w:pStyle w:val="BodyText"/>
              <w:ind w:left="720"/>
              <w:jc w:val="both"/>
              <w:rPr>
                <w:rFonts w:ascii="Arial Narrow" w:hAnsi="Arial Narrow"/>
                <w:b/>
                <w:sz w:val="20"/>
                <w:szCs w:val="20"/>
                <w:lang w:val="en-ZA"/>
              </w:rPr>
            </w:pPr>
          </w:p>
          <w:p w:rsidR="008A513F" w:rsidRPr="00C2212E" w:rsidRDefault="008A513F" w:rsidP="00614265">
            <w:pPr>
              <w:pStyle w:val="BodyText"/>
              <w:ind w:left="720"/>
              <w:jc w:val="both"/>
              <w:rPr>
                <w:rFonts w:ascii="Arial Narrow" w:hAnsi="Arial Narrow"/>
                <w:b/>
                <w:sz w:val="20"/>
                <w:szCs w:val="20"/>
                <w:lang w:val="en-ZA"/>
              </w:rPr>
            </w:pPr>
          </w:p>
          <w:p w:rsidR="008A513F" w:rsidRPr="00C2212E" w:rsidRDefault="008A513F" w:rsidP="00614265">
            <w:pPr>
              <w:pStyle w:val="BodyText"/>
              <w:ind w:left="720"/>
              <w:jc w:val="both"/>
              <w:rPr>
                <w:rFonts w:ascii="Arial Narrow" w:hAnsi="Arial Narrow"/>
                <w:b/>
                <w:sz w:val="20"/>
                <w:szCs w:val="20"/>
                <w:lang w:val="en-ZA"/>
              </w:rPr>
            </w:pPr>
          </w:p>
          <w:p w:rsidR="008A513F" w:rsidRPr="00C2212E" w:rsidRDefault="008A513F" w:rsidP="00614265">
            <w:pPr>
              <w:pStyle w:val="BodyText"/>
              <w:ind w:left="720"/>
              <w:jc w:val="both"/>
              <w:rPr>
                <w:rFonts w:ascii="Arial Narrow" w:hAnsi="Arial Narrow"/>
                <w:b/>
                <w:sz w:val="20"/>
                <w:szCs w:val="20"/>
                <w:lang w:val="en-ZA"/>
              </w:rPr>
            </w:pPr>
          </w:p>
          <w:p w:rsidR="008A513F" w:rsidRPr="00C2212E" w:rsidRDefault="008A513F" w:rsidP="00614265">
            <w:pPr>
              <w:pStyle w:val="BodyText"/>
              <w:ind w:left="720"/>
              <w:jc w:val="both"/>
              <w:rPr>
                <w:rFonts w:ascii="Arial Narrow" w:hAnsi="Arial Narrow"/>
                <w:b/>
                <w:sz w:val="20"/>
                <w:szCs w:val="20"/>
                <w:lang w:val="en-ZA"/>
              </w:rPr>
            </w:pPr>
          </w:p>
          <w:p w:rsidR="008A513F" w:rsidRPr="00C2212E" w:rsidRDefault="008A513F" w:rsidP="00614265">
            <w:pPr>
              <w:pStyle w:val="BodyText"/>
              <w:ind w:left="720"/>
              <w:jc w:val="both"/>
              <w:rPr>
                <w:rFonts w:ascii="Arial Narrow" w:hAnsi="Arial Narrow"/>
                <w:b/>
                <w:sz w:val="20"/>
                <w:szCs w:val="20"/>
                <w:lang w:val="en-ZA"/>
              </w:rPr>
            </w:pPr>
          </w:p>
          <w:p w:rsidR="008A513F" w:rsidRPr="00C2212E" w:rsidRDefault="008A513F" w:rsidP="00614265">
            <w:pPr>
              <w:pStyle w:val="BodyText"/>
              <w:numPr>
                <w:ilvl w:val="0"/>
                <w:numId w:val="28"/>
              </w:numPr>
              <w:jc w:val="both"/>
              <w:rPr>
                <w:rFonts w:ascii="Arial Narrow" w:hAnsi="Arial Narrow"/>
                <w:b/>
                <w:sz w:val="20"/>
                <w:szCs w:val="20"/>
                <w:lang w:val="en-ZA"/>
              </w:rPr>
            </w:pPr>
            <w:r w:rsidRPr="00C2212E">
              <w:rPr>
                <w:rFonts w:ascii="Arial Narrow" w:hAnsi="Arial Narrow"/>
                <w:sz w:val="20"/>
                <w:szCs w:val="20"/>
                <w:lang w:val="en-ZA"/>
              </w:rPr>
              <w:t>Movement of strangers and machinery may disrupt the social activities of community members.</w:t>
            </w:r>
          </w:p>
          <w:p w:rsidR="008A513F" w:rsidRPr="00C2212E" w:rsidRDefault="008A513F" w:rsidP="00614265">
            <w:pPr>
              <w:pStyle w:val="BodyText"/>
              <w:numPr>
                <w:ilvl w:val="0"/>
                <w:numId w:val="28"/>
              </w:numPr>
              <w:jc w:val="both"/>
              <w:rPr>
                <w:rFonts w:ascii="Arial Narrow" w:hAnsi="Arial Narrow"/>
                <w:b/>
                <w:sz w:val="20"/>
                <w:szCs w:val="20"/>
                <w:lang w:val="en-ZA"/>
              </w:rPr>
            </w:pPr>
            <w:r w:rsidRPr="00C2212E">
              <w:rPr>
                <w:rFonts w:ascii="Arial Narrow" w:hAnsi="Arial Narrow"/>
                <w:sz w:val="20"/>
                <w:szCs w:val="20"/>
                <w:lang w:val="en-ZA"/>
              </w:rPr>
              <w:t>Community may be exposed to safety risks from the movement of machinery.</w:t>
            </w:r>
          </w:p>
        </w:tc>
        <w:tc>
          <w:tcPr>
            <w:tcW w:w="3009" w:type="dxa"/>
            <w:tcBorders>
              <w:bottom w:val="single" w:sz="4" w:space="0" w:color="auto"/>
            </w:tcBorders>
          </w:tcPr>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8A513F" w:rsidRPr="00C2212E" w:rsidRDefault="008A513F" w:rsidP="00614265">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Will definitely occur (4)</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Pr>
                <w:rFonts w:ascii="Arial Narrow" w:hAnsi="Arial Narrow"/>
                <w:sz w:val="20"/>
                <w:szCs w:val="20"/>
                <w:lang w:val="en-ZA"/>
              </w:rPr>
              <w:t xml:space="preserve"> Definite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Positive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N/A</w:t>
            </w:r>
          </w:p>
          <w:p w:rsidR="008A513F" w:rsidRPr="00C2212E" w:rsidRDefault="008A513F" w:rsidP="00614265">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N/A</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N/A</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16</w:t>
            </w:r>
          </w:p>
          <w:p w:rsidR="008A513F" w:rsidRPr="00C2212E" w:rsidRDefault="008A513F" w:rsidP="00614265">
            <w:pPr>
              <w:pStyle w:val="BodyText"/>
              <w:jc w:val="both"/>
              <w:rPr>
                <w:rFonts w:ascii="Arial Narrow" w:hAnsi="Arial Narrow"/>
                <w:sz w:val="20"/>
                <w:szCs w:val="20"/>
                <w:lang w:val="en-ZA"/>
              </w:rPr>
            </w:pPr>
          </w:p>
          <w:p w:rsidR="008A513F" w:rsidRPr="00C2212E" w:rsidRDefault="008A513F" w:rsidP="00614265">
            <w:pPr>
              <w:pStyle w:val="BodyText"/>
              <w:jc w:val="both"/>
              <w:rPr>
                <w:rFonts w:ascii="Arial Narrow" w:hAnsi="Arial Narrow"/>
                <w:sz w:val="20"/>
                <w:szCs w:val="20"/>
                <w:lang w:val="en-ZA"/>
              </w:rPr>
            </w:pP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8A513F" w:rsidRPr="00C2212E" w:rsidRDefault="008A513F" w:rsidP="00614265">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8A513F" w:rsidRPr="00C2212E" w:rsidRDefault="008A513F" w:rsidP="00614265">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15</w:t>
            </w:r>
          </w:p>
          <w:p w:rsidR="008A513F" w:rsidRPr="00C2212E" w:rsidRDefault="008A513F" w:rsidP="00614265">
            <w:pPr>
              <w:pStyle w:val="BodyText"/>
              <w:jc w:val="both"/>
              <w:rPr>
                <w:rFonts w:ascii="Arial Narrow" w:hAnsi="Arial Narrow"/>
                <w:b/>
                <w:sz w:val="20"/>
                <w:szCs w:val="20"/>
                <w:lang w:val="en-ZA"/>
              </w:rPr>
            </w:pPr>
          </w:p>
        </w:tc>
        <w:tc>
          <w:tcPr>
            <w:tcW w:w="3937" w:type="dxa"/>
            <w:tcBorders>
              <w:bottom w:val="single" w:sz="4" w:space="0" w:color="auto"/>
            </w:tcBorders>
          </w:tcPr>
          <w:p w:rsidR="008A513F" w:rsidRPr="00C2212E" w:rsidRDefault="008A513F" w:rsidP="00614265">
            <w:pPr>
              <w:pStyle w:val="BodyText"/>
              <w:numPr>
                <w:ilvl w:val="0"/>
                <w:numId w:val="15"/>
              </w:numPr>
              <w:jc w:val="both"/>
              <w:rPr>
                <w:rFonts w:ascii="Arial Narrow" w:hAnsi="Arial Narrow"/>
                <w:sz w:val="20"/>
                <w:szCs w:val="20"/>
                <w:lang w:val="en-ZA"/>
              </w:rPr>
            </w:pPr>
            <w:r w:rsidRPr="00C2212E">
              <w:rPr>
                <w:rFonts w:ascii="Arial Narrow" w:hAnsi="Arial Narrow"/>
                <w:sz w:val="20"/>
                <w:szCs w:val="20"/>
                <w:lang w:val="en-ZA"/>
              </w:rPr>
              <w:t>It is a requirement that local labour be utilised as far possible.</w:t>
            </w:r>
          </w:p>
          <w:p w:rsidR="008A513F" w:rsidRPr="00C2212E" w:rsidRDefault="008A513F" w:rsidP="00614265">
            <w:pPr>
              <w:pStyle w:val="BodyText"/>
              <w:jc w:val="both"/>
              <w:rPr>
                <w:rFonts w:ascii="Arial Narrow" w:hAnsi="Arial Narrow"/>
                <w:sz w:val="20"/>
                <w:szCs w:val="20"/>
                <w:lang w:val="en-ZA"/>
              </w:rPr>
            </w:pPr>
          </w:p>
          <w:p w:rsidR="008A513F" w:rsidRPr="00C2212E" w:rsidRDefault="008A513F" w:rsidP="00614265">
            <w:pPr>
              <w:pStyle w:val="BodyText"/>
              <w:jc w:val="both"/>
              <w:rPr>
                <w:rFonts w:ascii="Arial Narrow" w:hAnsi="Arial Narrow"/>
                <w:sz w:val="20"/>
                <w:szCs w:val="20"/>
                <w:lang w:val="en-ZA"/>
              </w:rPr>
            </w:pPr>
          </w:p>
          <w:p w:rsidR="008A513F" w:rsidRPr="00C2212E" w:rsidRDefault="008A513F" w:rsidP="00614265">
            <w:pPr>
              <w:pStyle w:val="BodyText"/>
              <w:jc w:val="both"/>
              <w:rPr>
                <w:rFonts w:ascii="Arial Narrow" w:hAnsi="Arial Narrow"/>
                <w:sz w:val="20"/>
                <w:szCs w:val="20"/>
                <w:lang w:val="en-ZA"/>
              </w:rPr>
            </w:pPr>
          </w:p>
          <w:p w:rsidR="008A513F" w:rsidRPr="00C2212E" w:rsidRDefault="008A513F" w:rsidP="00614265">
            <w:pPr>
              <w:pStyle w:val="BodyText"/>
              <w:jc w:val="both"/>
              <w:rPr>
                <w:rFonts w:ascii="Arial Narrow" w:hAnsi="Arial Narrow"/>
                <w:sz w:val="20"/>
                <w:szCs w:val="20"/>
                <w:lang w:val="en-ZA"/>
              </w:rPr>
            </w:pPr>
          </w:p>
          <w:p w:rsidR="008A513F" w:rsidRPr="00C2212E" w:rsidRDefault="008A513F" w:rsidP="00614265">
            <w:pPr>
              <w:pStyle w:val="BodyText"/>
              <w:jc w:val="both"/>
              <w:rPr>
                <w:rFonts w:ascii="Arial Narrow" w:hAnsi="Arial Narrow"/>
                <w:sz w:val="20"/>
                <w:szCs w:val="20"/>
                <w:lang w:val="en-ZA"/>
              </w:rPr>
            </w:pPr>
          </w:p>
          <w:p w:rsidR="008A513F" w:rsidRPr="00C2212E" w:rsidRDefault="008A513F" w:rsidP="00614265">
            <w:pPr>
              <w:pStyle w:val="BodyText"/>
              <w:jc w:val="both"/>
              <w:rPr>
                <w:rFonts w:ascii="Arial Narrow" w:hAnsi="Arial Narrow"/>
                <w:sz w:val="20"/>
                <w:szCs w:val="20"/>
                <w:lang w:val="en-ZA"/>
              </w:rPr>
            </w:pPr>
          </w:p>
          <w:p w:rsidR="008A513F" w:rsidRPr="00C2212E" w:rsidRDefault="008A513F" w:rsidP="00614265">
            <w:pPr>
              <w:pStyle w:val="BodyText"/>
              <w:jc w:val="both"/>
              <w:rPr>
                <w:rFonts w:ascii="Arial Narrow" w:hAnsi="Arial Narrow"/>
                <w:sz w:val="20"/>
                <w:szCs w:val="20"/>
                <w:lang w:val="en-ZA"/>
              </w:rPr>
            </w:pPr>
          </w:p>
          <w:p w:rsidR="008A513F" w:rsidRPr="00C2212E" w:rsidRDefault="008A513F" w:rsidP="00614265">
            <w:pPr>
              <w:pStyle w:val="BodyText"/>
              <w:jc w:val="both"/>
              <w:rPr>
                <w:rFonts w:ascii="Arial Narrow" w:hAnsi="Arial Narrow"/>
                <w:sz w:val="20"/>
                <w:szCs w:val="20"/>
                <w:lang w:val="en-ZA"/>
              </w:rPr>
            </w:pPr>
          </w:p>
          <w:p w:rsidR="008A513F" w:rsidRPr="00C2212E" w:rsidRDefault="008A513F" w:rsidP="00614265">
            <w:pPr>
              <w:pStyle w:val="BodyText"/>
              <w:ind w:left="360"/>
              <w:jc w:val="both"/>
              <w:rPr>
                <w:rFonts w:ascii="Arial Narrow" w:hAnsi="Arial Narrow"/>
                <w:sz w:val="20"/>
                <w:szCs w:val="20"/>
                <w:lang w:val="en-ZA"/>
              </w:rPr>
            </w:pPr>
          </w:p>
          <w:p w:rsidR="008A513F" w:rsidRPr="00C2212E" w:rsidRDefault="008A513F" w:rsidP="00614265">
            <w:pPr>
              <w:pStyle w:val="BodyText"/>
              <w:ind w:left="360"/>
              <w:jc w:val="both"/>
              <w:rPr>
                <w:rFonts w:ascii="Arial Narrow" w:hAnsi="Arial Narrow"/>
                <w:sz w:val="20"/>
                <w:szCs w:val="20"/>
                <w:lang w:val="en-ZA"/>
              </w:rPr>
            </w:pPr>
          </w:p>
          <w:p w:rsidR="008A513F" w:rsidRPr="00C2212E" w:rsidRDefault="008A513F" w:rsidP="00614265">
            <w:pPr>
              <w:pStyle w:val="BodyText"/>
              <w:ind w:left="360"/>
              <w:jc w:val="both"/>
              <w:rPr>
                <w:rFonts w:ascii="Arial Narrow" w:hAnsi="Arial Narrow"/>
                <w:sz w:val="20"/>
                <w:szCs w:val="20"/>
                <w:lang w:val="en-ZA"/>
              </w:rPr>
            </w:pPr>
          </w:p>
          <w:p w:rsidR="008A513F" w:rsidRPr="00C2212E" w:rsidRDefault="008A513F" w:rsidP="00614265">
            <w:pPr>
              <w:pStyle w:val="BodyText"/>
              <w:ind w:left="360"/>
              <w:jc w:val="both"/>
              <w:rPr>
                <w:rFonts w:ascii="Arial Narrow" w:hAnsi="Arial Narrow"/>
                <w:sz w:val="20"/>
                <w:szCs w:val="20"/>
                <w:lang w:val="en-ZA"/>
              </w:rPr>
            </w:pPr>
          </w:p>
          <w:p w:rsidR="008A513F" w:rsidRPr="00C2212E" w:rsidRDefault="008A513F" w:rsidP="00614265">
            <w:pPr>
              <w:pStyle w:val="BodyText"/>
              <w:ind w:left="360"/>
              <w:jc w:val="both"/>
              <w:rPr>
                <w:rFonts w:ascii="Arial Narrow" w:hAnsi="Arial Narrow"/>
                <w:sz w:val="20"/>
                <w:szCs w:val="20"/>
                <w:lang w:val="en-ZA"/>
              </w:rPr>
            </w:pPr>
          </w:p>
          <w:p w:rsidR="008A513F" w:rsidRPr="00C2212E" w:rsidRDefault="008A513F" w:rsidP="00614265">
            <w:pPr>
              <w:pStyle w:val="BodyText"/>
              <w:numPr>
                <w:ilvl w:val="0"/>
                <w:numId w:val="15"/>
              </w:numPr>
              <w:jc w:val="both"/>
              <w:rPr>
                <w:rFonts w:ascii="Arial Narrow" w:hAnsi="Arial Narrow"/>
                <w:sz w:val="20"/>
                <w:szCs w:val="20"/>
                <w:lang w:val="en-ZA"/>
              </w:rPr>
            </w:pPr>
            <w:r w:rsidRPr="00C2212E">
              <w:rPr>
                <w:rFonts w:ascii="Arial Narrow" w:hAnsi="Arial Narrow"/>
                <w:sz w:val="20"/>
                <w:szCs w:val="20"/>
                <w:lang w:val="en-ZA"/>
              </w:rPr>
              <w:t>Local leadership needs to be informed of proposed activities.</w:t>
            </w:r>
          </w:p>
          <w:p w:rsidR="008A513F" w:rsidRPr="00C2212E" w:rsidRDefault="008A513F" w:rsidP="00614265">
            <w:pPr>
              <w:pStyle w:val="BodyText"/>
              <w:numPr>
                <w:ilvl w:val="0"/>
                <w:numId w:val="15"/>
              </w:numPr>
              <w:jc w:val="both"/>
              <w:rPr>
                <w:rFonts w:ascii="Arial Narrow" w:hAnsi="Arial Narrow"/>
                <w:sz w:val="20"/>
                <w:szCs w:val="20"/>
                <w:lang w:val="en-ZA"/>
              </w:rPr>
            </w:pPr>
            <w:r w:rsidRPr="00C2212E">
              <w:rPr>
                <w:rFonts w:ascii="Arial Narrow" w:hAnsi="Arial Narrow"/>
                <w:sz w:val="20"/>
                <w:szCs w:val="20"/>
                <w:lang w:val="en-ZA"/>
              </w:rPr>
              <w:t>Signs should be erected to notify the community.</w:t>
            </w:r>
          </w:p>
        </w:tc>
        <w:tc>
          <w:tcPr>
            <w:tcW w:w="3151" w:type="dxa"/>
            <w:tcBorders>
              <w:bottom w:val="single" w:sz="4" w:space="0" w:color="auto"/>
            </w:tcBorders>
          </w:tcPr>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8A513F" w:rsidRPr="00C2212E" w:rsidRDefault="008A513F" w:rsidP="00614265">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Will definitely occur (4)</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w:t>
            </w:r>
            <w:r>
              <w:rPr>
                <w:rFonts w:ascii="Arial Narrow" w:hAnsi="Arial Narrow"/>
                <w:sz w:val="20"/>
                <w:szCs w:val="20"/>
                <w:lang w:val="en-ZA"/>
              </w:rPr>
              <w:t>Definite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Positive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N/A</w:t>
            </w:r>
          </w:p>
          <w:p w:rsidR="008A513F" w:rsidRPr="00C2212E" w:rsidRDefault="008A513F" w:rsidP="00614265">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N/A</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N/A</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16</w:t>
            </w:r>
          </w:p>
          <w:p w:rsidR="008A513F" w:rsidRPr="00C2212E" w:rsidRDefault="008A513F" w:rsidP="00614265">
            <w:pPr>
              <w:pStyle w:val="BodyText"/>
              <w:jc w:val="both"/>
              <w:rPr>
                <w:rFonts w:ascii="Arial Narrow" w:hAnsi="Arial Narrow"/>
                <w:sz w:val="20"/>
                <w:szCs w:val="20"/>
                <w:lang w:val="en-ZA"/>
              </w:rPr>
            </w:pPr>
          </w:p>
          <w:p w:rsidR="008A513F" w:rsidRPr="00C2212E" w:rsidRDefault="008A513F" w:rsidP="00614265">
            <w:pPr>
              <w:pStyle w:val="BodyText"/>
              <w:jc w:val="both"/>
              <w:rPr>
                <w:rFonts w:ascii="Arial Narrow" w:hAnsi="Arial Narrow"/>
                <w:sz w:val="20"/>
                <w:szCs w:val="20"/>
                <w:lang w:val="en-ZA"/>
              </w:rPr>
            </w:pP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8A513F" w:rsidRPr="00C2212E" w:rsidRDefault="008A513F" w:rsidP="00614265">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8A513F" w:rsidRPr="00C2212E" w:rsidRDefault="008A513F" w:rsidP="00614265">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8A513F" w:rsidRPr="00C2212E" w:rsidRDefault="008A513F" w:rsidP="00614265">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12</w:t>
            </w:r>
          </w:p>
        </w:tc>
      </w:tr>
      <w:tr w:rsidR="008A513F" w:rsidRPr="00C2212E" w:rsidTr="00EB6B54">
        <w:tc>
          <w:tcPr>
            <w:tcW w:w="14174" w:type="dxa"/>
            <w:gridSpan w:val="4"/>
            <w:shd w:val="clear" w:color="auto" w:fill="D9D9D9" w:themeFill="background1" w:themeFillShade="D9"/>
          </w:tcPr>
          <w:p w:rsidR="008A513F" w:rsidRPr="00C2212E" w:rsidRDefault="008A513F" w:rsidP="00614265">
            <w:pPr>
              <w:pStyle w:val="BodyText"/>
              <w:jc w:val="both"/>
              <w:rPr>
                <w:rFonts w:ascii="Arial Narrow" w:hAnsi="Arial Narrow"/>
                <w:b/>
                <w:sz w:val="20"/>
                <w:szCs w:val="20"/>
                <w:lang w:val="en-ZA"/>
              </w:rPr>
            </w:pPr>
            <w:r w:rsidRPr="00C2212E">
              <w:rPr>
                <w:rFonts w:ascii="Arial Narrow" w:hAnsi="Arial Narrow"/>
                <w:b/>
                <w:sz w:val="20"/>
                <w:szCs w:val="20"/>
                <w:lang w:val="en-ZA"/>
              </w:rPr>
              <w:t>CUMULATIVE</w:t>
            </w:r>
          </w:p>
        </w:tc>
      </w:tr>
      <w:tr w:rsidR="008A513F" w:rsidRPr="00C2212E" w:rsidTr="00614265">
        <w:tc>
          <w:tcPr>
            <w:tcW w:w="4077" w:type="dxa"/>
          </w:tcPr>
          <w:p w:rsidR="008A513F" w:rsidRPr="00C2212E" w:rsidRDefault="008A513F" w:rsidP="00295ACE">
            <w:pPr>
              <w:pStyle w:val="BodyText"/>
              <w:numPr>
                <w:ilvl w:val="0"/>
                <w:numId w:val="86"/>
              </w:numPr>
              <w:jc w:val="both"/>
              <w:rPr>
                <w:rFonts w:ascii="Arial Narrow" w:hAnsi="Arial Narrow"/>
                <w:b/>
                <w:sz w:val="20"/>
                <w:szCs w:val="20"/>
                <w:lang w:val="en-ZA"/>
              </w:rPr>
            </w:pPr>
            <w:r w:rsidRPr="00C2212E">
              <w:rPr>
                <w:rFonts w:ascii="Arial Narrow" w:hAnsi="Arial Narrow"/>
                <w:b/>
                <w:sz w:val="20"/>
                <w:szCs w:val="20"/>
                <w:lang w:val="en-ZA"/>
              </w:rPr>
              <w:t xml:space="preserve">Flora: </w:t>
            </w:r>
            <w:r w:rsidRPr="00C2212E">
              <w:rPr>
                <w:rFonts w:ascii="Arial Narrow" w:hAnsi="Arial Narrow"/>
                <w:sz w:val="20"/>
                <w:szCs w:val="20"/>
                <w:lang w:val="en-ZA"/>
              </w:rPr>
              <w:t>Increase in local loss and fragmentation of habitat:</w:t>
            </w:r>
          </w:p>
          <w:p w:rsidR="008A513F" w:rsidRPr="00C2212E" w:rsidRDefault="008A513F" w:rsidP="00295ACE">
            <w:pPr>
              <w:pStyle w:val="BodyText"/>
              <w:numPr>
                <w:ilvl w:val="0"/>
                <w:numId w:val="30"/>
              </w:numPr>
              <w:jc w:val="both"/>
              <w:rPr>
                <w:rFonts w:ascii="Arial Narrow" w:hAnsi="Arial Narrow"/>
                <w:b/>
                <w:sz w:val="20"/>
                <w:szCs w:val="20"/>
                <w:lang w:val="en-ZA"/>
              </w:rPr>
            </w:pPr>
            <w:r w:rsidRPr="00C2212E">
              <w:rPr>
                <w:rFonts w:ascii="Arial Narrow" w:hAnsi="Arial Narrow"/>
                <w:sz w:val="20"/>
                <w:szCs w:val="20"/>
                <w:lang w:val="en-ZA"/>
              </w:rPr>
              <w:t>Cumulative impacts associated with this type of development will lead to initial, incremental or augmentation of existing types of environmental degradation, including impacts on the air, soil and water present within available habitat. Pollution of these elements might not always be immediately visible or readily quantifiable, but incremental or fractional increases might rise to levels where biological attributes could be affected adversely on a local or regional scale. In most cases these effects are not bound and are dispersed, or diluted over an area that is much larger than the actual footprint of the causal factor.</w:t>
            </w:r>
          </w:p>
        </w:tc>
        <w:tc>
          <w:tcPr>
            <w:tcW w:w="3009" w:type="dxa"/>
          </w:tcPr>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Long-term (3)</w:t>
            </w:r>
          </w:p>
          <w:p w:rsidR="008A513F" w:rsidRPr="00C2212E" w:rsidRDefault="008A513F" w:rsidP="00614265">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Regional (3)</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00CB71F7">
              <w:rPr>
                <w:rFonts w:ascii="Arial Narrow" w:hAnsi="Arial Narrow"/>
                <w:sz w:val="20"/>
                <w:szCs w:val="20"/>
                <w:lang w:val="en-ZA"/>
              </w:rPr>
              <w:t xml:space="preserve"> Low</w:t>
            </w:r>
            <w:r w:rsidRPr="00C2212E">
              <w:rPr>
                <w:rFonts w:ascii="Arial Narrow" w:hAnsi="Arial Narrow"/>
                <w:sz w:val="20"/>
                <w:szCs w:val="20"/>
                <w:lang w:val="en-ZA"/>
              </w:rPr>
              <w:t xml:space="preserve"> (</w:t>
            </w:r>
            <w:r w:rsidR="00CB71F7">
              <w:rPr>
                <w:rFonts w:ascii="Arial Narrow" w:hAnsi="Arial Narrow"/>
                <w:sz w:val="20"/>
                <w:szCs w:val="20"/>
                <w:lang w:val="en-ZA"/>
              </w:rPr>
              <w:t>1</w:t>
            </w:r>
            <w:r w:rsidRPr="00C2212E">
              <w:rPr>
                <w:rFonts w:ascii="Arial Narrow" w:hAnsi="Arial Narrow"/>
                <w:sz w:val="20"/>
                <w:szCs w:val="20"/>
                <w:lang w:val="en-ZA"/>
              </w:rPr>
              <w:t>)</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8A513F" w:rsidRPr="00C2212E" w:rsidRDefault="008A513F" w:rsidP="00614265">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00CB71F7">
              <w:rPr>
                <w:rFonts w:ascii="Arial Narrow" w:hAnsi="Arial Narrow"/>
                <w:sz w:val="20"/>
                <w:szCs w:val="20"/>
                <w:lang w:val="en-ZA"/>
              </w:rPr>
              <w:t xml:space="preserve"> 15</w:t>
            </w:r>
          </w:p>
          <w:p w:rsidR="008A513F" w:rsidRPr="00C2212E" w:rsidRDefault="008A513F" w:rsidP="00614265">
            <w:pPr>
              <w:pStyle w:val="BodyText"/>
              <w:jc w:val="both"/>
              <w:rPr>
                <w:rFonts w:ascii="Arial Narrow" w:hAnsi="Arial Narrow"/>
                <w:b/>
                <w:sz w:val="20"/>
                <w:szCs w:val="20"/>
                <w:lang w:val="en-ZA"/>
              </w:rPr>
            </w:pPr>
          </w:p>
        </w:tc>
        <w:tc>
          <w:tcPr>
            <w:tcW w:w="3937" w:type="dxa"/>
          </w:tcPr>
          <w:p w:rsidR="008A513F" w:rsidRPr="00C2212E" w:rsidRDefault="008A513F" w:rsidP="00614265">
            <w:pPr>
              <w:pStyle w:val="BodyText"/>
              <w:numPr>
                <w:ilvl w:val="0"/>
                <w:numId w:val="15"/>
              </w:numPr>
              <w:jc w:val="both"/>
              <w:rPr>
                <w:rFonts w:ascii="Arial Narrow" w:hAnsi="Arial Narrow"/>
                <w:sz w:val="20"/>
                <w:szCs w:val="20"/>
                <w:lang w:val="en-ZA"/>
              </w:rPr>
            </w:pPr>
            <w:r w:rsidRPr="00C2212E">
              <w:rPr>
                <w:rFonts w:ascii="Arial Narrow" w:hAnsi="Arial Narrow"/>
                <w:sz w:val="20"/>
                <w:szCs w:val="20"/>
                <w:lang w:val="en-ZA"/>
              </w:rPr>
              <w:t>Mitigation implementation as recommended above.</w:t>
            </w:r>
          </w:p>
        </w:tc>
        <w:tc>
          <w:tcPr>
            <w:tcW w:w="3151" w:type="dxa"/>
          </w:tcPr>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8A513F" w:rsidRPr="00C2212E" w:rsidRDefault="008A513F" w:rsidP="00614265">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w:t>
            </w:r>
            <w:r w:rsidR="00CB71F7">
              <w:rPr>
                <w:rFonts w:ascii="Arial Narrow" w:hAnsi="Arial Narrow"/>
                <w:sz w:val="20"/>
                <w:szCs w:val="20"/>
                <w:lang w:val="en-ZA"/>
              </w:rPr>
              <w:t>Unlikely to occur</w:t>
            </w:r>
            <w:r w:rsidRPr="00C2212E">
              <w:rPr>
                <w:rFonts w:ascii="Arial Narrow" w:hAnsi="Arial Narrow"/>
                <w:sz w:val="20"/>
                <w:szCs w:val="20"/>
                <w:lang w:val="en-ZA"/>
              </w:rPr>
              <w:t xml:space="preserve"> (</w:t>
            </w:r>
            <w:r w:rsidR="00CB71F7">
              <w:rPr>
                <w:rFonts w:ascii="Arial Narrow" w:hAnsi="Arial Narrow"/>
                <w:sz w:val="20"/>
                <w:szCs w:val="20"/>
                <w:lang w:val="en-ZA"/>
              </w:rPr>
              <w:t>2</w:t>
            </w:r>
            <w:r w:rsidRPr="00C2212E">
              <w:rPr>
                <w:rFonts w:ascii="Arial Narrow" w:hAnsi="Arial Narrow"/>
                <w:sz w:val="20"/>
                <w:szCs w:val="20"/>
                <w:lang w:val="en-ZA"/>
              </w:rPr>
              <w:t>)</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8A513F" w:rsidRPr="00C2212E" w:rsidRDefault="008A513F" w:rsidP="00614265">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00CB71F7">
              <w:rPr>
                <w:rFonts w:ascii="Arial Narrow" w:hAnsi="Arial Narrow"/>
                <w:sz w:val="20"/>
                <w:szCs w:val="20"/>
                <w:lang w:val="en-ZA"/>
              </w:rPr>
              <w:t xml:space="preserve"> 8</w:t>
            </w:r>
          </w:p>
          <w:p w:rsidR="008A513F" w:rsidRPr="00C2212E" w:rsidRDefault="008A513F" w:rsidP="00614265">
            <w:pPr>
              <w:pStyle w:val="BodyText"/>
              <w:jc w:val="both"/>
              <w:rPr>
                <w:rFonts w:ascii="Arial Narrow" w:hAnsi="Arial Narrow"/>
                <w:b/>
                <w:sz w:val="20"/>
                <w:szCs w:val="20"/>
                <w:lang w:val="en-ZA"/>
              </w:rPr>
            </w:pPr>
          </w:p>
        </w:tc>
      </w:tr>
      <w:tr w:rsidR="008A513F" w:rsidRPr="00C2212E" w:rsidTr="00614265">
        <w:tc>
          <w:tcPr>
            <w:tcW w:w="4077" w:type="dxa"/>
          </w:tcPr>
          <w:p w:rsidR="008A513F" w:rsidRPr="00C2212E" w:rsidRDefault="008A513F" w:rsidP="00295ACE">
            <w:pPr>
              <w:pStyle w:val="BodyText"/>
              <w:numPr>
                <w:ilvl w:val="0"/>
                <w:numId w:val="86"/>
              </w:numPr>
              <w:jc w:val="both"/>
              <w:rPr>
                <w:rFonts w:ascii="Arial Narrow" w:hAnsi="Arial Narrow"/>
                <w:b/>
                <w:sz w:val="20"/>
                <w:szCs w:val="20"/>
                <w:lang w:val="en-ZA"/>
              </w:rPr>
            </w:pPr>
            <w:r w:rsidRPr="00C2212E">
              <w:rPr>
                <w:rFonts w:ascii="Arial Narrow" w:hAnsi="Arial Narrow"/>
                <w:b/>
                <w:sz w:val="20"/>
                <w:szCs w:val="20"/>
                <w:lang w:val="en-ZA"/>
              </w:rPr>
              <w:t>Social:</w:t>
            </w:r>
          </w:p>
          <w:p w:rsidR="008A513F" w:rsidRPr="00C2212E" w:rsidRDefault="008A513F" w:rsidP="00614265">
            <w:pPr>
              <w:pStyle w:val="BodyText"/>
              <w:numPr>
                <w:ilvl w:val="0"/>
                <w:numId w:val="15"/>
              </w:numPr>
              <w:ind w:left="709"/>
              <w:jc w:val="both"/>
              <w:rPr>
                <w:rFonts w:ascii="Arial Narrow" w:hAnsi="Arial Narrow"/>
                <w:b/>
                <w:sz w:val="20"/>
                <w:szCs w:val="20"/>
                <w:lang w:val="en-ZA"/>
              </w:rPr>
            </w:pPr>
            <w:r w:rsidRPr="00C2212E">
              <w:rPr>
                <w:rFonts w:ascii="Arial Narrow" w:hAnsi="Arial Narrow"/>
                <w:sz w:val="20"/>
                <w:szCs w:val="20"/>
                <w:lang w:val="en-ZA"/>
              </w:rPr>
              <w:t>Unmanaged construction activities may have increased direct and indirect impacts on livelihoods and safety of the community. The negative impact of unmanaged construction process may outweigh the benefits of the duration of employment opportunities available to the community.</w:t>
            </w:r>
          </w:p>
        </w:tc>
        <w:tc>
          <w:tcPr>
            <w:tcW w:w="3009" w:type="dxa"/>
          </w:tcPr>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8A513F" w:rsidRPr="00C2212E" w:rsidRDefault="008A513F" w:rsidP="00614265">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High (3)</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8A513F" w:rsidRPr="00C2212E" w:rsidRDefault="008A513F" w:rsidP="00614265">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18</w:t>
            </w:r>
          </w:p>
          <w:p w:rsidR="008A513F" w:rsidRPr="00C2212E" w:rsidRDefault="008A513F" w:rsidP="00614265">
            <w:pPr>
              <w:pStyle w:val="BodyText"/>
              <w:jc w:val="both"/>
              <w:rPr>
                <w:rFonts w:ascii="Arial Narrow" w:hAnsi="Arial Narrow"/>
                <w:b/>
                <w:sz w:val="20"/>
                <w:szCs w:val="20"/>
                <w:lang w:val="en-ZA"/>
              </w:rPr>
            </w:pPr>
          </w:p>
        </w:tc>
        <w:tc>
          <w:tcPr>
            <w:tcW w:w="3937" w:type="dxa"/>
          </w:tcPr>
          <w:p w:rsidR="008A513F" w:rsidRPr="00C2212E" w:rsidRDefault="008A513F" w:rsidP="00614265">
            <w:pPr>
              <w:pStyle w:val="BodyText"/>
              <w:numPr>
                <w:ilvl w:val="0"/>
                <w:numId w:val="15"/>
              </w:numPr>
              <w:jc w:val="both"/>
              <w:rPr>
                <w:rFonts w:ascii="Arial Narrow" w:hAnsi="Arial Narrow"/>
                <w:sz w:val="20"/>
                <w:szCs w:val="20"/>
                <w:lang w:val="en-ZA"/>
              </w:rPr>
            </w:pPr>
            <w:r w:rsidRPr="00C2212E">
              <w:rPr>
                <w:rFonts w:ascii="Arial Narrow" w:hAnsi="Arial Narrow"/>
                <w:sz w:val="20"/>
                <w:szCs w:val="20"/>
                <w:lang w:val="en-ZA"/>
              </w:rPr>
              <w:t>It is a requirement that local labour be utilised as far as possible.</w:t>
            </w:r>
          </w:p>
          <w:p w:rsidR="008A513F" w:rsidRPr="00C2212E" w:rsidRDefault="008A513F" w:rsidP="00614265">
            <w:pPr>
              <w:pStyle w:val="BodyText"/>
              <w:numPr>
                <w:ilvl w:val="0"/>
                <w:numId w:val="15"/>
              </w:numPr>
              <w:jc w:val="both"/>
              <w:rPr>
                <w:rFonts w:ascii="Arial Narrow" w:hAnsi="Arial Narrow"/>
                <w:sz w:val="20"/>
                <w:szCs w:val="20"/>
                <w:lang w:val="en-ZA"/>
              </w:rPr>
            </w:pPr>
            <w:r w:rsidRPr="00C2212E">
              <w:rPr>
                <w:rFonts w:ascii="Arial Narrow" w:hAnsi="Arial Narrow"/>
                <w:sz w:val="20"/>
                <w:szCs w:val="20"/>
                <w:lang w:val="en-ZA"/>
              </w:rPr>
              <w:t>Local leadership needs to be informed of proposed activities.</w:t>
            </w:r>
          </w:p>
          <w:p w:rsidR="008A513F" w:rsidRPr="00C2212E" w:rsidRDefault="008A513F" w:rsidP="00614265">
            <w:pPr>
              <w:pStyle w:val="BodyText"/>
              <w:numPr>
                <w:ilvl w:val="0"/>
                <w:numId w:val="15"/>
              </w:numPr>
              <w:jc w:val="both"/>
              <w:rPr>
                <w:rFonts w:ascii="Arial Narrow" w:hAnsi="Arial Narrow"/>
                <w:sz w:val="20"/>
                <w:szCs w:val="20"/>
                <w:lang w:val="en-ZA"/>
              </w:rPr>
            </w:pPr>
            <w:r w:rsidRPr="00C2212E">
              <w:rPr>
                <w:rFonts w:ascii="Arial Narrow" w:hAnsi="Arial Narrow"/>
                <w:sz w:val="20"/>
                <w:szCs w:val="20"/>
                <w:lang w:val="en-ZA"/>
              </w:rPr>
              <w:t>Signs should be erected to notify the community.</w:t>
            </w:r>
          </w:p>
          <w:p w:rsidR="008A513F" w:rsidRPr="00C2212E" w:rsidRDefault="008A513F" w:rsidP="00614265">
            <w:pPr>
              <w:pStyle w:val="BodyText"/>
              <w:numPr>
                <w:ilvl w:val="0"/>
                <w:numId w:val="15"/>
              </w:numPr>
              <w:jc w:val="both"/>
              <w:rPr>
                <w:rFonts w:ascii="Arial Narrow" w:hAnsi="Arial Narrow"/>
                <w:sz w:val="20"/>
                <w:szCs w:val="20"/>
                <w:lang w:val="en-ZA"/>
              </w:rPr>
            </w:pPr>
            <w:r w:rsidRPr="00C2212E">
              <w:rPr>
                <w:rFonts w:ascii="Arial Narrow" w:hAnsi="Arial Narrow"/>
                <w:sz w:val="20"/>
                <w:szCs w:val="20"/>
                <w:lang w:val="en-ZA"/>
              </w:rPr>
              <w:t>Construction workers need to be educated on community protocols.</w:t>
            </w:r>
          </w:p>
        </w:tc>
        <w:tc>
          <w:tcPr>
            <w:tcW w:w="3151" w:type="dxa"/>
          </w:tcPr>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8A513F" w:rsidRPr="00C2212E" w:rsidRDefault="008A513F" w:rsidP="00614265">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Unlikely to occur (2)</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8A513F" w:rsidRPr="00C2212E" w:rsidRDefault="008A513F" w:rsidP="00614265">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8A513F" w:rsidRPr="00C2212E" w:rsidRDefault="008A513F" w:rsidP="00614265">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10</w:t>
            </w:r>
          </w:p>
          <w:p w:rsidR="008A513F" w:rsidRPr="00C2212E" w:rsidRDefault="008A513F" w:rsidP="00614265">
            <w:pPr>
              <w:pStyle w:val="BodyText"/>
              <w:jc w:val="both"/>
              <w:rPr>
                <w:rFonts w:ascii="Arial Narrow" w:hAnsi="Arial Narrow"/>
                <w:b/>
                <w:sz w:val="20"/>
                <w:szCs w:val="20"/>
                <w:lang w:val="en-ZA"/>
              </w:rPr>
            </w:pPr>
          </w:p>
        </w:tc>
      </w:tr>
    </w:tbl>
    <w:p w:rsidR="00BB52AF" w:rsidRPr="00C2212E" w:rsidRDefault="00BB52AF" w:rsidP="00BB52AF">
      <w:pPr>
        <w:spacing w:after="200" w:line="276" w:lineRule="auto"/>
        <w:rPr>
          <w:rFonts w:ascii="Arial Narrow" w:hAnsi="Arial Narrow" w:cs="Arial"/>
          <w:sz w:val="20"/>
          <w:szCs w:val="20"/>
        </w:rPr>
      </w:pPr>
    </w:p>
    <w:p w:rsidR="0016041A" w:rsidRDefault="0016041A">
      <w:pPr>
        <w:spacing w:after="200" w:line="276" w:lineRule="auto"/>
        <w:rPr>
          <w:rFonts w:ascii="Arial Narrow" w:hAnsi="Arial Narrow" w:cs="Arial"/>
          <w:b/>
          <w:sz w:val="20"/>
          <w:szCs w:val="20"/>
        </w:rPr>
      </w:pPr>
      <w:r>
        <w:rPr>
          <w:rFonts w:ascii="Arial Narrow" w:hAnsi="Arial Narrow" w:cs="Arial"/>
          <w:b/>
          <w:sz w:val="20"/>
          <w:szCs w:val="20"/>
        </w:rPr>
        <w:br w:type="page"/>
      </w:r>
    </w:p>
    <w:p w:rsidR="00432F64" w:rsidRDefault="0057095D" w:rsidP="00432F64">
      <w:pPr>
        <w:spacing w:line="276" w:lineRule="auto"/>
        <w:rPr>
          <w:rFonts w:ascii="Arial Narrow" w:hAnsi="Arial Narrow" w:cs="Arial"/>
          <w:b/>
          <w:sz w:val="20"/>
          <w:szCs w:val="20"/>
        </w:rPr>
      </w:pPr>
      <w:r>
        <w:rPr>
          <w:rFonts w:ascii="Arial Narrow" w:hAnsi="Arial Narrow" w:cs="Arial"/>
          <w:b/>
          <w:sz w:val="20"/>
          <w:szCs w:val="20"/>
        </w:rPr>
        <w:t xml:space="preserve">TABLE 8: </w:t>
      </w:r>
      <w:r w:rsidRPr="000606FD">
        <w:rPr>
          <w:rFonts w:ascii="Arial Narrow" w:hAnsi="Arial Narrow" w:cs="Arial"/>
          <w:b/>
          <w:sz w:val="20"/>
          <w:szCs w:val="20"/>
        </w:rPr>
        <w:t xml:space="preserve">SUMMARY OF </w:t>
      </w:r>
      <w:r>
        <w:rPr>
          <w:rFonts w:ascii="Arial Narrow" w:hAnsi="Arial Narrow" w:cs="Arial"/>
          <w:b/>
          <w:sz w:val="20"/>
          <w:szCs w:val="20"/>
        </w:rPr>
        <w:t>I</w:t>
      </w:r>
      <w:r w:rsidRPr="000606FD">
        <w:rPr>
          <w:rFonts w:ascii="Arial Narrow" w:hAnsi="Arial Narrow" w:cs="Arial"/>
          <w:b/>
          <w:sz w:val="20"/>
          <w:szCs w:val="20"/>
        </w:rPr>
        <w:t xml:space="preserve">MPACTS AND </w:t>
      </w:r>
      <w:r>
        <w:rPr>
          <w:rFonts w:ascii="Arial Narrow" w:hAnsi="Arial Narrow" w:cs="Arial"/>
          <w:b/>
          <w:sz w:val="20"/>
          <w:szCs w:val="20"/>
        </w:rPr>
        <w:t>S</w:t>
      </w:r>
      <w:r w:rsidRPr="000606FD">
        <w:rPr>
          <w:rFonts w:ascii="Arial Narrow" w:hAnsi="Arial Narrow" w:cs="Arial"/>
          <w:b/>
          <w:sz w:val="20"/>
          <w:szCs w:val="20"/>
        </w:rPr>
        <w:t>IGNIFICANCE RATINGS DURIN</w:t>
      </w:r>
      <w:r>
        <w:rPr>
          <w:rFonts w:ascii="Arial Narrow" w:hAnsi="Arial Narrow" w:cs="Arial"/>
          <w:b/>
          <w:sz w:val="20"/>
          <w:szCs w:val="20"/>
        </w:rPr>
        <w:t>G CONSTRUCTION</w:t>
      </w:r>
      <w:r w:rsidRPr="000606FD">
        <w:rPr>
          <w:rFonts w:ascii="Arial Narrow" w:hAnsi="Arial Narrow" w:cs="Arial"/>
          <w:b/>
          <w:sz w:val="20"/>
          <w:szCs w:val="20"/>
        </w:rPr>
        <w:t>.</w:t>
      </w:r>
    </w:p>
    <w:tbl>
      <w:tblPr>
        <w:tblStyle w:val="TableGrid"/>
        <w:tblW w:w="0" w:type="auto"/>
        <w:tblLook w:val="04A0"/>
      </w:tblPr>
      <w:tblGrid>
        <w:gridCol w:w="2802"/>
        <w:gridCol w:w="947"/>
        <w:gridCol w:w="948"/>
        <w:gridCol w:w="948"/>
        <w:gridCol w:w="947"/>
        <w:gridCol w:w="948"/>
        <w:gridCol w:w="948"/>
        <w:gridCol w:w="947"/>
        <w:gridCol w:w="948"/>
        <w:gridCol w:w="948"/>
        <w:gridCol w:w="947"/>
        <w:gridCol w:w="948"/>
        <w:gridCol w:w="948"/>
      </w:tblGrid>
      <w:tr w:rsidR="00216213" w:rsidTr="00EB6B54">
        <w:trPr>
          <w:trHeight w:hRule="exact" w:val="284"/>
        </w:trPr>
        <w:tc>
          <w:tcPr>
            <w:tcW w:w="2802" w:type="dxa"/>
            <w:shd w:val="clear" w:color="auto" w:fill="D9D9D9" w:themeFill="background1" w:themeFillShade="D9"/>
          </w:tcPr>
          <w:p w:rsidR="00216213" w:rsidRDefault="00216213" w:rsidP="00216213">
            <w:pPr>
              <w:spacing w:line="276" w:lineRule="auto"/>
              <w:rPr>
                <w:rFonts w:ascii="Arial Narrow" w:hAnsi="Arial Narrow" w:cs="Arial"/>
                <w:sz w:val="20"/>
                <w:szCs w:val="20"/>
              </w:rPr>
            </w:pPr>
          </w:p>
        </w:tc>
        <w:tc>
          <w:tcPr>
            <w:tcW w:w="3790" w:type="dxa"/>
            <w:gridSpan w:val="4"/>
            <w:shd w:val="clear" w:color="auto" w:fill="D9D9D9" w:themeFill="background1" w:themeFillShade="D9"/>
          </w:tcPr>
          <w:p w:rsidR="00216213" w:rsidRPr="000606FD" w:rsidRDefault="00451CAF" w:rsidP="00216213">
            <w:pPr>
              <w:spacing w:line="276" w:lineRule="auto"/>
              <w:rPr>
                <w:rFonts w:ascii="Arial Narrow" w:hAnsi="Arial Narrow" w:cs="Arial"/>
                <w:b/>
                <w:sz w:val="20"/>
                <w:szCs w:val="20"/>
              </w:rPr>
            </w:pPr>
            <w:r>
              <w:rPr>
                <w:rFonts w:ascii="Arial Narrow" w:hAnsi="Arial Narrow" w:cs="Arial"/>
                <w:b/>
                <w:sz w:val="20"/>
                <w:szCs w:val="20"/>
              </w:rPr>
              <w:t>Alternative Substation Site 2</w:t>
            </w:r>
          </w:p>
        </w:tc>
        <w:tc>
          <w:tcPr>
            <w:tcW w:w="3791" w:type="dxa"/>
            <w:gridSpan w:val="4"/>
            <w:shd w:val="clear" w:color="auto" w:fill="D9D9D9" w:themeFill="background1" w:themeFillShade="D9"/>
          </w:tcPr>
          <w:p w:rsidR="00216213" w:rsidRPr="000606FD" w:rsidRDefault="00216213" w:rsidP="00216213">
            <w:pPr>
              <w:spacing w:line="276" w:lineRule="auto"/>
              <w:rPr>
                <w:rFonts w:ascii="Arial Narrow" w:hAnsi="Arial Narrow" w:cs="Arial"/>
                <w:b/>
                <w:sz w:val="20"/>
                <w:szCs w:val="20"/>
              </w:rPr>
            </w:pPr>
            <w:r w:rsidRPr="000606FD">
              <w:rPr>
                <w:rFonts w:ascii="Arial Narrow" w:hAnsi="Arial Narrow" w:cs="Arial"/>
                <w:b/>
                <w:sz w:val="20"/>
                <w:szCs w:val="20"/>
              </w:rPr>
              <w:t xml:space="preserve">Alternative Substation Site </w:t>
            </w:r>
            <w:r w:rsidR="00451CAF">
              <w:rPr>
                <w:rFonts w:ascii="Arial Narrow" w:hAnsi="Arial Narrow" w:cs="Arial"/>
                <w:b/>
                <w:sz w:val="20"/>
                <w:szCs w:val="20"/>
              </w:rPr>
              <w:t>3</w:t>
            </w:r>
          </w:p>
        </w:tc>
        <w:tc>
          <w:tcPr>
            <w:tcW w:w="3791" w:type="dxa"/>
            <w:gridSpan w:val="4"/>
            <w:shd w:val="clear" w:color="auto" w:fill="D9D9D9" w:themeFill="background1" w:themeFillShade="D9"/>
          </w:tcPr>
          <w:p w:rsidR="00216213" w:rsidRPr="000606FD" w:rsidRDefault="00216213" w:rsidP="00216213">
            <w:pPr>
              <w:spacing w:line="276" w:lineRule="auto"/>
              <w:rPr>
                <w:rFonts w:ascii="Arial Narrow" w:hAnsi="Arial Narrow" w:cs="Arial"/>
                <w:b/>
                <w:sz w:val="20"/>
                <w:szCs w:val="20"/>
              </w:rPr>
            </w:pPr>
            <w:r w:rsidRPr="000606FD">
              <w:rPr>
                <w:rFonts w:ascii="Arial Narrow" w:hAnsi="Arial Narrow" w:cs="Arial"/>
                <w:b/>
                <w:sz w:val="20"/>
                <w:szCs w:val="20"/>
              </w:rPr>
              <w:t xml:space="preserve">Alternative Substation Site </w:t>
            </w:r>
            <w:r w:rsidR="00451CAF">
              <w:rPr>
                <w:rFonts w:ascii="Arial Narrow" w:hAnsi="Arial Narrow" w:cs="Arial"/>
                <w:b/>
                <w:sz w:val="20"/>
                <w:szCs w:val="20"/>
              </w:rPr>
              <w:t>4: Preferred Site</w:t>
            </w:r>
          </w:p>
        </w:tc>
      </w:tr>
      <w:tr w:rsidR="00216213" w:rsidTr="00EB6B54">
        <w:trPr>
          <w:trHeight w:hRule="exact" w:val="284"/>
        </w:trPr>
        <w:tc>
          <w:tcPr>
            <w:tcW w:w="2802" w:type="dxa"/>
            <w:tcBorders>
              <w:bottom w:val="single" w:sz="4" w:space="0" w:color="auto"/>
            </w:tcBorders>
            <w:shd w:val="clear" w:color="auto" w:fill="D9D9D9" w:themeFill="background1" w:themeFillShade="D9"/>
          </w:tcPr>
          <w:p w:rsidR="00216213" w:rsidRPr="000606FD" w:rsidRDefault="00216213" w:rsidP="00216213">
            <w:pPr>
              <w:spacing w:line="276" w:lineRule="auto"/>
              <w:rPr>
                <w:rFonts w:ascii="Arial Narrow" w:hAnsi="Arial Narrow" w:cs="Arial"/>
                <w:b/>
                <w:sz w:val="20"/>
                <w:szCs w:val="20"/>
              </w:rPr>
            </w:pPr>
            <w:r>
              <w:rPr>
                <w:rFonts w:ascii="Arial Narrow" w:hAnsi="Arial Narrow" w:cs="Arial"/>
                <w:b/>
                <w:sz w:val="20"/>
                <w:szCs w:val="20"/>
              </w:rPr>
              <w:t>IMPACTS</w:t>
            </w:r>
          </w:p>
        </w:tc>
        <w:tc>
          <w:tcPr>
            <w:tcW w:w="1895" w:type="dxa"/>
            <w:gridSpan w:val="2"/>
            <w:tcBorders>
              <w:bottom w:val="single" w:sz="4" w:space="0" w:color="auto"/>
            </w:tcBorders>
            <w:shd w:val="clear" w:color="auto" w:fill="D9D9D9" w:themeFill="background1" w:themeFillShade="D9"/>
          </w:tcPr>
          <w:p w:rsidR="00216213" w:rsidRPr="000606FD" w:rsidRDefault="00216213" w:rsidP="00216213">
            <w:pPr>
              <w:spacing w:after="200" w:line="276" w:lineRule="auto"/>
              <w:rPr>
                <w:rFonts w:ascii="Arial Narrow" w:hAnsi="Arial Narrow" w:cs="Arial"/>
                <w:b/>
                <w:sz w:val="20"/>
                <w:szCs w:val="20"/>
              </w:rPr>
            </w:pPr>
            <w:r w:rsidRPr="000606FD">
              <w:rPr>
                <w:rFonts w:ascii="Arial Narrow" w:hAnsi="Arial Narrow" w:cs="Arial"/>
                <w:b/>
                <w:sz w:val="20"/>
                <w:szCs w:val="20"/>
              </w:rPr>
              <w:t>Without mitigation</w:t>
            </w:r>
          </w:p>
        </w:tc>
        <w:tc>
          <w:tcPr>
            <w:tcW w:w="1895" w:type="dxa"/>
            <w:gridSpan w:val="2"/>
            <w:tcBorders>
              <w:bottom w:val="single" w:sz="4" w:space="0" w:color="auto"/>
            </w:tcBorders>
            <w:shd w:val="clear" w:color="auto" w:fill="D9D9D9" w:themeFill="background1" w:themeFillShade="D9"/>
          </w:tcPr>
          <w:p w:rsidR="00216213" w:rsidRPr="000606FD" w:rsidRDefault="00216213" w:rsidP="00216213">
            <w:pPr>
              <w:spacing w:after="200" w:line="276" w:lineRule="auto"/>
              <w:rPr>
                <w:rFonts w:ascii="Arial Narrow" w:hAnsi="Arial Narrow" w:cs="Arial"/>
                <w:b/>
                <w:sz w:val="20"/>
                <w:szCs w:val="20"/>
              </w:rPr>
            </w:pPr>
            <w:r w:rsidRPr="000606FD">
              <w:rPr>
                <w:rFonts w:ascii="Arial Narrow" w:hAnsi="Arial Narrow" w:cs="Arial"/>
                <w:b/>
                <w:sz w:val="20"/>
                <w:szCs w:val="20"/>
              </w:rPr>
              <w:t>With mitigation</w:t>
            </w:r>
          </w:p>
        </w:tc>
        <w:tc>
          <w:tcPr>
            <w:tcW w:w="1896" w:type="dxa"/>
            <w:gridSpan w:val="2"/>
            <w:tcBorders>
              <w:bottom w:val="single" w:sz="4" w:space="0" w:color="auto"/>
            </w:tcBorders>
            <w:shd w:val="clear" w:color="auto" w:fill="D9D9D9" w:themeFill="background1" w:themeFillShade="D9"/>
          </w:tcPr>
          <w:p w:rsidR="00216213" w:rsidRPr="000606FD" w:rsidRDefault="00216213" w:rsidP="00216213">
            <w:pPr>
              <w:spacing w:after="200" w:line="276" w:lineRule="auto"/>
              <w:rPr>
                <w:rFonts w:ascii="Arial Narrow" w:hAnsi="Arial Narrow" w:cs="Arial"/>
                <w:b/>
                <w:sz w:val="20"/>
                <w:szCs w:val="20"/>
              </w:rPr>
            </w:pPr>
            <w:r w:rsidRPr="000606FD">
              <w:rPr>
                <w:rFonts w:ascii="Arial Narrow" w:hAnsi="Arial Narrow" w:cs="Arial"/>
                <w:b/>
                <w:sz w:val="20"/>
                <w:szCs w:val="20"/>
              </w:rPr>
              <w:t>Without mitigation</w:t>
            </w:r>
          </w:p>
        </w:tc>
        <w:tc>
          <w:tcPr>
            <w:tcW w:w="1895" w:type="dxa"/>
            <w:gridSpan w:val="2"/>
            <w:tcBorders>
              <w:bottom w:val="single" w:sz="4" w:space="0" w:color="auto"/>
            </w:tcBorders>
            <w:shd w:val="clear" w:color="auto" w:fill="D9D9D9" w:themeFill="background1" w:themeFillShade="D9"/>
          </w:tcPr>
          <w:p w:rsidR="00216213" w:rsidRPr="000606FD" w:rsidRDefault="00216213" w:rsidP="00216213">
            <w:pPr>
              <w:spacing w:after="200" w:line="276" w:lineRule="auto"/>
              <w:rPr>
                <w:rFonts w:ascii="Arial Narrow" w:hAnsi="Arial Narrow" w:cs="Arial"/>
                <w:b/>
                <w:sz w:val="20"/>
                <w:szCs w:val="20"/>
              </w:rPr>
            </w:pPr>
            <w:r w:rsidRPr="000606FD">
              <w:rPr>
                <w:rFonts w:ascii="Arial Narrow" w:hAnsi="Arial Narrow" w:cs="Arial"/>
                <w:b/>
                <w:sz w:val="20"/>
                <w:szCs w:val="20"/>
              </w:rPr>
              <w:t>With mitigation</w:t>
            </w:r>
          </w:p>
        </w:tc>
        <w:tc>
          <w:tcPr>
            <w:tcW w:w="1895" w:type="dxa"/>
            <w:gridSpan w:val="2"/>
            <w:tcBorders>
              <w:bottom w:val="single" w:sz="4" w:space="0" w:color="auto"/>
            </w:tcBorders>
            <w:shd w:val="clear" w:color="auto" w:fill="D9D9D9" w:themeFill="background1" w:themeFillShade="D9"/>
          </w:tcPr>
          <w:p w:rsidR="00216213" w:rsidRPr="000606FD" w:rsidRDefault="00216213" w:rsidP="00216213">
            <w:pPr>
              <w:spacing w:after="200" w:line="276" w:lineRule="auto"/>
              <w:rPr>
                <w:rFonts w:ascii="Arial Narrow" w:hAnsi="Arial Narrow" w:cs="Arial"/>
                <w:b/>
                <w:sz w:val="20"/>
                <w:szCs w:val="20"/>
              </w:rPr>
            </w:pPr>
            <w:r w:rsidRPr="000606FD">
              <w:rPr>
                <w:rFonts w:ascii="Arial Narrow" w:hAnsi="Arial Narrow" w:cs="Arial"/>
                <w:b/>
                <w:sz w:val="20"/>
                <w:szCs w:val="20"/>
              </w:rPr>
              <w:t>Without mitigation</w:t>
            </w:r>
          </w:p>
        </w:tc>
        <w:tc>
          <w:tcPr>
            <w:tcW w:w="1896" w:type="dxa"/>
            <w:gridSpan w:val="2"/>
            <w:tcBorders>
              <w:bottom w:val="single" w:sz="4" w:space="0" w:color="auto"/>
            </w:tcBorders>
            <w:shd w:val="clear" w:color="auto" w:fill="D9D9D9" w:themeFill="background1" w:themeFillShade="D9"/>
          </w:tcPr>
          <w:p w:rsidR="00216213" w:rsidRPr="000606FD" w:rsidRDefault="00216213" w:rsidP="00216213">
            <w:pPr>
              <w:spacing w:after="200" w:line="276" w:lineRule="auto"/>
              <w:rPr>
                <w:rFonts w:ascii="Arial Narrow" w:hAnsi="Arial Narrow" w:cs="Arial"/>
                <w:b/>
                <w:sz w:val="20"/>
                <w:szCs w:val="20"/>
              </w:rPr>
            </w:pPr>
            <w:r w:rsidRPr="000606FD">
              <w:rPr>
                <w:rFonts w:ascii="Arial Narrow" w:hAnsi="Arial Narrow" w:cs="Arial"/>
                <w:b/>
                <w:sz w:val="20"/>
                <w:szCs w:val="20"/>
              </w:rPr>
              <w:t>With mitigation</w:t>
            </w:r>
          </w:p>
        </w:tc>
      </w:tr>
      <w:tr w:rsidR="00216213" w:rsidTr="00EB6B54">
        <w:trPr>
          <w:trHeight w:hRule="exact" w:val="284"/>
        </w:trPr>
        <w:tc>
          <w:tcPr>
            <w:tcW w:w="2802" w:type="dxa"/>
            <w:shd w:val="clear" w:color="auto" w:fill="D9D9D9" w:themeFill="background1" w:themeFillShade="D9"/>
          </w:tcPr>
          <w:p w:rsidR="00216213" w:rsidRDefault="00216213" w:rsidP="00216213">
            <w:pPr>
              <w:spacing w:after="200" w:line="276" w:lineRule="auto"/>
              <w:rPr>
                <w:rFonts w:ascii="Arial Narrow" w:hAnsi="Arial Narrow" w:cs="Arial"/>
                <w:sz w:val="20"/>
                <w:szCs w:val="20"/>
              </w:rPr>
            </w:pPr>
            <w:r>
              <w:rPr>
                <w:rFonts w:ascii="Arial Narrow" w:hAnsi="Arial Narrow" w:cs="Arial"/>
                <w:sz w:val="20"/>
                <w:szCs w:val="20"/>
              </w:rPr>
              <w:t>DIRECT</w:t>
            </w:r>
          </w:p>
        </w:tc>
        <w:tc>
          <w:tcPr>
            <w:tcW w:w="947" w:type="dxa"/>
            <w:shd w:val="clear" w:color="auto" w:fill="D9D9D9" w:themeFill="background1" w:themeFillShade="D9"/>
          </w:tcPr>
          <w:p w:rsidR="00216213" w:rsidRDefault="00216213" w:rsidP="00216213">
            <w:pPr>
              <w:spacing w:after="200" w:line="276" w:lineRule="auto"/>
              <w:rPr>
                <w:rFonts w:ascii="Arial Narrow" w:hAnsi="Arial Narrow" w:cs="Arial"/>
                <w:sz w:val="20"/>
                <w:szCs w:val="20"/>
              </w:rPr>
            </w:pPr>
          </w:p>
        </w:tc>
        <w:tc>
          <w:tcPr>
            <w:tcW w:w="948" w:type="dxa"/>
            <w:shd w:val="clear" w:color="auto" w:fill="D9D9D9" w:themeFill="background1" w:themeFillShade="D9"/>
          </w:tcPr>
          <w:p w:rsidR="00216213" w:rsidRDefault="00216213" w:rsidP="00216213">
            <w:pPr>
              <w:spacing w:after="200" w:line="276" w:lineRule="auto"/>
              <w:jc w:val="right"/>
              <w:rPr>
                <w:rFonts w:ascii="Arial Narrow" w:hAnsi="Arial Narrow" w:cs="Arial"/>
                <w:sz w:val="20"/>
                <w:szCs w:val="20"/>
              </w:rPr>
            </w:pPr>
          </w:p>
        </w:tc>
        <w:tc>
          <w:tcPr>
            <w:tcW w:w="948" w:type="dxa"/>
            <w:shd w:val="clear" w:color="auto" w:fill="D9D9D9" w:themeFill="background1" w:themeFillShade="D9"/>
          </w:tcPr>
          <w:p w:rsidR="00216213" w:rsidRDefault="00216213" w:rsidP="00216213">
            <w:pPr>
              <w:spacing w:after="200" w:line="276" w:lineRule="auto"/>
              <w:rPr>
                <w:rFonts w:ascii="Arial Narrow" w:hAnsi="Arial Narrow" w:cs="Arial"/>
                <w:sz w:val="20"/>
                <w:szCs w:val="20"/>
              </w:rPr>
            </w:pPr>
          </w:p>
        </w:tc>
        <w:tc>
          <w:tcPr>
            <w:tcW w:w="947" w:type="dxa"/>
            <w:shd w:val="clear" w:color="auto" w:fill="D9D9D9" w:themeFill="background1" w:themeFillShade="D9"/>
          </w:tcPr>
          <w:p w:rsidR="00216213" w:rsidRDefault="00216213" w:rsidP="00216213">
            <w:pPr>
              <w:spacing w:after="200" w:line="276" w:lineRule="auto"/>
              <w:jc w:val="right"/>
              <w:rPr>
                <w:rFonts w:ascii="Arial Narrow" w:hAnsi="Arial Narrow" w:cs="Arial"/>
                <w:sz w:val="20"/>
                <w:szCs w:val="20"/>
              </w:rPr>
            </w:pPr>
          </w:p>
        </w:tc>
        <w:tc>
          <w:tcPr>
            <w:tcW w:w="948" w:type="dxa"/>
            <w:shd w:val="clear" w:color="auto" w:fill="D9D9D9" w:themeFill="background1" w:themeFillShade="D9"/>
          </w:tcPr>
          <w:p w:rsidR="00216213" w:rsidRDefault="00216213" w:rsidP="00216213">
            <w:pPr>
              <w:spacing w:after="200" w:line="276" w:lineRule="auto"/>
              <w:rPr>
                <w:rFonts w:ascii="Arial Narrow" w:hAnsi="Arial Narrow" w:cs="Arial"/>
                <w:sz w:val="20"/>
                <w:szCs w:val="20"/>
              </w:rPr>
            </w:pPr>
          </w:p>
        </w:tc>
        <w:tc>
          <w:tcPr>
            <w:tcW w:w="948" w:type="dxa"/>
            <w:shd w:val="clear" w:color="auto" w:fill="D9D9D9" w:themeFill="background1" w:themeFillShade="D9"/>
          </w:tcPr>
          <w:p w:rsidR="00216213" w:rsidRDefault="00216213" w:rsidP="00216213">
            <w:pPr>
              <w:spacing w:after="200" w:line="276" w:lineRule="auto"/>
              <w:jc w:val="right"/>
              <w:rPr>
                <w:rFonts w:ascii="Arial Narrow" w:hAnsi="Arial Narrow" w:cs="Arial"/>
                <w:sz w:val="20"/>
                <w:szCs w:val="20"/>
              </w:rPr>
            </w:pPr>
          </w:p>
        </w:tc>
        <w:tc>
          <w:tcPr>
            <w:tcW w:w="947" w:type="dxa"/>
            <w:shd w:val="clear" w:color="auto" w:fill="D9D9D9" w:themeFill="background1" w:themeFillShade="D9"/>
          </w:tcPr>
          <w:p w:rsidR="00216213" w:rsidRDefault="00216213" w:rsidP="00216213">
            <w:pPr>
              <w:spacing w:after="200" w:line="276" w:lineRule="auto"/>
              <w:rPr>
                <w:rFonts w:ascii="Arial Narrow" w:hAnsi="Arial Narrow" w:cs="Arial"/>
                <w:sz w:val="20"/>
                <w:szCs w:val="20"/>
              </w:rPr>
            </w:pPr>
          </w:p>
        </w:tc>
        <w:tc>
          <w:tcPr>
            <w:tcW w:w="948" w:type="dxa"/>
            <w:shd w:val="clear" w:color="auto" w:fill="D9D9D9" w:themeFill="background1" w:themeFillShade="D9"/>
          </w:tcPr>
          <w:p w:rsidR="00216213" w:rsidRDefault="00216213" w:rsidP="00216213">
            <w:pPr>
              <w:spacing w:after="200" w:line="276" w:lineRule="auto"/>
              <w:jc w:val="right"/>
              <w:rPr>
                <w:rFonts w:ascii="Arial Narrow" w:hAnsi="Arial Narrow" w:cs="Arial"/>
                <w:sz w:val="20"/>
                <w:szCs w:val="20"/>
              </w:rPr>
            </w:pPr>
          </w:p>
        </w:tc>
        <w:tc>
          <w:tcPr>
            <w:tcW w:w="948" w:type="dxa"/>
            <w:shd w:val="clear" w:color="auto" w:fill="D9D9D9" w:themeFill="background1" w:themeFillShade="D9"/>
          </w:tcPr>
          <w:p w:rsidR="00216213" w:rsidRDefault="00216213" w:rsidP="00216213">
            <w:pPr>
              <w:spacing w:after="200" w:line="276" w:lineRule="auto"/>
              <w:rPr>
                <w:rFonts w:ascii="Arial Narrow" w:hAnsi="Arial Narrow" w:cs="Arial"/>
                <w:sz w:val="20"/>
                <w:szCs w:val="20"/>
              </w:rPr>
            </w:pPr>
          </w:p>
        </w:tc>
        <w:tc>
          <w:tcPr>
            <w:tcW w:w="947" w:type="dxa"/>
            <w:shd w:val="clear" w:color="auto" w:fill="D9D9D9" w:themeFill="background1" w:themeFillShade="D9"/>
          </w:tcPr>
          <w:p w:rsidR="00216213" w:rsidRDefault="00216213" w:rsidP="00216213">
            <w:pPr>
              <w:spacing w:after="200" w:line="276" w:lineRule="auto"/>
              <w:jc w:val="right"/>
              <w:rPr>
                <w:rFonts w:ascii="Arial Narrow" w:hAnsi="Arial Narrow" w:cs="Arial"/>
                <w:sz w:val="20"/>
                <w:szCs w:val="20"/>
              </w:rPr>
            </w:pPr>
          </w:p>
        </w:tc>
        <w:tc>
          <w:tcPr>
            <w:tcW w:w="948" w:type="dxa"/>
            <w:shd w:val="clear" w:color="auto" w:fill="D9D9D9" w:themeFill="background1" w:themeFillShade="D9"/>
          </w:tcPr>
          <w:p w:rsidR="00216213" w:rsidRDefault="00216213" w:rsidP="00216213">
            <w:pPr>
              <w:spacing w:after="200" w:line="276" w:lineRule="auto"/>
              <w:rPr>
                <w:rFonts w:ascii="Arial Narrow" w:hAnsi="Arial Narrow" w:cs="Arial"/>
                <w:sz w:val="20"/>
                <w:szCs w:val="20"/>
              </w:rPr>
            </w:pPr>
          </w:p>
        </w:tc>
        <w:tc>
          <w:tcPr>
            <w:tcW w:w="948" w:type="dxa"/>
            <w:shd w:val="clear" w:color="auto" w:fill="D9D9D9" w:themeFill="background1" w:themeFillShade="D9"/>
          </w:tcPr>
          <w:p w:rsidR="00216213" w:rsidRDefault="00216213" w:rsidP="00216213">
            <w:pPr>
              <w:spacing w:after="200" w:line="276" w:lineRule="auto"/>
              <w:jc w:val="right"/>
              <w:rPr>
                <w:rFonts w:ascii="Arial Narrow" w:hAnsi="Arial Narrow" w:cs="Arial"/>
                <w:sz w:val="20"/>
                <w:szCs w:val="20"/>
              </w:rPr>
            </w:pPr>
          </w:p>
        </w:tc>
      </w:tr>
      <w:tr w:rsidR="00734524" w:rsidTr="00185E8C">
        <w:trPr>
          <w:trHeight w:hRule="exact" w:val="284"/>
        </w:trPr>
        <w:tc>
          <w:tcPr>
            <w:tcW w:w="2802" w:type="dxa"/>
            <w:vAlign w:val="bottom"/>
          </w:tcPr>
          <w:p w:rsidR="00734524" w:rsidRDefault="00734524" w:rsidP="00216213">
            <w:pPr>
              <w:spacing w:after="200" w:line="276" w:lineRule="auto"/>
              <w:rPr>
                <w:rFonts w:ascii="Arial Narrow" w:hAnsi="Arial Narrow" w:cs="Arial"/>
                <w:sz w:val="20"/>
                <w:szCs w:val="20"/>
              </w:rPr>
            </w:pPr>
            <w:r>
              <w:rPr>
                <w:rFonts w:ascii="Arial Narrow" w:hAnsi="Arial Narrow" w:cs="Arial"/>
                <w:sz w:val="20"/>
                <w:szCs w:val="20"/>
              </w:rPr>
              <w:t>Topography and soils</w:t>
            </w:r>
          </w:p>
        </w:tc>
        <w:tc>
          <w:tcPr>
            <w:tcW w:w="947" w:type="dxa"/>
            <w:vAlign w:val="bottom"/>
          </w:tcPr>
          <w:p w:rsidR="00734524" w:rsidRDefault="00734524" w:rsidP="00216213">
            <w:pPr>
              <w:spacing w:after="200" w:line="276" w:lineRule="auto"/>
              <w:rPr>
                <w:rFonts w:ascii="Arial Narrow" w:hAnsi="Arial Narrow" w:cs="Arial"/>
                <w:sz w:val="20"/>
                <w:szCs w:val="20"/>
              </w:rPr>
            </w:pPr>
            <w:r>
              <w:rPr>
                <w:rFonts w:ascii="Arial Narrow" w:hAnsi="Arial Narrow" w:cs="Arial"/>
                <w:sz w:val="20"/>
                <w:szCs w:val="20"/>
              </w:rPr>
              <w:t>Med</w:t>
            </w:r>
          </w:p>
        </w:tc>
        <w:tc>
          <w:tcPr>
            <w:tcW w:w="948" w:type="dxa"/>
            <w:vAlign w:val="bottom"/>
          </w:tcPr>
          <w:p w:rsidR="00734524" w:rsidRDefault="0081141E" w:rsidP="00216213">
            <w:pPr>
              <w:spacing w:after="200" w:line="276" w:lineRule="auto"/>
              <w:jc w:val="right"/>
              <w:rPr>
                <w:rFonts w:ascii="Arial Narrow" w:hAnsi="Arial Narrow" w:cs="Arial"/>
                <w:sz w:val="20"/>
                <w:szCs w:val="20"/>
              </w:rPr>
            </w:pPr>
            <w:r>
              <w:rPr>
                <w:rFonts w:ascii="Arial Narrow" w:hAnsi="Arial Narrow" w:cs="Arial"/>
                <w:sz w:val="20"/>
                <w:szCs w:val="20"/>
              </w:rPr>
              <w:t>-32</w:t>
            </w:r>
          </w:p>
        </w:tc>
        <w:tc>
          <w:tcPr>
            <w:tcW w:w="948" w:type="dxa"/>
            <w:vAlign w:val="bottom"/>
          </w:tcPr>
          <w:p w:rsidR="00734524" w:rsidRDefault="00734524" w:rsidP="00216213">
            <w:pPr>
              <w:spacing w:after="200" w:line="276" w:lineRule="auto"/>
              <w:rPr>
                <w:rFonts w:ascii="Arial Narrow" w:hAnsi="Arial Narrow" w:cs="Arial"/>
                <w:sz w:val="20"/>
                <w:szCs w:val="20"/>
              </w:rPr>
            </w:pPr>
            <w:r>
              <w:rPr>
                <w:rFonts w:ascii="Arial Narrow" w:hAnsi="Arial Narrow" w:cs="Arial"/>
                <w:sz w:val="20"/>
                <w:szCs w:val="20"/>
              </w:rPr>
              <w:t>Low</w:t>
            </w:r>
          </w:p>
        </w:tc>
        <w:tc>
          <w:tcPr>
            <w:tcW w:w="947" w:type="dxa"/>
            <w:vAlign w:val="bottom"/>
          </w:tcPr>
          <w:p w:rsidR="00734524" w:rsidRDefault="00734524" w:rsidP="00216213">
            <w:pPr>
              <w:spacing w:after="200" w:line="276" w:lineRule="auto"/>
              <w:jc w:val="right"/>
              <w:rPr>
                <w:rFonts w:ascii="Arial Narrow" w:hAnsi="Arial Narrow" w:cs="Arial"/>
                <w:sz w:val="20"/>
                <w:szCs w:val="20"/>
              </w:rPr>
            </w:pPr>
            <w:r>
              <w:rPr>
                <w:rFonts w:ascii="Arial Narrow" w:hAnsi="Arial Narrow" w:cs="Arial"/>
                <w:sz w:val="20"/>
                <w:szCs w:val="20"/>
              </w:rPr>
              <w:t>-10</w:t>
            </w:r>
          </w:p>
        </w:tc>
        <w:tc>
          <w:tcPr>
            <w:tcW w:w="948" w:type="dxa"/>
          </w:tcPr>
          <w:p w:rsidR="00734524" w:rsidRDefault="00734524">
            <w:r w:rsidRPr="00C335E5">
              <w:rPr>
                <w:rFonts w:ascii="Arial Narrow" w:hAnsi="Arial Narrow" w:cs="Arial"/>
                <w:sz w:val="20"/>
                <w:szCs w:val="20"/>
              </w:rPr>
              <w:t>Med</w:t>
            </w:r>
          </w:p>
        </w:tc>
        <w:tc>
          <w:tcPr>
            <w:tcW w:w="948" w:type="dxa"/>
            <w:vAlign w:val="bottom"/>
          </w:tcPr>
          <w:p w:rsidR="00734524" w:rsidRDefault="00E864C3" w:rsidP="00A802A6">
            <w:pPr>
              <w:spacing w:after="200" w:line="276" w:lineRule="auto"/>
              <w:jc w:val="right"/>
              <w:rPr>
                <w:rFonts w:ascii="Arial Narrow" w:hAnsi="Arial Narrow" w:cs="Arial"/>
                <w:sz w:val="20"/>
                <w:szCs w:val="20"/>
              </w:rPr>
            </w:pPr>
            <w:r>
              <w:rPr>
                <w:rFonts w:ascii="Arial Narrow" w:hAnsi="Arial Narrow" w:cs="Arial"/>
                <w:sz w:val="20"/>
                <w:szCs w:val="20"/>
              </w:rPr>
              <w:t>-32</w:t>
            </w:r>
          </w:p>
        </w:tc>
        <w:tc>
          <w:tcPr>
            <w:tcW w:w="947" w:type="dxa"/>
            <w:vAlign w:val="bottom"/>
          </w:tcPr>
          <w:p w:rsidR="00734524" w:rsidRDefault="00734524" w:rsidP="00A802A6">
            <w:pPr>
              <w:spacing w:after="200" w:line="276" w:lineRule="auto"/>
              <w:rPr>
                <w:rFonts w:ascii="Arial Narrow" w:hAnsi="Arial Narrow" w:cs="Arial"/>
                <w:sz w:val="20"/>
                <w:szCs w:val="20"/>
              </w:rPr>
            </w:pPr>
            <w:r>
              <w:rPr>
                <w:rFonts w:ascii="Arial Narrow" w:hAnsi="Arial Narrow" w:cs="Arial"/>
                <w:sz w:val="20"/>
                <w:szCs w:val="20"/>
              </w:rPr>
              <w:t>Low</w:t>
            </w:r>
          </w:p>
        </w:tc>
        <w:tc>
          <w:tcPr>
            <w:tcW w:w="948" w:type="dxa"/>
            <w:vAlign w:val="bottom"/>
          </w:tcPr>
          <w:p w:rsidR="00734524" w:rsidRDefault="00734524" w:rsidP="00A802A6">
            <w:pPr>
              <w:spacing w:after="200" w:line="276" w:lineRule="auto"/>
              <w:jc w:val="right"/>
              <w:rPr>
                <w:rFonts w:ascii="Arial Narrow" w:hAnsi="Arial Narrow" w:cs="Arial"/>
                <w:sz w:val="20"/>
                <w:szCs w:val="20"/>
              </w:rPr>
            </w:pPr>
            <w:r>
              <w:rPr>
                <w:rFonts w:ascii="Arial Narrow" w:hAnsi="Arial Narrow" w:cs="Arial"/>
                <w:sz w:val="20"/>
                <w:szCs w:val="20"/>
              </w:rPr>
              <w:t>-10</w:t>
            </w:r>
          </w:p>
        </w:tc>
        <w:tc>
          <w:tcPr>
            <w:tcW w:w="948" w:type="dxa"/>
            <w:vAlign w:val="bottom"/>
          </w:tcPr>
          <w:p w:rsidR="00734524" w:rsidRDefault="002433DD" w:rsidP="00A802A6">
            <w:pPr>
              <w:spacing w:after="200" w:line="276" w:lineRule="auto"/>
              <w:rPr>
                <w:rFonts w:ascii="Arial Narrow" w:hAnsi="Arial Narrow" w:cs="Arial"/>
                <w:sz w:val="20"/>
                <w:szCs w:val="20"/>
              </w:rPr>
            </w:pPr>
            <w:r>
              <w:rPr>
                <w:rFonts w:ascii="Arial Narrow" w:hAnsi="Arial Narrow" w:cs="Arial"/>
                <w:sz w:val="20"/>
                <w:szCs w:val="20"/>
              </w:rPr>
              <w:t>Med</w:t>
            </w:r>
          </w:p>
        </w:tc>
        <w:tc>
          <w:tcPr>
            <w:tcW w:w="947" w:type="dxa"/>
            <w:vAlign w:val="bottom"/>
          </w:tcPr>
          <w:p w:rsidR="00734524" w:rsidRDefault="00883292" w:rsidP="00883292">
            <w:pPr>
              <w:spacing w:after="200" w:line="276" w:lineRule="auto"/>
              <w:jc w:val="right"/>
              <w:rPr>
                <w:rFonts w:ascii="Arial Narrow" w:hAnsi="Arial Narrow" w:cs="Arial"/>
                <w:sz w:val="20"/>
                <w:szCs w:val="20"/>
              </w:rPr>
            </w:pPr>
            <w:r>
              <w:rPr>
                <w:rFonts w:ascii="Arial Narrow" w:hAnsi="Arial Narrow" w:cs="Arial"/>
                <w:sz w:val="20"/>
                <w:szCs w:val="20"/>
              </w:rPr>
              <w:t>-32</w:t>
            </w:r>
          </w:p>
        </w:tc>
        <w:tc>
          <w:tcPr>
            <w:tcW w:w="948" w:type="dxa"/>
            <w:vAlign w:val="bottom"/>
          </w:tcPr>
          <w:p w:rsidR="00734524" w:rsidRDefault="00734524" w:rsidP="00216213">
            <w:pPr>
              <w:spacing w:after="200" w:line="276" w:lineRule="auto"/>
              <w:rPr>
                <w:rFonts w:ascii="Arial Narrow" w:hAnsi="Arial Narrow" w:cs="Arial"/>
                <w:sz w:val="20"/>
                <w:szCs w:val="20"/>
              </w:rPr>
            </w:pPr>
            <w:r>
              <w:rPr>
                <w:rFonts w:ascii="Arial Narrow" w:hAnsi="Arial Narrow" w:cs="Arial"/>
                <w:sz w:val="20"/>
                <w:szCs w:val="20"/>
              </w:rPr>
              <w:t>Low</w:t>
            </w:r>
          </w:p>
        </w:tc>
        <w:tc>
          <w:tcPr>
            <w:tcW w:w="948" w:type="dxa"/>
            <w:vAlign w:val="bottom"/>
          </w:tcPr>
          <w:p w:rsidR="00734524" w:rsidRDefault="00734524" w:rsidP="00883292">
            <w:pPr>
              <w:spacing w:after="200" w:line="276" w:lineRule="auto"/>
              <w:jc w:val="right"/>
              <w:rPr>
                <w:rFonts w:ascii="Arial Narrow" w:hAnsi="Arial Narrow" w:cs="Arial"/>
                <w:sz w:val="20"/>
                <w:szCs w:val="20"/>
              </w:rPr>
            </w:pPr>
            <w:r>
              <w:rPr>
                <w:rFonts w:ascii="Arial Narrow" w:hAnsi="Arial Narrow" w:cs="Arial"/>
                <w:sz w:val="20"/>
                <w:szCs w:val="20"/>
              </w:rPr>
              <w:t>-</w:t>
            </w:r>
            <w:r w:rsidR="00883292">
              <w:rPr>
                <w:rFonts w:ascii="Arial Narrow" w:hAnsi="Arial Narrow" w:cs="Arial"/>
                <w:sz w:val="20"/>
                <w:szCs w:val="20"/>
              </w:rPr>
              <w:t>10</w:t>
            </w:r>
          </w:p>
        </w:tc>
      </w:tr>
      <w:tr w:rsidR="00734524" w:rsidTr="00185E8C">
        <w:trPr>
          <w:trHeight w:hRule="exact" w:val="284"/>
        </w:trPr>
        <w:tc>
          <w:tcPr>
            <w:tcW w:w="2802" w:type="dxa"/>
            <w:vAlign w:val="bottom"/>
          </w:tcPr>
          <w:p w:rsidR="00734524" w:rsidRPr="00681179" w:rsidRDefault="00734524" w:rsidP="00216213">
            <w:pPr>
              <w:spacing w:after="200" w:line="276" w:lineRule="auto"/>
              <w:rPr>
                <w:rFonts w:ascii="Arial Narrow" w:hAnsi="Arial Narrow" w:cs="Arial"/>
                <w:sz w:val="20"/>
                <w:szCs w:val="20"/>
              </w:rPr>
            </w:pPr>
            <w:r w:rsidRPr="00681179">
              <w:rPr>
                <w:rFonts w:ascii="Arial Narrow" w:hAnsi="Arial Narrow" w:cs="Arial"/>
                <w:sz w:val="20"/>
                <w:szCs w:val="20"/>
              </w:rPr>
              <w:t>Ablution facilities</w:t>
            </w:r>
          </w:p>
        </w:tc>
        <w:tc>
          <w:tcPr>
            <w:tcW w:w="947" w:type="dxa"/>
          </w:tcPr>
          <w:p w:rsidR="00734524" w:rsidRPr="00681179" w:rsidRDefault="00734524">
            <w:r w:rsidRPr="00681179">
              <w:rPr>
                <w:rFonts w:ascii="Arial Narrow" w:hAnsi="Arial Narrow" w:cs="Arial"/>
                <w:sz w:val="20"/>
                <w:szCs w:val="20"/>
              </w:rPr>
              <w:t>Med</w:t>
            </w:r>
          </w:p>
        </w:tc>
        <w:tc>
          <w:tcPr>
            <w:tcW w:w="948" w:type="dxa"/>
            <w:vAlign w:val="bottom"/>
          </w:tcPr>
          <w:p w:rsidR="00734524" w:rsidRPr="00681179" w:rsidRDefault="0081141E" w:rsidP="00216213">
            <w:pPr>
              <w:spacing w:after="200" w:line="276" w:lineRule="auto"/>
              <w:jc w:val="right"/>
              <w:rPr>
                <w:rFonts w:ascii="Arial Narrow" w:hAnsi="Arial Narrow" w:cs="Arial"/>
                <w:sz w:val="20"/>
                <w:szCs w:val="20"/>
              </w:rPr>
            </w:pPr>
            <w:r w:rsidRPr="00681179">
              <w:rPr>
                <w:rFonts w:ascii="Arial Narrow" w:hAnsi="Arial Narrow" w:cs="Arial"/>
                <w:sz w:val="20"/>
                <w:szCs w:val="20"/>
              </w:rPr>
              <w:t>-28</w:t>
            </w:r>
          </w:p>
        </w:tc>
        <w:tc>
          <w:tcPr>
            <w:tcW w:w="948" w:type="dxa"/>
          </w:tcPr>
          <w:p w:rsidR="00734524" w:rsidRPr="00681179" w:rsidRDefault="00734524">
            <w:r w:rsidRPr="00681179">
              <w:rPr>
                <w:rFonts w:ascii="Arial Narrow" w:hAnsi="Arial Narrow" w:cs="Arial"/>
                <w:sz w:val="20"/>
                <w:szCs w:val="20"/>
              </w:rPr>
              <w:t>Low</w:t>
            </w:r>
          </w:p>
        </w:tc>
        <w:tc>
          <w:tcPr>
            <w:tcW w:w="947" w:type="dxa"/>
            <w:vAlign w:val="bottom"/>
          </w:tcPr>
          <w:p w:rsidR="00734524" w:rsidRPr="00681179" w:rsidRDefault="00734524" w:rsidP="00216213">
            <w:pPr>
              <w:spacing w:after="200" w:line="276" w:lineRule="auto"/>
              <w:jc w:val="right"/>
              <w:rPr>
                <w:rFonts w:ascii="Arial Narrow" w:hAnsi="Arial Narrow" w:cs="Arial"/>
                <w:sz w:val="20"/>
                <w:szCs w:val="20"/>
              </w:rPr>
            </w:pPr>
            <w:r w:rsidRPr="00681179">
              <w:rPr>
                <w:rFonts w:ascii="Arial Narrow" w:hAnsi="Arial Narrow" w:cs="Arial"/>
                <w:sz w:val="20"/>
                <w:szCs w:val="20"/>
              </w:rPr>
              <w:t>-10</w:t>
            </w:r>
          </w:p>
        </w:tc>
        <w:tc>
          <w:tcPr>
            <w:tcW w:w="948" w:type="dxa"/>
          </w:tcPr>
          <w:p w:rsidR="00734524" w:rsidRPr="00681179" w:rsidRDefault="00734524">
            <w:r w:rsidRPr="00681179">
              <w:rPr>
                <w:rFonts w:ascii="Arial Narrow" w:hAnsi="Arial Narrow" w:cs="Arial"/>
                <w:sz w:val="20"/>
                <w:szCs w:val="20"/>
              </w:rPr>
              <w:t>Med</w:t>
            </w:r>
          </w:p>
        </w:tc>
        <w:tc>
          <w:tcPr>
            <w:tcW w:w="948" w:type="dxa"/>
            <w:vAlign w:val="bottom"/>
          </w:tcPr>
          <w:p w:rsidR="00734524" w:rsidRPr="00681179" w:rsidRDefault="00E864C3" w:rsidP="00A802A6">
            <w:pPr>
              <w:spacing w:after="200" w:line="276" w:lineRule="auto"/>
              <w:jc w:val="right"/>
              <w:rPr>
                <w:rFonts w:ascii="Arial Narrow" w:hAnsi="Arial Narrow" w:cs="Arial"/>
                <w:sz w:val="20"/>
                <w:szCs w:val="20"/>
              </w:rPr>
            </w:pPr>
            <w:r w:rsidRPr="00681179">
              <w:rPr>
                <w:rFonts w:ascii="Arial Narrow" w:hAnsi="Arial Narrow" w:cs="Arial"/>
                <w:sz w:val="20"/>
                <w:szCs w:val="20"/>
              </w:rPr>
              <w:t>-28</w:t>
            </w:r>
          </w:p>
        </w:tc>
        <w:tc>
          <w:tcPr>
            <w:tcW w:w="947" w:type="dxa"/>
          </w:tcPr>
          <w:p w:rsidR="00734524" w:rsidRPr="00681179" w:rsidRDefault="00734524" w:rsidP="00A802A6">
            <w:r w:rsidRPr="00681179">
              <w:rPr>
                <w:rFonts w:ascii="Arial Narrow" w:hAnsi="Arial Narrow" w:cs="Arial"/>
                <w:sz w:val="20"/>
                <w:szCs w:val="20"/>
              </w:rPr>
              <w:t>Low</w:t>
            </w:r>
          </w:p>
        </w:tc>
        <w:tc>
          <w:tcPr>
            <w:tcW w:w="948" w:type="dxa"/>
            <w:vAlign w:val="bottom"/>
          </w:tcPr>
          <w:p w:rsidR="00734524" w:rsidRPr="00681179" w:rsidRDefault="00734524" w:rsidP="00A802A6">
            <w:pPr>
              <w:spacing w:after="200" w:line="276" w:lineRule="auto"/>
              <w:jc w:val="right"/>
              <w:rPr>
                <w:rFonts w:ascii="Arial Narrow" w:hAnsi="Arial Narrow" w:cs="Arial"/>
                <w:sz w:val="20"/>
                <w:szCs w:val="20"/>
              </w:rPr>
            </w:pPr>
            <w:r w:rsidRPr="00681179">
              <w:rPr>
                <w:rFonts w:ascii="Arial Narrow" w:hAnsi="Arial Narrow" w:cs="Arial"/>
                <w:sz w:val="20"/>
                <w:szCs w:val="20"/>
              </w:rPr>
              <w:t>-10</w:t>
            </w:r>
          </w:p>
        </w:tc>
        <w:tc>
          <w:tcPr>
            <w:tcW w:w="948" w:type="dxa"/>
          </w:tcPr>
          <w:p w:rsidR="00734524" w:rsidRPr="00681179" w:rsidRDefault="002433DD" w:rsidP="00A802A6">
            <w:r>
              <w:rPr>
                <w:rFonts w:ascii="Arial Narrow" w:hAnsi="Arial Narrow" w:cs="Arial"/>
                <w:sz w:val="20"/>
                <w:szCs w:val="20"/>
              </w:rPr>
              <w:t>Med</w:t>
            </w:r>
          </w:p>
        </w:tc>
        <w:tc>
          <w:tcPr>
            <w:tcW w:w="947" w:type="dxa"/>
            <w:vAlign w:val="bottom"/>
          </w:tcPr>
          <w:p w:rsidR="00734524" w:rsidRPr="00681179" w:rsidRDefault="00734524" w:rsidP="00883292">
            <w:pPr>
              <w:spacing w:after="200" w:line="276" w:lineRule="auto"/>
              <w:jc w:val="right"/>
              <w:rPr>
                <w:rFonts w:ascii="Arial Narrow" w:hAnsi="Arial Narrow" w:cs="Arial"/>
                <w:sz w:val="20"/>
                <w:szCs w:val="20"/>
              </w:rPr>
            </w:pPr>
            <w:r w:rsidRPr="00681179">
              <w:rPr>
                <w:rFonts w:ascii="Arial Narrow" w:hAnsi="Arial Narrow" w:cs="Arial"/>
                <w:sz w:val="20"/>
                <w:szCs w:val="20"/>
              </w:rPr>
              <w:t>-</w:t>
            </w:r>
            <w:r w:rsidR="00883292" w:rsidRPr="00681179">
              <w:rPr>
                <w:rFonts w:ascii="Arial Narrow" w:hAnsi="Arial Narrow" w:cs="Arial"/>
                <w:sz w:val="20"/>
                <w:szCs w:val="20"/>
              </w:rPr>
              <w:t>28</w:t>
            </w:r>
          </w:p>
        </w:tc>
        <w:tc>
          <w:tcPr>
            <w:tcW w:w="948" w:type="dxa"/>
            <w:vAlign w:val="bottom"/>
          </w:tcPr>
          <w:p w:rsidR="00734524" w:rsidRPr="00681179" w:rsidRDefault="00734524" w:rsidP="00A802A6">
            <w:pPr>
              <w:spacing w:after="200" w:line="276" w:lineRule="auto"/>
              <w:rPr>
                <w:rFonts w:ascii="Arial Narrow" w:hAnsi="Arial Narrow" w:cs="Arial"/>
                <w:sz w:val="20"/>
                <w:szCs w:val="20"/>
              </w:rPr>
            </w:pPr>
            <w:r w:rsidRPr="00681179">
              <w:rPr>
                <w:rFonts w:ascii="Arial Narrow" w:hAnsi="Arial Narrow" w:cs="Arial"/>
                <w:sz w:val="20"/>
                <w:szCs w:val="20"/>
              </w:rPr>
              <w:t>Low</w:t>
            </w:r>
          </w:p>
        </w:tc>
        <w:tc>
          <w:tcPr>
            <w:tcW w:w="948" w:type="dxa"/>
            <w:vAlign w:val="bottom"/>
          </w:tcPr>
          <w:p w:rsidR="00734524" w:rsidRPr="00681179" w:rsidRDefault="00734524" w:rsidP="00883292">
            <w:pPr>
              <w:spacing w:after="200" w:line="276" w:lineRule="auto"/>
              <w:jc w:val="right"/>
              <w:rPr>
                <w:rFonts w:ascii="Arial Narrow" w:hAnsi="Arial Narrow" w:cs="Arial"/>
                <w:sz w:val="20"/>
                <w:szCs w:val="20"/>
              </w:rPr>
            </w:pPr>
            <w:r w:rsidRPr="00681179">
              <w:rPr>
                <w:rFonts w:ascii="Arial Narrow" w:hAnsi="Arial Narrow" w:cs="Arial"/>
                <w:sz w:val="20"/>
                <w:szCs w:val="20"/>
              </w:rPr>
              <w:t>-</w:t>
            </w:r>
            <w:r w:rsidR="00883292" w:rsidRPr="00681179">
              <w:rPr>
                <w:rFonts w:ascii="Arial Narrow" w:hAnsi="Arial Narrow" w:cs="Arial"/>
                <w:sz w:val="20"/>
                <w:szCs w:val="20"/>
              </w:rPr>
              <w:t>10</w:t>
            </w:r>
          </w:p>
        </w:tc>
      </w:tr>
      <w:tr w:rsidR="00734524" w:rsidTr="00185E8C">
        <w:trPr>
          <w:trHeight w:hRule="exact" w:val="284"/>
        </w:trPr>
        <w:tc>
          <w:tcPr>
            <w:tcW w:w="2802" w:type="dxa"/>
            <w:vAlign w:val="bottom"/>
          </w:tcPr>
          <w:p w:rsidR="00734524" w:rsidRPr="00681179" w:rsidRDefault="00734524" w:rsidP="00216213">
            <w:pPr>
              <w:spacing w:after="200" w:line="276" w:lineRule="auto"/>
              <w:rPr>
                <w:rFonts w:ascii="Arial Narrow" w:hAnsi="Arial Narrow" w:cs="Arial"/>
                <w:sz w:val="20"/>
                <w:szCs w:val="20"/>
              </w:rPr>
            </w:pPr>
            <w:r w:rsidRPr="00681179">
              <w:rPr>
                <w:rFonts w:ascii="Arial Narrow" w:hAnsi="Arial Narrow" w:cs="Arial"/>
                <w:sz w:val="20"/>
                <w:szCs w:val="20"/>
              </w:rPr>
              <w:t>Spillage of hazardous materials</w:t>
            </w:r>
          </w:p>
        </w:tc>
        <w:tc>
          <w:tcPr>
            <w:tcW w:w="947" w:type="dxa"/>
          </w:tcPr>
          <w:p w:rsidR="00734524" w:rsidRPr="00681179" w:rsidRDefault="00734524">
            <w:r w:rsidRPr="00681179">
              <w:rPr>
                <w:rFonts w:ascii="Arial Narrow" w:hAnsi="Arial Narrow" w:cs="Arial"/>
                <w:sz w:val="20"/>
                <w:szCs w:val="20"/>
              </w:rPr>
              <w:t>Med</w:t>
            </w:r>
          </w:p>
        </w:tc>
        <w:tc>
          <w:tcPr>
            <w:tcW w:w="948" w:type="dxa"/>
            <w:vAlign w:val="bottom"/>
          </w:tcPr>
          <w:p w:rsidR="00734524" w:rsidRPr="00681179" w:rsidRDefault="00734524" w:rsidP="00216213">
            <w:pPr>
              <w:spacing w:after="200" w:line="276" w:lineRule="auto"/>
              <w:jc w:val="right"/>
              <w:rPr>
                <w:rFonts w:ascii="Arial Narrow" w:hAnsi="Arial Narrow" w:cs="Arial"/>
                <w:sz w:val="20"/>
                <w:szCs w:val="20"/>
              </w:rPr>
            </w:pPr>
            <w:r w:rsidRPr="00681179">
              <w:rPr>
                <w:rFonts w:ascii="Arial Narrow" w:hAnsi="Arial Narrow" w:cs="Arial"/>
                <w:sz w:val="20"/>
                <w:szCs w:val="20"/>
              </w:rPr>
              <w:t>-21</w:t>
            </w:r>
          </w:p>
        </w:tc>
        <w:tc>
          <w:tcPr>
            <w:tcW w:w="948" w:type="dxa"/>
          </w:tcPr>
          <w:p w:rsidR="00734524" w:rsidRPr="00681179" w:rsidRDefault="00734524">
            <w:r w:rsidRPr="00681179">
              <w:rPr>
                <w:rFonts w:ascii="Arial Narrow" w:hAnsi="Arial Narrow" w:cs="Arial"/>
                <w:sz w:val="20"/>
                <w:szCs w:val="20"/>
              </w:rPr>
              <w:t>Low</w:t>
            </w:r>
          </w:p>
        </w:tc>
        <w:tc>
          <w:tcPr>
            <w:tcW w:w="947" w:type="dxa"/>
            <w:vAlign w:val="bottom"/>
          </w:tcPr>
          <w:p w:rsidR="00734524" w:rsidRPr="00681179" w:rsidRDefault="00734524" w:rsidP="00216213">
            <w:pPr>
              <w:spacing w:after="200" w:line="276" w:lineRule="auto"/>
              <w:jc w:val="right"/>
              <w:rPr>
                <w:rFonts w:ascii="Arial Narrow" w:hAnsi="Arial Narrow" w:cs="Arial"/>
                <w:sz w:val="20"/>
                <w:szCs w:val="20"/>
              </w:rPr>
            </w:pPr>
            <w:r w:rsidRPr="00681179">
              <w:rPr>
                <w:rFonts w:ascii="Arial Narrow" w:hAnsi="Arial Narrow" w:cs="Arial"/>
                <w:sz w:val="20"/>
                <w:szCs w:val="20"/>
              </w:rPr>
              <w:t>-10</w:t>
            </w:r>
          </w:p>
        </w:tc>
        <w:tc>
          <w:tcPr>
            <w:tcW w:w="948" w:type="dxa"/>
          </w:tcPr>
          <w:p w:rsidR="00734524" w:rsidRPr="00681179" w:rsidRDefault="00734524">
            <w:r w:rsidRPr="00681179">
              <w:rPr>
                <w:rFonts w:ascii="Arial Narrow" w:hAnsi="Arial Narrow" w:cs="Arial"/>
                <w:sz w:val="20"/>
                <w:szCs w:val="20"/>
              </w:rPr>
              <w:t>Med</w:t>
            </w:r>
          </w:p>
        </w:tc>
        <w:tc>
          <w:tcPr>
            <w:tcW w:w="948" w:type="dxa"/>
            <w:vAlign w:val="bottom"/>
          </w:tcPr>
          <w:p w:rsidR="00734524" w:rsidRPr="00681179" w:rsidRDefault="00734524" w:rsidP="00A802A6">
            <w:pPr>
              <w:spacing w:after="200" w:line="276" w:lineRule="auto"/>
              <w:jc w:val="right"/>
              <w:rPr>
                <w:rFonts w:ascii="Arial Narrow" w:hAnsi="Arial Narrow" w:cs="Arial"/>
                <w:sz w:val="20"/>
                <w:szCs w:val="20"/>
              </w:rPr>
            </w:pPr>
            <w:r w:rsidRPr="00681179">
              <w:rPr>
                <w:rFonts w:ascii="Arial Narrow" w:hAnsi="Arial Narrow" w:cs="Arial"/>
                <w:sz w:val="20"/>
                <w:szCs w:val="20"/>
              </w:rPr>
              <w:t>-21</w:t>
            </w:r>
          </w:p>
        </w:tc>
        <w:tc>
          <w:tcPr>
            <w:tcW w:w="947" w:type="dxa"/>
          </w:tcPr>
          <w:p w:rsidR="00734524" w:rsidRPr="00681179" w:rsidRDefault="00734524" w:rsidP="00A802A6">
            <w:r w:rsidRPr="00681179">
              <w:rPr>
                <w:rFonts w:ascii="Arial Narrow" w:hAnsi="Arial Narrow" w:cs="Arial"/>
                <w:sz w:val="20"/>
                <w:szCs w:val="20"/>
              </w:rPr>
              <w:t>Low</w:t>
            </w:r>
          </w:p>
        </w:tc>
        <w:tc>
          <w:tcPr>
            <w:tcW w:w="948" w:type="dxa"/>
            <w:vAlign w:val="bottom"/>
          </w:tcPr>
          <w:p w:rsidR="00734524" w:rsidRPr="00681179" w:rsidRDefault="00734524" w:rsidP="00A802A6">
            <w:pPr>
              <w:spacing w:after="200" w:line="276" w:lineRule="auto"/>
              <w:jc w:val="right"/>
              <w:rPr>
                <w:rFonts w:ascii="Arial Narrow" w:hAnsi="Arial Narrow" w:cs="Arial"/>
                <w:sz w:val="20"/>
                <w:szCs w:val="20"/>
              </w:rPr>
            </w:pPr>
            <w:r w:rsidRPr="00681179">
              <w:rPr>
                <w:rFonts w:ascii="Arial Narrow" w:hAnsi="Arial Narrow" w:cs="Arial"/>
                <w:sz w:val="20"/>
                <w:szCs w:val="20"/>
              </w:rPr>
              <w:t>-10</w:t>
            </w:r>
          </w:p>
        </w:tc>
        <w:tc>
          <w:tcPr>
            <w:tcW w:w="948" w:type="dxa"/>
          </w:tcPr>
          <w:p w:rsidR="00734524" w:rsidRPr="00681179" w:rsidRDefault="002433DD" w:rsidP="00A802A6">
            <w:r>
              <w:rPr>
                <w:rFonts w:ascii="Arial Narrow" w:hAnsi="Arial Narrow" w:cs="Arial"/>
                <w:sz w:val="20"/>
                <w:szCs w:val="20"/>
              </w:rPr>
              <w:t>Med</w:t>
            </w:r>
          </w:p>
        </w:tc>
        <w:tc>
          <w:tcPr>
            <w:tcW w:w="947" w:type="dxa"/>
            <w:vAlign w:val="bottom"/>
          </w:tcPr>
          <w:p w:rsidR="00734524" w:rsidRPr="00681179" w:rsidRDefault="00734524" w:rsidP="00883292">
            <w:pPr>
              <w:spacing w:after="200" w:line="276" w:lineRule="auto"/>
              <w:jc w:val="right"/>
              <w:rPr>
                <w:rFonts w:ascii="Arial Narrow" w:hAnsi="Arial Narrow" w:cs="Arial"/>
                <w:sz w:val="20"/>
                <w:szCs w:val="20"/>
              </w:rPr>
            </w:pPr>
            <w:r w:rsidRPr="00681179">
              <w:rPr>
                <w:rFonts w:ascii="Arial Narrow" w:hAnsi="Arial Narrow" w:cs="Arial"/>
                <w:sz w:val="20"/>
                <w:szCs w:val="20"/>
              </w:rPr>
              <w:t>-</w:t>
            </w:r>
            <w:r w:rsidR="00883292" w:rsidRPr="00681179">
              <w:rPr>
                <w:rFonts w:ascii="Arial Narrow" w:hAnsi="Arial Narrow" w:cs="Arial"/>
                <w:sz w:val="20"/>
                <w:szCs w:val="20"/>
              </w:rPr>
              <w:t>21</w:t>
            </w:r>
          </w:p>
        </w:tc>
        <w:tc>
          <w:tcPr>
            <w:tcW w:w="948" w:type="dxa"/>
            <w:vAlign w:val="bottom"/>
          </w:tcPr>
          <w:p w:rsidR="00734524" w:rsidRPr="00681179" w:rsidRDefault="00734524" w:rsidP="00A802A6">
            <w:pPr>
              <w:spacing w:after="200" w:line="276" w:lineRule="auto"/>
              <w:rPr>
                <w:rFonts w:ascii="Arial Narrow" w:hAnsi="Arial Narrow" w:cs="Arial"/>
                <w:sz w:val="20"/>
                <w:szCs w:val="20"/>
              </w:rPr>
            </w:pPr>
            <w:r w:rsidRPr="00681179">
              <w:rPr>
                <w:rFonts w:ascii="Arial Narrow" w:hAnsi="Arial Narrow" w:cs="Arial"/>
                <w:sz w:val="20"/>
                <w:szCs w:val="20"/>
              </w:rPr>
              <w:t>Low</w:t>
            </w:r>
          </w:p>
        </w:tc>
        <w:tc>
          <w:tcPr>
            <w:tcW w:w="948" w:type="dxa"/>
            <w:vAlign w:val="bottom"/>
          </w:tcPr>
          <w:p w:rsidR="00734524" w:rsidRPr="00681179" w:rsidRDefault="00734524" w:rsidP="00883292">
            <w:pPr>
              <w:spacing w:after="200" w:line="276" w:lineRule="auto"/>
              <w:jc w:val="right"/>
              <w:rPr>
                <w:rFonts w:ascii="Arial Narrow" w:hAnsi="Arial Narrow" w:cs="Arial"/>
                <w:sz w:val="20"/>
                <w:szCs w:val="20"/>
              </w:rPr>
            </w:pPr>
            <w:r w:rsidRPr="00681179">
              <w:rPr>
                <w:rFonts w:ascii="Arial Narrow" w:hAnsi="Arial Narrow" w:cs="Arial"/>
                <w:sz w:val="20"/>
                <w:szCs w:val="20"/>
              </w:rPr>
              <w:t>-</w:t>
            </w:r>
            <w:r w:rsidR="00883292" w:rsidRPr="00681179">
              <w:rPr>
                <w:rFonts w:ascii="Arial Narrow" w:hAnsi="Arial Narrow" w:cs="Arial"/>
                <w:sz w:val="20"/>
                <w:szCs w:val="20"/>
              </w:rPr>
              <w:t>10</w:t>
            </w:r>
          </w:p>
        </w:tc>
      </w:tr>
      <w:tr w:rsidR="00734524" w:rsidTr="00185E8C">
        <w:trPr>
          <w:trHeight w:hRule="exact" w:val="284"/>
        </w:trPr>
        <w:tc>
          <w:tcPr>
            <w:tcW w:w="2802" w:type="dxa"/>
            <w:vAlign w:val="bottom"/>
          </w:tcPr>
          <w:p w:rsidR="00734524" w:rsidRPr="00681179" w:rsidRDefault="00734524" w:rsidP="00216213">
            <w:pPr>
              <w:spacing w:after="200" w:line="276" w:lineRule="auto"/>
              <w:rPr>
                <w:rFonts w:ascii="Arial Narrow" w:hAnsi="Arial Narrow" w:cs="Arial"/>
                <w:sz w:val="20"/>
                <w:szCs w:val="20"/>
              </w:rPr>
            </w:pPr>
            <w:r w:rsidRPr="00681179">
              <w:rPr>
                <w:rFonts w:ascii="Arial Narrow" w:hAnsi="Arial Narrow" w:cs="Arial"/>
                <w:sz w:val="20"/>
                <w:szCs w:val="20"/>
              </w:rPr>
              <w:t>Flora</w:t>
            </w:r>
          </w:p>
        </w:tc>
        <w:tc>
          <w:tcPr>
            <w:tcW w:w="947" w:type="dxa"/>
          </w:tcPr>
          <w:p w:rsidR="00734524" w:rsidRPr="00681179" w:rsidRDefault="002433DD">
            <w:r>
              <w:rPr>
                <w:rFonts w:ascii="Arial Narrow" w:hAnsi="Arial Narrow" w:cs="Arial"/>
                <w:sz w:val="20"/>
                <w:szCs w:val="20"/>
              </w:rPr>
              <w:t>High</w:t>
            </w:r>
          </w:p>
        </w:tc>
        <w:tc>
          <w:tcPr>
            <w:tcW w:w="948" w:type="dxa"/>
            <w:vAlign w:val="bottom"/>
          </w:tcPr>
          <w:p w:rsidR="00734524" w:rsidRPr="00681179" w:rsidRDefault="0081141E" w:rsidP="00216213">
            <w:pPr>
              <w:spacing w:after="200" w:line="276" w:lineRule="auto"/>
              <w:jc w:val="right"/>
              <w:rPr>
                <w:rFonts w:ascii="Arial Narrow" w:hAnsi="Arial Narrow" w:cs="Arial"/>
                <w:sz w:val="20"/>
                <w:szCs w:val="20"/>
              </w:rPr>
            </w:pPr>
            <w:r w:rsidRPr="00681179">
              <w:rPr>
                <w:rFonts w:ascii="Arial Narrow" w:hAnsi="Arial Narrow" w:cs="Arial"/>
                <w:sz w:val="20"/>
                <w:szCs w:val="20"/>
              </w:rPr>
              <w:t>-36</w:t>
            </w:r>
          </w:p>
        </w:tc>
        <w:tc>
          <w:tcPr>
            <w:tcW w:w="948" w:type="dxa"/>
          </w:tcPr>
          <w:p w:rsidR="00734524" w:rsidRPr="00681179" w:rsidRDefault="00734524">
            <w:r w:rsidRPr="00681179">
              <w:rPr>
                <w:rFonts w:ascii="Arial Narrow" w:hAnsi="Arial Narrow" w:cs="Arial"/>
                <w:sz w:val="20"/>
                <w:szCs w:val="20"/>
              </w:rPr>
              <w:t>Low</w:t>
            </w:r>
          </w:p>
        </w:tc>
        <w:tc>
          <w:tcPr>
            <w:tcW w:w="947" w:type="dxa"/>
            <w:vAlign w:val="bottom"/>
          </w:tcPr>
          <w:p w:rsidR="00734524" w:rsidRPr="00681179" w:rsidRDefault="00734524" w:rsidP="00216213">
            <w:pPr>
              <w:spacing w:after="200" w:line="276" w:lineRule="auto"/>
              <w:jc w:val="right"/>
              <w:rPr>
                <w:rFonts w:ascii="Arial Narrow" w:hAnsi="Arial Narrow" w:cs="Arial"/>
                <w:sz w:val="20"/>
                <w:szCs w:val="20"/>
              </w:rPr>
            </w:pPr>
            <w:r w:rsidRPr="00681179">
              <w:rPr>
                <w:rFonts w:ascii="Arial Narrow" w:hAnsi="Arial Narrow" w:cs="Arial"/>
                <w:sz w:val="20"/>
                <w:szCs w:val="20"/>
              </w:rPr>
              <w:t>-15</w:t>
            </w:r>
          </w:p>
        </w:tc>
        <w:tc>
          <w:tcPr>
            <w:tcW w:w="948" w:type="dxa"/>
          </w:tcPr>
          <w:p w:rsidR="00734524" w:rsidRPr="00681179" w:rsidRDefault="002433DD">
            <w:r>
              <w:rPr>
                <w:rFonts w:ascii="Arial Narrow" w:hAnsi="Arial Narrow" w:cs="Arial"/>
                <w:sz w:val="20"/>
                <w:szCs w:val="20"/>
              </w:rPr>
              <w:t>High</w:t>
            </w:r>
          </w:p>
        </w:tc>
        <w:tc>
          <w:tcPr>
            <w:tcW w:w="948" w:type="dxa"/>
            <w:vAlign w:val="bottom"/>
          </w:tcPr>
          <w:p w:rsidR="00734524" w:rsidRPr="00681179" w:rsidRDefault="00E864C3" w:rsidP="00A802A6">
            <w:pPr>
              <w:spacing w:after="200" w:line="276" w:lineRule="auto"/>
              <w:jc w:val="right"/>
              <w:rPr>
                <w:rFonts w:ascii="Arial Narrow" w:hAnsi="Arial Narrow" w:cs="Arial"/>
                <w:sz w:val="20"/>
                <w:szCs w:val="20"/>
              </w:rPr>
            </w:pPr>
            <w:r w:rsidRPr="00681179">
              <w:rPr>
                <w:rFonts w:ascii="Arial Narrow" w:hAnsi="Arial Narrow" w:cs="Arial"/>
                <w:sz w:val="20"/>
                <w:szCs w:val="20"/>
              </w:rPr>
              <w:t>-36</w:t>
            </w:r>
          </w:p>
        </w:tc>
        <w:tc>
          <w:tcPr>
            <w:tcW w:w="947" w:type="dxa"/>
          </w:tcPr>
          <w:p w:rsidR="00734524" w:rsidRPr="00681179" w:rsidRDefault="00734524" w:rsidP="00A802A6">
            <w:r w:rsidRPr="00681179">
              <w:rPr>
                <w:rFonts w:ascii="Arial Narrow" w:hAnsi="Arial Narrow" w:cs="Arial"/>
                <w:sz w:val="20"/>
                <w:szCs w:val="20"/>
              </w:rPr>
              <w:t>Low</w:t>
            </w:r>
          </w:p>
        </w:tc>
        <w:tc>
          <w:tcPr>
            <w:tcW w:w="948" w:type="dxa"/>
            <w:vAlign w:val="bottom"/>
          </w:tcPr>
          <w:p w:rsidR="00734524" w:rsidRPr="00681179" w:rsidRDefault="00734524" w:rsidP="00A802A6">
            <w:pPr>
              <w:spacing w:after="200" w:line="276" w:lineRule="auto"/>
              <w:jc w:val="right"/>
              <w:rPr>
                <w:rFonts w:ascii="Arial Narrow" w:hAnsi="Arial Narrow" w:cs="Arial"/>
                <w:sz w:val="20"/>
                <w:szCs w:val="20"/>
              </w:rPr>
            </w:pPr>
            <w:r w:rsidRPr="00681179">
              <w:rPr>
                <w:rFonts w:ascii="Arial Narrow" w:hAnsi="Arial Narrow" w:cs="Arial"/>
                <w:sz w:val="20"/>
                <w:szCs w:val="20"/>
              </w:rPr>
              <w:t>-15</w:t>
            </w:r>
          </w:p>
        </w:tc>
        <w:tc>
          <w:tcPr>
            <w:tcW w:w="948" w:type="dxa"/>
          </w:tcPr>
          <w:p w:rsidR="00734524" w:rsidRPr="00681179" w:rsidRDefault="002433DD" w:rsidP="00A802A6">
            <w:r>
              <w:rPr>
                <w:rFonts w:ascii="Arial Narrow" w:hAnsi="Arial Narrow" w:cs="Arial"/>
                <w:sz w:val="20"/>
                <w:szCs w:val="20"/>
              </w:rPr>
              <w:t>Med</w:t>
            </w:r>
          </w:p>
        </w:tc>
        <w:tc>
          <w:tcPr>
            <w:tcW w:w="947" w:type="dxa"/>
            <w:vAlign w:val="bottom"/>
          </w:tcPr>
          <w:p w:rsidR="00734524" w:rsidRPr="00681179" w:rsidRDefault="00883292" w:rsidP="00A802A6">
            <w:pPr>
              <w:spacing w:after="200" w:line="276" w:lineRule="auto"/>
              <w:jc w:val="right"/>
              <w:rPr>
                <w:rFonts w:ascii="Arial Narrow" w:hAnsi="Arial Narrow" w:cs="Arial"/>
                <w:sz w:val="20"/>
                <w:szCs w:val="20"/>
              </w:rPr>
            </w:pPr>
            <w:r w:rsidRPr="00681179">
              <w:rPr>
                <w:rFonts w:ascii="Arial Narrow" w:hAnsi="Arial Narrow" w:cs="Arial"/>
                <w:sz w:val="20"/>
                <w:szCs w:val="20"/>
              </w:rPr>
              <w:t>-</w:t>
            </w:r>
            <w:r w:rsidR="00EE4874" w:rsidRPr="00681179">
              <w:rPr>
                <w:rFonts w:ascii="Arial Narrow" w:hAnsi="Arial Narrow" w:cs="Arial"/>
                <w:sz w:val="20"/>
                <w:szCs w:val="20"/>
              </w:rPr>
              <w:t>28</w:t>
            </w:r>
          </w:p>
        </w:tc>
        <w:tc>
          <w:tcPr>
            <w:tcW w:w="948" w:type="dxa"/>
            <w:vAlign w:val="bottom"/>
          </w:tcPr>
          <w:p w:rsidR="00734524" w:rsidRPr="00681179" w:rsidRDefault="00734524" w:rsidP="00A802A6">
            <w:pPr>
              <w:spacing w:after="200" w:line="276" w:lineRule="auto"/>
              <w:rPr>
                <w:rFonts w:ascii="Arial Narrow" w:hAnsi="Arial Narrow" w:cs="Arial"/>
                <w:sz w:val="20"/>
                <w:szCs w:val="20"/>
              </w:rPr>
            </w:pPr>
            <w:r w:rsidRPr="00681179">
              <w:rPr>
                <w:rFonts w:ascii="Arial Narrow" w:hAnsi="Arial Narrow" w:cs="Arial"/>
                <w:sz w:val="20"/>
                <w:szCs w:val="20"/>
              </w:rPr>
              <w:t>Low</w:t>
            </w:r>
          </w:p>
        </w:tc>
        <w:tc>
          <w:tcPr>
            <w:tcW w:w="948" w:type="dxa"/>
            <w:vAlign w:val="bottom"/>
          </w:tcPr>
          <w:p w:rsidR="00734524" w:rsidRPr="00681179" w:rsidRDefault="00734524" w:rsidP="00883292">
            <w:pPr>
              <w:spacing w:after="200" w:line="276" w:lineRule="auto"/>
              <w:jc w:val="right"/>
              <w:rPr>
                <w:rFonts w:ascii="Arial Narrow" w:hAnsi="Arial Narrow" w:cs="Arial"/>
                <w:sz w:val="20"/>
                <w:szCs w:val="20"/>
              </w:rPr>
            </w:pPr>
            <w:r w:rsidRPr="00681179">
              <w:rPr>
                <w:rFonts w:ascii="Arial Narrow" w:hAnsi="Arial Narrow" w:cs="Arial"/>
                <w:sz w:val="20"/>
                <w:szCs w:val="20"/>
              </w:rPr>
              <w:t>-</w:t>
            </w:r>
            <w:r w:rsidR="00883292" w:rsidRPr="00681179">
              <w:rPr>
                <w:rFonts w:ascii="Arial Narrow" w:hAnsi="Arial Narrow" w:cs="Arial"/>
                <w:sz w:val="20"/>
                <w:szCs w:val="20"/>
              </w:rPr>
              <w:t>12</w:t>
            </w:r>
          </w:p>
        </w:tc>
      </w:tr>
      <w:tr w:rsidR="00542891" w:rsidTr="00A802A6">
        <w:trPr>
          <w:trHeight w:hRule="exact" w:val="284"/>
        </w:trPr>
        <w:tc>
          <w:tcPr>
            <w:tcW w:w="2802" w:type="dxa"/>
            <w:vAlign w:val="bottom"/>
          </w:tcPr>
          <w:p w:rsidR="00542891" w:rsidRPr="00681179" w:rsidRDefault="00542891" w:rsidP="00216213">
            <w:pPr>
              <w:spacing w:after="200" w:line="276" w:lineRule="auto"/>
              <w:rPr>
                <w:rFonts w:ascii="Arial Narrow" w:hAnsi="Arial Narrow" w:cs="Arial"/>
                <w:sz w:val="20"/>
                <w:szCs w:val="20"/>
              </w:rPr>
            </w:pPr>
            <w:r w:rsidRPr="00681179">
              <w:rPr>
                <w:rFonts w:ascii="Arial Narrow" w:hAnsi="Arial Narrow" w:cs="Arial"/>
                <w:sz w:val="20"/>
                <w:szCs w:val="20"/>
              </w:rPr>
              <w:t>Heritage</w:t>
            </w:r>
          </w:p>
        </w:tc>
        <w:tc>
          <w:tcPr>
            <w:tcW w:w="947" w:type="dxa"/>
            <w:vAlign w:val="bottom"/>
          </w:tcPr>
          <w:p w:rsidR="00542891" w:rsidRPr="00681179" w:rsidRDefault="00542891" w:rsidP="00A802A6">
            <w:pPr>
              <w:spacing w:after="200" w:line="276" w:lineRule="auto"/>
              <w:rPr>
                <w:rFonts w:ascii="Arial Narrow" w:hAnsi="Arial Narrow" w:cs="Arial"/>
                <w:sz w:val="20"/>
                <w:szCs w:val="20"/>
              </w:rPr>
            </w:pPr>
            <w:r w:rsidRPr="00681179">
              <w:rPr>
                <w:rFonts w:ascii="Arial Narrow" w:hAnsi="Arial Narrow" w:cs="Arial"/>
                <w:sz w:val="20"/>
                <w:szCs w:val="20"/>
              </w:rPr>
              <w:t>Low</w:t>
            </w:r>
          </w:p>
        </w:tc>
        <w:tc>
          <w:tcPr>
            <w:tcW w:w="948" w:type="dxa"/>
            <w:vAlign w:val="bottom"/>
          </w:tcPr>
          <w:p w:rsidR="00542891" w:rsidRPr="00681179" w:rsidRDefault="00542891" w:rsidP="00216213">
            <w:pPr>
              <w:spacing w:after="200" w:line="276" w:lineRule="auto"/>
              <w:jc w:val="right"/>
              <w:rPr>
                <w:rFonts w:ascii="Arial Narrow" w:hAnsi="Arial Narrow" w:cs="Arial"/>
                <w:sz w:val="20"/>
                <w:szCs w:val="20"/>
              </w:rPr>
            </w:pPr>
            <w:r w:rsidRPr="00681179">
              <w:rPr>
                <w:rFonts w:ascii="Arial Narrow" w:hAnsi="Arial Narrow" w:cs="Arial"/>
                <w:sz w:val="20"/>
                <w:szCs w:val="20"/>
              </w:rPr>
              <w:t>-12</w:t>
            </w:r>
          </w:p>
        </w:tc>
        <w:tc>
          <w:tcPr>
            <w:tcW w:w="948" w:type="dxa"/>
          </w:tcPr>
          <w:p w:rsidR="00542891" w:rsidRPr="00681179" w:rsidRDefault="00542891">
            <w:r w:rsidRPr="00681179">
              <w:rPr>
                <w:rFonts w:ascii="Arial Narrow" w:hAnsi="Arial Narrow" w:cs="Arial"/>
                <w:sz w:val="20"/>
                <w:szCs w:val="20"/>
              </w:rPr>
              <w:t>Low</w:t>
            </w:r>
          </w:p>
        </w:tc>
        <w:tc>
          <w:tcPr>
            <w:tcW w:w="947" w:type="dxa"/>
            <w:vAlign w:val="bottom"/>
          </w:tcPr>
          <w:p w:rsidR="00542891" w:rsidRPr="00681179" w:rsidRDefault="00542891" w:rsidP="00216213">
            <w:pPr>
              <w:spacing w:after="200" w:line="276" w:lineRule="auto"/>
              <w:jc w:val="right"/>
              <w:rPr>
                <w:rFonts w:ascii="Arial Narrow" w:hAnsi="Arial Narrow" w:cs="Arial"/>
                <w:sz w:val="20"/>
                <w:szCs w:val="20"/>
              </w:rPr>
            </w:pPr>
            <w:r w:rsidRPr="00681179">
              <w:rPr>
                <w:rFonts w:ascii="Arial Narrow" w:hAnsi="Arial Narrow" w:cs="Arial"/>
                <w:sz w:val="20"/>
                <w:szCs w:val="20"/>
              </w:rPr>
              <w:t>-8</w:t>
            </w:r>
          </w:p>
        </w:tc>
        <w:tc>
          <w:tcPr>
            <w:tcW w:w="948" w:type="dxa"/>
          </w:tcPr>
          <w:p w:rsidR="00542891" w:rsidRPr="00681179" w:rsidRDefault="00542891">
            <w:r w:rsidRPr="00681179">
              <w:rPr>
                <w:rFonts w:ascii="Arial Narrow" w:hAnsi="Arial Narrow" w:cs="Arial"/>
                <w:sz w:val="20"/>
                <w:szCs w:val="20"/>
              </w:rPr>
              <w:t>Low</w:t>
            </w:r>
          </w:p>
        </w:tc>
        <w:tc>
          <w:tcPr>
            <w:tcW w:w="948" w:type="dxa"/>
            <w:vAlign w:val="bottom"/>
          </w:tcPr>
          <w:p w:rsidR="00542891" w:rsidRPr="00681179" w:rsidRDefault="00542891" w:rsidP="00A802A6">
            <w:pPr>
              <w:spacing w:after="200" w:line="276" w:lineRule="auto"/>
              <w:jc w:val="right"/>
              <w:rPr>
                <w:rFonts w:ascii="Arial Narrow" w:hAnsi="Arial Narrow" w:cs="Arial"/>
                <w:sz w:val="20"/>
                <w:szCs w:val="20"/>
              </w:rPr>
            </w:pPr>
            <w:r w:rsidRPr="00681179">
              <w:rPr>
                <w:rFonts w:ascii="Arial Narrow" w:hAnsi="Arial Narrow" w:cs="Arial"/>
                <w:sz w:val="20"/>
                <w:szCs w:val="20"/>
              </w:rPr>
              <w:t>-12</w:t>
            </w:r>
          </w:p>
        </w:tc>
        <w:tc>
          <w:tcPr>
            <w:tcW w:w="947" w:type="dxa"/>
          </w:tcPr>
          <w:p w:rsidR="00542891" w:rsidRPr="00681179" w:rsidRDefault="00542891" w:rsidP="00A802A6">
            <w:r w:rsidRPr="00681179">
              <w:rPr>
                <w:rFonts w:ascii="Arial Narrow" w:hAnsi="Arial Narrow" w:cs="Arial"/>
                <w:sz w:val="20"/>
                <w:szCs w:val="20"/>
              </w:rPr>
              <w:t>Low</w:t>
            </w:r>
          </w:p>
        </w:tc>
        <w:tc>
          <w:tcPr>
            <w:tcW w:w="948" w:type="dxa"/>
            <w:vAlign w:val="bottom"/>
          </w:tcPr>
          <w:p w:rsidR="00542891" w:rsidRPr="00681179" w:rsidRDefault="00542891" w:rsidP="00A802A6">
            <w:pPr>
              <w:spacing w:after="200" w:line="276" w:lineRule="auto"/>
              <w:jc w:val="right"/>
              <w:rPr>
                <w:rFonts w:ascii="Arial Narrow" w:hAnsi="Arial Narrow" w:cs="Arial"/>
                <w:sz w:val="20"/>
                <w:szCs w:val="20"/>
              </w:rPr>
            </w:pPr>
            <w:r w:rsidRPr="00681179">
              <w:rPr>
                <w:rFonts w:ascii="Arial Narrow" w:hAnsi="Arial Narrow" w:cs="Arial"/>
                <w:sz w:val="20"/>
                <w:szCs w:val="20"/>
              </w:rPr>
              <w:t>-8</w:t>
            </w:r>
          </w:p>
        </w:tc>
        <w:tc>
          <w:tcPr>
            <w:tcW w:w="948" w:type="dxa"/>
          </w:tcPr>
          <w:p w:rsidR="00542891" w:rsidRPr="00681179" w:rsidRDefault="00542891" w:rsidP="00A802A6">
            <w:r w:rsidRPr="00681179">
              <w:rPr>
                <w:rFonts w:ascii="Arial Narrow" w:hAnsi="Arial Narrow" w:cs="Arial"/>
                <w:sz w:val="20"/>
                <w:szCs w:val="20"/>
              </w:rPr>
              <w:t>Low</w:t>
            </w:r>
          </w:p>
        </w:tc>
        <w:tc>
          <w:tcPr>
            <w:tcW w:w="947" w:type="dxa"/>
            <w:vAlign w:val="bottom"/>
          </w:tcPr>
          <w:p w:rsidR="00542891" w:rsidRPr="00681179" w:rsidRDefault="00542891" w:rsidP="00A802A6">
            <w:pPr>
              <w:spacing w:after="200" w:line="276" w:lineRule="auto"/>
              <w:jc w:val="right"/>
              <w:rPr>
                <w:rFonts w:ascii="Arial Narrow" w:hAnsi="Arial Narrow" w:cs="Arial"/>
                <w:sz w:val="20"/>
                <w:szCs w:val="20"/>
              </w:rPr>
            </w:pPr>
            <w:r w:rsidRPr="00681179">
              <w:rPr>
                <w:rFonts w:ascii="Arial Narrow" w:hAnsi="Arial Narrow" w:cs="Arial"/>
                <w:sz w:val="20"/>
                <w:szCs w:val="20"/>
              </w:rPr>
              <w:t>-12</w:t>
            </w:r>
          </w:p>
        </w:tc>
        <w:tc>
          <w:tcPr>
            <w:tcW w:w="948" w:type="dxa"/>
            <w:vAlign w:val="bottom"/>
          </w:tcPr>
          <w:p w:rsidR="00542891" w:rsidRPr="00681179" w:rsidRDefault="00542891" w:rsidP="00A802A6">
            <w:pPr>
              <w:spacing w:after="200" w:line="276" w:lineRule="auto"/>
              <w:rPr>
                <w:rFonts w:ascii="Arial Narrow" w:hAnsi="Arial Narrow" w:cs="Arial"/>
                <w:sz w:val="20"/>
                <w:szCs w:val="20"/>
              </w:rPr>
            </w:pPr>
            <w:r w:rsidRPr="00681179">
              <w:rPr>
                <w:rFonts w:ascii="Arial Narrow" w:hAnsi="Arial Narrow" w:cs="Arial"/>
                <w:sz w:val="20"/>
                <w:szCs w:val="20"/>
              </w:rPr>
              <w:t>Low</w:t>
            </w:r>
          </w:p>
        </w:tc>
        <w:tc>
          <w:tcPr>
            <w:tcW w:w="948" w:type="dxa"/>
            <w:vAlign w:val="bottom"/>
          </w:tcPr>
          <w:p w:rsidR="00542891" w:rsidRPr="00681179" w:rsidRDefault="00542891" w:rsidP="00A802A6">
            <w:pPr>
              <w:spacing w:after="200" w:line="276" w:lineRule="auto"/>
              <w:jc w:val="right"/>
              <w:rPr>
                <w:rFonts w:ascii="Arial Narrow" w:hAnsi="Arial Narrow" w:cs="Arial"/>
                <w:sz w:val="20"/>
                <w:szCs w:val="20"/>
              </w:rPr>
            </w:pPr>
            <w:r w:rsidRPr="00681179">
              <w:rPr>
                <w:rFonts w:ascii="Arial Narrow" w:hAnsi="Arial Narrow" w:cs="Arial"/>
                <w:sz w:val="20"/>
                <w:szCs w:val="20"/>
              </w:rPr>
              <w:t>-8</w:t>
            </w:r>
          </w:p>
        </w:tc>
      </w:tr>
      <w:tr w:rsidR="00542891" w:rsidTr="00A802A6">
        <w:trPr>
          <w:trHeight w:hRule="exact" w:val="284"/>
        </w:trPr>
        <w:tc>
          <w:tcPr>
            <w:tcW w:w="2802" w:type="dxa"/>
            <w:vAlign w:val="bottom"/>
          </w:tcPr>
          <w:p w:rsidR="00542891" w:rsidRPr="00681179" w:rsidRDefault="00542891" w:rsidP="00216213">
            <w:pPr>
              <w:spacing w:after="200" w:line="276" w:lineRule="auto"/>
              <w:rPr>
                <w:rFonts w:ascii="Arial Narrow" w:hAnsi="Arial Narrow" w:cs="Arial"/>
                <w:sz w:val="20"/>
                <w:szCs w:val="20"/>
              </w:rPr>
            </w:pPr>
            <w:r w:rsidRPr="00681179">
              <w:rPr>
                <w:rFonts w:ascii="Arial Narrow" w:hAnsi="Arial Narrow" w:cs="Arial"/>
                <w:sz w:val="20"/>
                <w:szCs w:val="20"/>
              </w:rPr>
              <w:t>Waste</w:t>
            </w:r>
          </w:p>
        </w:tc>
        <w:tc>
          <w:tcPr>
            <w:tcW w:w="947" w:type="dxa"/>
            <w:vAlign w:val="bottom"/>
          </w:tcPr>
          <w:p w:rsidR="00542891" w:rsidRPr="00681179" w:rsidRDefault="00542891" w:rsidP="00A802A6">
            <w:pPr>
              <w:spacing w:after="200" w:line="276" w:lineRule="auto"/>
              <w:rPr>
                <w:rFonts w:ascii="Arial Narrow" w:hAnsi="Arial Narrow" w:cs="Arial"/>
                <w:sz w:val="20"/>
                <w:szCs w:val="20"/>
              </w:rPr>
            </w:pPr>
            <w:r w:rsidRPr="00681179">
              <w:rPr>
                <w:rFonts w:ascii="Arial Narrow" w:hAnsi="Arial Narrow" w:cs="Arial"/>
                <w:sz w:val="20"/>
                <w:szCs w:val="20"/>
              </w:rPr>
              <w:t>Low</w:t>
            </w:r>
          </w:p>
        </w:tc>
        <w:tc>
          <w:tcPr>
            <w:tcW w:w="948" w:type="dxa"/>
            <w:vAlign w:val="bottom"/>
          </w:tcPr>
          <w:p w:rsidR="00542891" w:rsidRPr="00681179" w:rsidRDefault="0081141E" w:rsidP="00216213">
            <w:pPr>
              <w:spacing w:after="200" w:line="276" w:lineRule="auto"/>
              <w:jc w:val="right"/>
              <w:rPr>
                <w:rFonts w:ascii="Arial Narrow" w:hAnsi="Arial Narrow" w:cs="Arial"/>
                <w:sz w:val="20"/>
                <w:szCs w:val="20"/>
              </w:rPr>
            </w:pPr>
            <w:r w:rsidRPr="00681179">
              <w:rPr>
                <w:rFonts w:ascii="Arial Narrow" w:hAnsi="Arial Narrow" w:cs="Arial"/>
                <w:sz w:val="20"/>
                <w:szCs w:val="20"/>
              </w:rPr>
              <w:t>-32</w:t>
            </w:r>
          </w:p>
        </w:tc>
        <w:tc>
          <w:tcPr>
            <w:tcW w:w="948" w:type="dxa"/>
          </w:tcPr>
          <w:p w:rsidR="00542891" w:rsidRPr="00681179" w:rsidRDefault="00542891">
            <w:r w:rsidRPr="00681179">
              <w:rPr>
                <w:rFonts w:ascii="Arial Narrow" w:hAnsi="Arial Narrow" w:cs="Arial"/>
                <w:sz w:val="20"/>
                <w:szCs w:val="20"/>
              </w:rPr>
              <w:t>Low</w:t>
            </w:r>
          </w:p>
        </w:tc>
        <w:tc>
          <w:tcPr>
            <w:tcW w:w="947" w:type="dxa"/>
            <w:vAlign w:val="bottom"/>
          </w:tcPr>
          <w:p w:rsidR="00542891" w:rsidRPr="00681179" w:rsidRDefault="00542891" w:rsidP="0081141E">
            <w:pPr>
              <w:spacing w:after="200" w:line="276" w:lineRule="auto"/>
              <w:jc w:val="right"/>
              <w:rPr>
                <w:rFonts w:ascii="Arial Narrow" w:hAnsi="Arial Narrow" w:cs="Arial"/>
                <w:sz w:val="20"/>
                <w:szCs w:val="20"/>
              </w:rPr>
            </w:pPr>
            <w:r w:rsidRPr="00681179">
              <w:rPr>
                <w:rFonts w:ascii="Arial Narrow" w:hAnsi="Arial Narrow" w:cs="Arial"/>
                <w:sz w:val="20"/>
                <w:szCs w:val="20"/>
              </w:rPr>
              <w:t>-</w:t>
            </w:r>
            <w:r w:rsidR="0081141E" w:rsidRPr="00681179">
              <w:rPr>
                <w:rFonts w:ascii="Arial Narrow" w:hAnsi="Arial Narrow" w:cs="Arial"/>
                <w:sz w:val="20"/>
                <w:szCs w:val="20"/>
              </w:rPr>
              <w:t>12</w:t>
            </w:r>
          </w:p>
        </w:tc>
        <w:tc>
          <w:tcPr>
            <w:tcW w:w="948" w:type="dxa"/>
          </w:tcPr>
          <w:p w:rsidR="00542891" w:rsidRPr="00681179" w:rsidRDefault="002433DD">
            <w:r>
              <w:rPr>
                <w:rFonts w:ascii="Arial Narrow" w:hAnsi="Arial Narrow" w:cs="Arial"/>
                <w:sz w:val="20"/>
                <w:szCs w:val="20"/>
              </w:rPr>
              <w:t>Med</w:t>
            </w:r>
          </w:p>
        </w:tc>
        <w:tc>
          <w:tcPr>
            <w:tcW w:w="948" w:type="dxa"/>
            <w:vAlign w:val="bottom"/>
          </w:tcPr>
          <w:p w:rsidR="00542891" w:rsidRPr="00681179" w:rsidRDefault="00E864C3" w:rsidP="00A802A6">
            <w:pPr>
              <w:spacing w:after="200" w:line="276" w:lineRule="auto"/>
              <w:jc w:val="right"/>
              <w:rPr>
                <w:rFonts w:ascii="Arial Narrow" w:hAnsi="Arial Narrow" w:cs="Arial"/>
                <w:sz w:val="20"/>
                <w:szCs w:val="20"/>
              </w:rPr>
            </w:pPr>
            <w:r w:rsidRPr="00681179">
              <w:rPr>
                <w:rFonts w:ascii="Arial Narrow" w:hAnsi="Arial Narrow" w:cs="Arial"/>
                <w:sz w:val="20"/>
                <w:szCs w:val="20"/>
              </w:rPr>
              <w:t>-32</w:t>
            </w:r>
          </w:p>
        </w:tc>
        <w:tc>
          <w:tcPr>
            <w:tcW w:w="947" w:type="dxa"/>
          </w:tcPr>
          <w:p w:rsidR="00542891" w:rsidRPr="00681179" w:rsidRDefault="00542891" w:rsidP="00A802A6">
            <w:r w:rsidRPr="00681179">
              <w:rPr>
                <w:rFonts w:ascii="Arial Narrow" w:hAnsi="Arial Narrow" w:cs="Arial"/>
                <w:sz w:val="20"/>
                <w:szCs w:val="20"/>
              </w:rPr>
              <w:t>Low</w:t>
            </w:r>
          </w:p>
        </w:tc>
        <w:tc>
          <w:tcPr>
            <w:tcW w:w="948" w:type="dxa"/>
            <w:vAlign w:val="bottom"/>
          </w:tcPr>
          <w:p w:rsidR="00542891" w:rsidRPr="00681179" w:rsidRDefault="00542891" w:rsidP="00E864C3">
            <w:pPr>
              <w:spacing w:after="200" w:line="276" w:lineRule="auto"/>
              <w:jc w:val="right"/>
              <w:rPr>
                <w:rFonts w:ascii="Arial Narrow" w:hAnsi="Arial Narrow" w:cs="Arial"/>
                <w:sz w:val="20"/>
                <w:szCs w:val="20"/>
              </w:rPr>
            </w:pPr>
            <w:r w:rsidRPr="00681179">
              <w:rPr>
                <w:rFonts w:ascii="Arial Narrow" w:hAnsi="Arial Narrow" w:cs="Arial"/>
                <w:sz w:val="20"/>
                <w:szCs w:val="20"/>
              </w:rPr>
              <w:t>-</w:t>
            </w:r>
            <w:r w:rsidR="00E864C3" w:rsidRPr="00681179">
              <w:rPr>
                <w:rFonts w:ascii="Arial Narrow" w:hAnsi="Arial Narrow" w:cs="Arial"/>
                <w:sz w:val="20"/>
                <w:szCs w:val="20"/>
              </w:rPr>
              <w:t>12</w:t>
            </w:r>
          </w:p>
        </w:tc>
        <w:tc>
          <w:tcPr>
            <w:tcW w:w="948" w:type="dxa"/>
          </w:tcPr>
          <w:p w:rsidR="00542891" w:rsidRPr="00681179" w:rsidRDefault="002433DD" w:rsidP="00A802A6">
            <w:r>
              <w:rPr>
                <w:rFonts w:ascii="Arial Narrow" w:hAnsi="Arial Narrow" w:cs="Arial"/>
                <w:sz w:val="20"/>
                <w:szCs w:val="20"/>
              </w:rPr>
              <w:t>Med</w:t>
            </w:r>
          </w:p>
        </w:tc>
        <w:tc>
          <w:tcPr>
            <w:tcW w:w="947" w:type="dxa"/>
            <w:vAlign w:val="bottom"/>
          </w:tcPr>
          <w:p w:rsidR="00542891" w:rsidRPr="00681179" w:rsidRDefault="00883292" w:rsidP="00A802A6">
            <w:pPr>
              <w:spacing w:after="200" w:line="276" w:lineRule="auto"/>
              <w:jc w:val="right"/>
              <w:rPr>
                <w:rFonts w:ascii="Arial Narrow" w:hAnsi="Arial Narrow" w:cs="Arial"/>
                <w:sz w:val="20"/>
                <w:szCs w:val="20"/>
              </w:rPr>
            </w:pPr>
            <w:r w:rsidRPr="00681179">
              <w:rPr>
                <w:rFonts w:ascii="Arial Narrow" w:hAnsi="Arial Narrow" w:cs="Arial"/>
                <w:sz w:val="20"/>
                <w:szCs w:val="20"/>
              </w:rPr>
              <w:t>-32</w:t>
            </w:r>
          </w:p>
        </w:tc>
        <w:tc>
          <w:tcPr>
            <w:tcW w:w="948" w:type="dxa"/>
            <w:vAlign w:val="bottom"/>
          </w:tcPr>
          <w:p w:rsidR="00542891" w:rsidRPr="00681179" w:rsidRDefault="00542891" w:rsidP="00A802A6">
            <w:pPr>
              <w:spacing w:after="200" w:line="276" w:lineRule="auto"/>
              <w:rPr>
                <w:rFonts w:ascii="Arial Narrow" w:hAnsi="Arial Narrow" w:cs="Arial"/>
                <w:sz w:val="20"/>
                <w:szCs w:val="20"/>
              </w:rPr>
            </w:pPr>
            <w:r w:rsidRPr="00681179">
              <w:rPr>
                <w:rFonts w:ascii="Arial Narrow" w:hAnsi="Arial Narrow" w:cs="Arial"/>
                <w:sz w:val="20"/>
                <w:szCs w:val="20"/>
              </w:rPr>
              <w:t>Low</w:t>
            </w:r>
          </w:p>
        </w:tc>
        <w:tc>
          <w:tcPr>
            <w:tcW w:w="948" w:type="dxa"/>
            <w:vAlign w:val="bottom"/>
          </w:tcPr>
          <w:p w:rsidR="00542891" w:rsidRPr="00681179" w:rsidRDefault="00542891" w:rsidP="00883292">
            <w:pPr>
              <w:spacing w:after="200" w:line="276" w:lineRule="auto"/>
              <w:jc w:val="right"/>
              <w:rPr>
                <w:rFonts w:ascii="Arial Narrow" w:hAnsi="Arial Narrow" w:cs="Arial"/>
                <w:sz w:val="20"/>
                <w:szCs w:val="20"/>
              </w:rPr>
            </w:pPr>
            <w:r w:rsidRPr="00681179">
              <w:rPr>
                <w:rFonts w:ascii="Arial Narrow" w:hAnsi="Arial Narrow" w:cs="Arial"/>
                <w:sz w:val="20"/>
                <w:szCs w:val="20"/>
              </w:rPr>
              <w:t>-</w:t>
            </w:r>
            <w:r w:rsidR="00883292" w:rsidRPr="00681179">
              <w:rPr>
                <w:rFonts w:ascii="Arial Narrow" w:hAnsi="Arial Narrow" w:cs="Arial"/>
                <w:sz w:val="20"/>
                <w:szCs w:val="20"/>
              </w:rPr>
              <w:t>12</w:t>
            </w:r>
          </w:p>
        </w:tc>
      </w:tr>
      <w:tr w:rsidR="00542891" w:rsidTr="00A802A6">
        <w:trPr>
          <w:trHeight w:hRule="exact" w:val="284"/>
        </w:trPr>
        <w:tc>
          <w:tcPr>
            <w:tcW w:w="2802" w:type="dxa"/>
            <w:vAlign w:val="bottom"/>
          </w:tcPr>
          <w:p w:rsidR="00542891" w:rsidRPr="00681179" w:rsidRDefault="00542891" w:rsidP="00216213">
            <w:pPr>
              <w:spacing w:after="200" w:line="276" w:lineRule="auto"/>
              <w:rPr>
                <w:rFonts w:ascii="Arial Narrow" w:hAnsi="Arial Narrow" w:cs="Arial"/>
                <w:sz w:val="20"/>
                <w:szCs w:val="20"/>
              </w:rPr>
            </w:pPr>
            <w:r w:rsidRPr="00681179">
              <w:rPr>
                <w:rFonts w:ascii="Arial Narrow" w:hAnsi="Arial Narrow" w:cs="Arial"/>
                <w:sz w:val="20"/>
                <w:szCs w:val="20"/>
              </w:rPr>
              <w:t>Dust</w:t>
            </w:r>
          </w:p>
        </w:tc>
        <w:tc>
          <w:tcPr>
            <w:tcW w:w="947" w:type="dxa"/>
            <w:vAlign w:val="bottom"/>
          </w:tcPr>
          <w:p w:rsidR="00542891" w:rsidRPr="00681179" w:rsidRDefault="00734524" w:rsidP="00A802A6">
            <w:pPr>
              <w:spacing w:after="200" w:line="276" w:lineRule="auto"/>
              <w:rPr>
                <w:rFonts w:ascii="Arial Narrow" w:hAnsi="Arial Narrow" w:cs="Arial"/>
                <w:sz w:val="20"/>
                <w:szCs w:val="20"/>
              </w:rPr>
            </w:pPr>
            <w:r w:rsidRPr="00681179">
              <w:rPr>
                <w:rFonts w:ascii="Arial Narrow" w:hAnsi="Arial Narrow" w:cs="Arial"/>
                <w:sz w:val="20"/>
                <w:szCs w:val="20"/>
              </w:rPr>
              <w:t>Med</w:t>
            </w:r>
          </w:p>
        </w:tc>
        <w:tc>
          <w:tcPr>
            <w:tcW w:w="948" w:type="dxa"/>
            <w:vAlign w:val="bottom"/>
          </w:tcPr>
          <w:p w:rsidR="00542891" w:rsidRPr="00681179" w:rsidRDefault="00542891" w:rsidP="00216213">
            <w:pPr>
              <w:spacing w:after="200" w:line="276" w:lineRule="auto"/>
              <w:jc w:val="right"/>
              <w:rPr>
                <w:rFonts w:ascii="Arial Narrow" w:hAnsi="Arial Narrow" w:cs="Arial"/>
                <w:sz w:val="20"/>
                <w:szCs w:val="20"/>
              </w:rPr>
            </w:pPr>
            <w:r w:rsidRPr="00681179">
              <w:rPr>
                <w:rFonts w:ascii="Arial Narrow" w:hAnsi="Arial Narrow" w:cs="Arial"/>
                <w:sz w:val="20"/>
                <w:szCs w:val="20"/>
              </w:rPr>
              <w:t>-20</w:t>
            </w:r>
          </w:p>
        </w:tc>
        <w:tc>
          <w:tcPr>
            <w:tcW w:w="948" w:type="dxa"/>
          </w:tcPr>
          <w:p w:rsidR="00542891" w:rsidRPr="00681179" w:rsidRDefault="00542891">
            <w:r w:rsidRPr="00681179">
              <w:rPr>
                <w:rFonts w:ascii="Arial Narrow" w:hAnsi="Arial Narrow" w:cs="Arial"/>
                <w:sz w:val="20"/>
                <w:szCs w:val="20"/>
              </w:rPr>
              <w:t>Low</w:t>
            </w:r>
          </w:p>
        </w:tc>
        <w:tc>
          <w:tcPr>
            <w:tcW w:w="947" w:type="dxa"/>
            <w:vAlign w:val="bottom"/>
          </w:tcPr>
          <w:p w:rsidR="00542891" w:rsidRPr="00681179" w:rsidRDefault="00542891" w:rsidP="00216213">
            <w:pPr>
              <w:spacing w:after="200" w:line="276" w:lineRule="auto"/>
              <w:jc w:val="right"/>
              <w:rPr>
                <w:rFonts w:ascii="Arial Narrow" w:hAnsi="Arial Narrow" w:cs="Arial"/>
                <w:sz w:val="20"/>
                <w:szCs w:val="20"/>
              </w:rPr>
            </w:pPr>
            <w:r w:rsidRPr="00681179">
              <w:rPr>
                <w:rFonts w:ascii="Arial Narrow" w:hAnsi="Arial Narrow" w:cs="Arial"/>
                <w:sz w:val="20"/>
                <w:szCs w:val="20"/>
              </w:rPr>
              <w:t>-8</w:t>
            </w:r>
          </w:p>
        </w:tc>
        <w:tc>
          <w:tcPr>
            <w:tcW w:w="948" w:type="dxa"/>
          </w:tcPr>
          <w:p w:rsidR="00542891" w:rsidRPr="00681179" w:rsidRDefault="00734524">
            <w:r w:rsidRPr="00681179">
              <w:rPr>
                <w:rFonts w:ascii="Arial Narrow" w:hAnsi="Arial Narrow" w:cs="Arial"/>
                <w:sz w:val="20"/>
                <w:szCs w:val="20"/>
              </w:rPr>
              <w:t>Med</w:t>
            </w:r>
          </w:p>
        </w:tc>
        <w:tc>
          <w:tcPr>
            <w:tcW w:w="948" w:type="dxa"/>
            <w:vAlign w:val="bottom"/>
          </w:tcPr>
          <w:p w:rsidR="00542891" w:rsidRPr="00681179" w:rsidRDefault="00542891" w:rsidP="00A802A6">
            <w:pPr>
              <w:spacing w:after="200" w:line="276" w:lineRule="auto"/>
              <w:jc w:val="right"/>
              <w:rPr>
                <w:rFonts w:ascii="Arial Narrow" w:hAnsi="Arial Narrow" w:cs="Arial"/>
                <w:sz w:val="20"/>
                <w:szCs w:val="20"/>
              </w:rPr>
            </w:pPr>
            <w:r w:rsidRPr="00681179">
              <w:rPr>
                <w:rFonts w:ascii="Arial Narrow" w:hAnsi="Arial Narrow" w:cs="Arial"/>
                <w:sz w:val="20"/>
                <w:szCs w:val="20"/>
              </w:rPr>
              <w:t>-20</w:t>
            </w:r>
          </w:p>
        </w:tc>
        <w:tc>
          <w:tcPr>
            <w:tcW w:w="947" w:type="dxa"/>
          </w:tcPr>
          <w:p w:rsidR="00542891" w:rsidRPr="00681179" w:rsidRDefault="00542891" w:rsidP="00A802A6">
            <w:r w:rsidRPr="00681179">
              <w:rPr>
                <w:rFonts w:ascii="Arial Narrow" w:hAnsi="Arial Narrow" w:cs="Arial"/>
                <w:sz w:val="20"/>
                <w:szCs w:val="20"/>
              </w:rPr>
              <w:t>Low</w:t>
            </w:r>
          </w:p>
        </w:tc>
        <w:tc>
          <w:tcPr>
            <w:tcW w:w="948" w:type="dxa"/>
            <w:vAlign w:val="bottom"/>
          </w:tcPr>
          <w:p w:rsidR="00542891" w:rsidRPr="00681179" w:rsidRDefault="00542891" w:rsidP="00A802A6">
            <w:pPr>
              <w:spacing w:after="200" w:line="276" w:lineRule="auto"/>
              <w:jc w:val="right"/>
              <w:rPr>
                <w:rFonts w:ascii="Arial Narrow" w:hAnsi="Arial Narrow" w:cs="Arial"/>
                <w:sz w:val="20"/>
                <w:szCs w:val="20"/>
              </w:rPr>
            </w:pPr>
            <w:r w:rsidRPr="00681179">
              <w:rPr>
                <w:rFonts w:ascii="Arial Narrow" w:hAnsi="Arial Narrow" w:cs="Arial"/>
                <w:sz w:val="20"/>
                <w:szCs w:val="20"/>
              </w:rPr>
              <w:t>-8</w:t>
            </w:r>
          </w:p>
        </w:tc>
        <w:tc>
          <w:tcPr>
            <w:tcW w:w="948" w:type="dxa"/>
          </w:tcPr>
          <w:p w:rsidR="00542891" w:rsidRPr="00681179" w:rsidRDefault="00734524" w:rsidP="00A802A6">
            <w:r w:rsidRPr="00681179">
              <w:rPr>
                <w:rFonts w:ascii="Arial Narrow" w:hAnsi="Arial Narrow" w:cs="Arial"/>
                <w:sz w:val="20"/>
                <w:szCs w:val="20"/>
              </w:rPr>
              <w:t>Med</w:t>
            </w:r>
          </w:p>
        </w:tc>
        <w:tc>
          <w:tcPr>
            <w:tcW w:w="947" w:type="dxa"/>
            <w:vAlign w:val="bottom"/>
          </w:tcPr>
          <w:p w:rsidR="00542891" w:rsidRPr="00681179" w:rsidRDefault="00542891" w:rsidP="00A802A6">
            <w:pPr>
              <w:spacing w:after="200" w:line="276" w:lineRule="auto"/>
              <w:jc w:val="right"/>
              <w:rPr>
                <w:rFonts w:ascii="Arial Narrow" w:hAnsi="Arial Narrow" w:cs="Arial"/>
                <w:sz w:val="20"/>
                <w:szCs w:val="20"/>
              </w:rPr>
            </w:pPr>
            <w:r w:rsidRPr="00681179">
              <w:rPr>
                <w:rFonts w:ascii="Arial Narrow" w:hAnsi="Arial Narrow" w:cs="Arial"/>
                <w:sz w:val="20"/>
                <w:szCs w:val="20"/>
              </w:rPr>
              <w:t>-20</w:t>
            </w:r>
          </w:p>
        </w:tc>
        <w:tc>
          <w:tcPr>
            <w:tcW w:w="948" w:type="dxa"/>
            <w:vAlign w:val="bottom"/>
          </w:tcPr>
          <w:p w:rsidR="00542891" w:rsidRPr="00681179" w:rsidRDefault="00542891" w:rsidP="00A802A6">
            <w:pPr>
              <w:spacing w:after="200" w:line="276" w:lineRule="auto"/>
              <w:rPr>
                <w:rFonts w:ascii="Arial Narrow" w:hAnsi="Arial Narrow" w:cs="Arial"/>
                <w:sz w:val="20"/>
                <w:szCs w:val="20"/>
              </w:rPr>
            </w:pPr>
            <w:r w:rsidRPr="00681179">
              <w:rPr>
                <w:rFonts w:ascii="Arial Narrow" w:hAnsi="Arial Narrow" w:cs="Arial"/>
                <w:sz w:val="20"/>
                <w:szCs w:val="20"/>
              </w:rPr>
              <w:t>Low</w:t>
            </w:r>
          </w:p>
        </w:tc>
        <w:tc>
          <w:tcPr>
            <w:tcW w:w="948" w:type="dxa"/>
            <w:vAlign w:val="bottom"/>
          </w:tcPr>
          <w:p w:rsidR="00542891" w:rsidRPr="00681179" w:rsidRDefault="00542891" w:rsidP="00A802A6">
            <w:pPr>
              <w:spacing w:after="200" w:line="276" w:lineRule="auto"/>
              <w:jc w:val="right"/>
              <w:rPr>
                <w:rFonts w:ascii="Arial Narrow" w:hAnsi="Arial Narrow" w:cs="Arial"/>
                <w:sz w:val="20"/>
                <w:szCs w:val="20"/>
              </w:rPr>
            </w:pPr>
            <w:r w:rsidRPr="00681179">
              <w:rPr>
                <w:rFonts w:ascii="Arial Narrow" w:hAnsi="Arial Narrow" w:cs="Arial"/>
                <w:sz w:val="20"/>
                <w:szCs w:val="20"/>
              </w:rPr>
              <w:t>-8</w:t>
            </w:r>
          </w:p>
        </w:tc>
      </w:tr>
      <w:tr w:rsidR="00542891" w:rsidTr="00A802A6">
        <w:trPr>
          <w:trHeight w:hRule="exact" w:val="284"/>
        </w:trPr>
        <w:tc>
          <w:tcPr>
            <w:tcW w:w="2802" w:type="dxa"/>
            <w:vAlign w:val="bottom"/>
          </w:tcPr>
          <w:p w:rsidR="00542891" w:rsidRPr="00681179" w:rsidRDefault="00542891" w:rsidP="00216213">
            <w:pPr>
              <w:spacing w:after="200" w:line="276" w:lineRule="auto"/>
              <w:rPr>
                <w:rFonts w:ascii="Arial Narrow" w:hAnsi="Arial Narrow" w:cs="Arial"/>
                <w:sz w:val="20"/>
                <w:szCs w:val="20"/>
              </w:rPr>
            </w:pPr>
            <w:r w:rsidRPr="00681179">
              <w:rPr>
                <w:rFonts w:ascii="Arial Narrow" w:hAnsi="Arial Narrow" w:cs="Arial"/>
                <w:sz w:val="20"/>
                <w:szCs w:val="20"/>
              </w:rPr>
              <w:t>Noise</w:t>
            </w:r>
          </w:p>
        </w:tc>
        <w:tc>
          <w:tcPr>
            <w:tcW w:w="947" w:type="dxa"/>
            <w:vAlign w:val="bottom"/>
          </w:tcPr>
          <w:p w:rsidR="00542891" w:rsidRPr="00681179" w:rsidRDefault="00542891" w:rsidP="00A802A6">
            <w:pPr>
              <w:spacing w:after="200" w:line="276" w:lineRule="auto"/>
              <w:rPr>
                <w:rFonts w:ascii="Arial Narrow" w:hAnsi="Arial Narrow" w:cs="Arial"/>
                <w:sz w:val="20"/>
                <w:szCs w:val="20"/>
              </w:rPr>
            </w:pPr>
            <w:r w:rsidRPr="00681179">
              <w:rPr>
                <w:rFonts w:ascii="Arial Narrow" w:hAnsi="Arial Narrow" w:cs="Arial"/>
                <w:sz w:val="20"/>
                <w:szCs w:val="20"/>
              </w:rPr>
              <w:t>Low</w:t>
            </w:r>
          </w:p>
        </w:tc>
        <w:tc>
          <w:tcPr>
            <w:tcW w:w="948" w:type="dxa"/>
            <w:vAlign w:val="bottom"/>
          </w:tcPr>
          <w:p w:rsidR="00542891" w:rsidRPr="00681179" w:rsidRDefault="00542891" w:rsidP="00216213">
            <w:pPr>
              <w:spacing w:after="200" w:line="276" w:lineRule="auto"/>
              <w:jc w:val="right"/>
              <w:rPr>
                <w:rFonts w:ascii="Arial Narrow" w:hAnsi="Arial Narrow" w:cs="Arial"/>
                <w:sz w:val="20"/>
                <w:szCs w:val="20"/>
              </w:rPr>
            </w:pPr>
            <w:r w:rsidRPr="00681179">
              <w:rPr>
                <w:rFonts w:ascii="Arial Narrow" w:hAnsi="Arial Narrow" w:cs="Arial"/>
                <w:sz w:val="20"/>
                <w:szCs w:val="20"/>
              </w:rPr>
              <w:t>-15</w:t>
            </w:r>
          </w:p>
        </w:tc>
        <w:tc>
          <w:tcPr>
            <w:tcW w:w="948" w:type="dxa"/>
          </w:tcPr>
          <w:p w:rsidR="00542891" w:rsidRPr="00681179" w:rsidRDefault="00542891">
            <w:r w:rsidRPr="00681179">
              <w:rPr>
                <w:rFonts w:ascii="Arial Narrow" w:hAnsi="Arial Narrow" w:cs="Arial"/>
                <w:sz w:val="20"/>
                <w:szCs w:val="20"/>
              </w:rPr>
              <w:t>Low</w:t>
            </w:r>
          </w:p>
        </w:tc>
        <w:tc>
          <w:tcPr>
            <w:tcW w:w="947" w:type="dxa"/>
            <w:vAlign w:val="bottom"/>
          </w:tcPr>
          <w:p w:rsidR="00542891" w:rsidRPr="00681179" w:rsidRDefault="00542891" w:rsidP="00216213">
            <w:pPr>
              <w:spacing w:after="200" w:line="276" w:lineRule="auto"/>
              <w:jc w:val="right"/>
              <w:rPr>
                <w:rFonts w:ascii="Arial Narrow" w:hAnsi="Arial Narrow" w:cs="Arial"/>
                <w:sz w:val="20"/>
                <w:szCs w:val="20"/>
              </w:rPr>
            </w:pPr>
            <w:r w:rsidRPr="00681179">
              <w:rPr>
                <w:rFonts w:ascii="Arial Narrow" w:hAnsi="Arial Narrow" w:cs="Arial"/>
                <w:sz w:val="20"/>
                <w:szCs w:val="20"/>
              </w:rPr>
              <w:t>-8</w:t>
            </w:r>
          </w:p>
        </w:tc>
        <w:tc>
          <w:tcPr>
            <w:tcW w:w="948" w:type="dxa"/>
          </w:tcPr>
          <w:p w:rsidR="00542891" w:rsidRPr="00681179" w:rsidRDefault="00542891">
            <w:r w:rsidRPr="00681179">
              <w:rPr>
                <w:rFonts w:ascii="Arial Narrow" w:hAnsi="Arial Narrow" w:cs="Arial"/>
                <w:sz w:val="20"/>
                <w:szCs w:val="20"/>
              </w:rPr>
              <w:t>Low</w:t>
            </w:r>
          </w:p>
        </w:tc>
        <w:tc>
          <w:tcPr>
            <w:tcW w:w="948" w:type="dxa"/>
            <w:vAlign w:val="bottom"/>
          </w:tcPr>
          <w:p w:rsidR="00542891" w:rsidRPr="00681179" w:rsidRDefault="00542891" w:rsidP="00A802A6">
            <w:pPr>
              <w:spacing w:after="200" w:line="276" w:lineRule="auto"/>
              <w:jc w:val="right"/>
              <w:rPr>
                <w:rFonts w:ascii="Arial Narrow" w:hAnsi="Arial Narrow" w:cs="Arial"/>
                <w:sz w:val="20"/>
                <w:szCs w:val="20"/>
              </w:rPr>
            </w:pPr>
            <w:r w:rsidRPr="00681179">
              <w:rPr>
                <w:rFonts w:ascii="Arial Narrow" w:hAnsi="Arial Narrow" w:cs="Arial"/>
                <w:sz w:val="20"/>
                <w:szCs w:val="20"/>
              </w:rPr>
              <w:t>-15</w:t>
            </w:r>
          </w:p>
        </w:tc>
        <w:tc>
          <w:tcPr>
            <w:tcW w:w="947" w:type="dxa"/>
          </w:tcPr>
          <w:p w:rsidR="00542891" w:rsidRPr="00681179" w:rsidRDefault="00542891" w:rsidP="00A802A6">
            <w:r w:rsidRPr="00681179">
              <w:rPr>
                <w:rFonts w:ascii="Arial Narrow" w:hAnsi="Arial Narrow" w:cs="Arial"/>
                <w:sz w:val="20"/>
                <w:szCs w:val="20"/>
              </w:rPr>
              <w:t>Low</w:t>
            </w:r>
          </w:p>
        </w:tc>
        <w:tc>
          <w:tcPr>
            <w:tcW w:w="948" w:type="dxa"/>
            <w:vAlign w:val="bottom"/>
          </w:tcPr>
          <w:p w:rsidR="00542891" w:rsidRPr="00681179" w:rsidRDefault="00542891" w:rsidP="00A802A6">
            <w:pPr>
              <w:spacing w:after="200" w:line="276" w:lineRule="auto"/>
              <w:jc w:val="right"/>
              <w:rPr>
                <w:rFonts w:ascii="Arial Narrow" w:hAnsi="Arial Narrow" w:cs="Arial"/>
                <w:sz w:val="20"/>
                <w:szCs w:val="20"/>
              </w:rPr>
            </w:pPr>
            <w:r w:rsidRPr="00681179">
              <w:rPr>
                <w:rFonts w:ascii="Arial Narrow" w:hAnsi="Arial Narrow" w:cs="Arial"/>
                <w:sz w:val="20"/>
                <w:szCs w:val="20"/>
              </w:rPr>
              <w:t>-8</w:t>
            </w:r>
          </w:p>
        </w:tc>
        <w:tc>
          <w:tcPr>
            <w:tcW w:w="948" w:type="dxa"/>
          </w:tcPr>
          <w:p w:rsidR="00542891" w:rsidRPr="00681179" w:rsidRDefault="00542891" w:rsidP="00A802A6">
            <w:r w:rsidRPr="00681179">
              <w:rPr>
                <w:rFonts w:ascii="Arial Narrow" w:hAnsi="Arial Narrow" w:cs="Arial"/>
                <w:sz w:val="20"/>
                <w:szCs w:val="20"/>
              </w:rPr>
              <w:t>Low</w:t>
            </w:r>
          </w:p>
        </w:tc>
        <w:tc>
          <w:tcPr>
            <w:tcW w:w="947" w:type="dxa"/>
            <w:vAlign w:val="bottom"/>
          </w:tcPr>
          <w:p w:rsidR="00542891" w:rsidRPr="00681179" w:rsidRDefault="00542891" w:rsidP="00A802A6">
            <w:pPr>
              <w:spacing w:after="200" w:line="276" w:lineRule="auto"/>
              <w:jc w:val="right"/>
              <w:rPr>
                <w:rFonts w:ascii="Arial Narrow" w:hAnsi="Arial Narrow" w:cs="Arial"/>
                <w:sz w:val="20"/>
                <w:szCs w:val="20"/>
              </w:rPr>
            </w:pPr>
            <w:r w:rsidRPr="00681179">
              <w:rPr>
                <w:rFonts w:ascii="Arial Narrow" w:hAnsi="Arial Narrow" w:cs="Arial"/>
                <w:sz w:val="20"/>
                <w:szCs w:val="20"/>
              </w:rPr>
              <w:t>-15</w:t>
            </w:r>
          </w:p>
        </w:tc>
        <w:tc>
          <w:tcPr>
            <w:tcW w:w="948" w:type="dxa"/>
            <w:vAlign w:val="bottom"/>
          </w:tcPr>
          <w:p w:rsidR="00542891" w:rsidRPr="00681179" w:rsidRDefault="00542891" w:rsidP="00A802A6">
            <w:pPr>
              <w:spacing w:after="200" w:line="276" w:lineRule="auto"/>
              <w:rPr>
                <w:rFonts w:ascii="Arial Narrow" w:hAnsi="Arial Narrow" w:cs="Arial"/>
                <w:sz w:val="20"/>
                <w:szCs w:val="20"/>
              </w:rPr>
            </w:pPr>
            <w:r w:rsidRPr="00681179">
              <w:rPr>
                <w:rFonts w:ascii="Arial Narrow" w:hAnsi="Arial Narrow" w:cs="Arial"/>
                <w:sz w:val="20"/>
                <w:szCs w:val="20"/>
              </w:rPr>
              <w:t>Low</w:t>
            </w:r>
          </w:p>
        </w:tc>
        <w:tc>
          <w:tcPr>
            <w:tcW w:w="948" w:type="dxa"/>
            <w:vAlign w:val="bottom"/>
          </w:tcPr>
          <w:p w:rsidR="00542891" w:rsidRPr="00681179" w:rsidRDefault="00542891" w:rsidP="00A802A6">
            <w:pPr>
              <w:spacing w:after="200" w:line="276" w:lineRule="auto"/>
              <w:jc w:val="right"/>
              <w:rPr>
                <w:rFonts w:ascii="Arial Narrow" w:hAnsi="Arial Narrow" w:cs="Arial"/>
                <w:sz w:val="20"/>
                <w:szCs w:val="20"/>
              </w:rPr>
            </w:pPr>
            <w:r w:rsidRPr="00681179">
              <w:rPr>
                <w:rFonts w:ascii="Arial Narrow" w:hAnsi="Arial Narrow" w:cs="Arial"/>
                <w:sz w:val="20"/>
                <w:szCs w:val="20"/>
              </w:rPr>
              <w:t>-8</w:t>
            </w:r>
          </w:p>
        </w:tc>
      </w:tr>
      <w:tr w:rsidR="0091544E" w:rsidRPr="000B6CA5" w:rsidTr="00EB6B54">
        <w:trPr>
          <w:trHeight w:hRule="exact" w:val="284"/>
        </w:trPr>
        <w:tc>
          <w:tcPr>
            <w:tcW w:w="2802" w:type="dxa"/>
            <w:tcBorders>
              <w:bottom w:val="single" w:sz="4" w:space="0" w:color="auto"/>
            </w:tcBorders>
            <w:vAlign w:val="bottom"/>
          </w:tcPr>
          <w:p w:rsidR="0091544E" w:rsidRPr="00681179" w:rsidRDefault="0091544E" w:rsidP="00216213">
            <w:pPr>
              <w:spacing w:after="200" w:line="276" w:lineRule="auto"/>
              <w:rPr>
                <w:rFonts w:ascii="Arial Narrow" w:hAnsi="Arial Narrow" w:cs="Arial"/>
                <w:b/>
                <w:sz w:val="20"/>
                <w:szCs w:val="20"/>
              </w:rPr>
            </w:pPr>
            <w:r w:rsidRPr="00681179">
              <w:rPr>
                <w:rFonts w:ascii="Arial Narrow" w:hAnsi="Arial Narrow" w:cs="Arial"/>
                <w:b/>
                <w:sz w:val="20"/>
                <w:szCs w:val="20"/>
              </w:rPr>
              <w:t>Total</w:t>
            </w:r>
          </w:p>
        </w:tc>
        <w:tc>
          <w:tcPr>
            <w:tcW w:w="947" w:type="dxa"/>
            <w:tcBorders>
              <w:bottom w:val="single" w:sz="4" w:space="0" w:color="auto"/>
            </w:tcBorders>
            <w:vAlign w:val="bottom"/>
          </w:tcPr>
          <w:p w:rsidR="0091544E" w:rsidRPr="00681179" w:rsidRDefault="0091544E" w:rsidP="00216213">
            <w:pPr>
              <w:spacing w:after="200" w:line="276" w:lineRule="auto"/>
              <w:rPr>
                <w:rFonts w:ascii="Arial Narrow" w:hAnsi="Arial Narrow" w:cs="Arial"/>
                <w:b/>
                <w:sz w:val="20"/>
                <w:szCs w:val="20"/>
              </w:rPr>
            </w:pPr>
          </w:p>
        </w:tc>
        <w:tc>
          <w:tcPr>
            <w:tcW w:w="948" w:type="dxa"/>
            <w:tcBorders>
              <w:bottom w:val="single" w:sz="4" w:space="0" w:color="auto"/>
            </w:tcBorders>
            <w:vAlign w:val="bottom"/>
          </w:tcPr>
          <w:p w:rsidR="0091544E" w:rsidRPr="00681179" w:rsidRDefault="0091544E" w:rsidP="00216213">
            <w:pPr>
              <w:spacing w:after="200" w:line="276" w:lineRule="auto"/>
              <w:jc w:val="right"/>
              <w:rPr>
                <w:rFonts w:ascii="Arial Narrow" w:hAnsi="Arial Narrow" w:cs="Arial"/>
                <w:b/>
                <w:sz w:val="20"/>
                <w:szCs w:val="20"/>
              </w:rPr>
            </w:pPr>
            <w:r w:rsidRPr="00681179">
              <w:rPr>
                <w:rFonts w:ascii="Arial Narrow" w:hAnsi="Arial Narrow" w:cs="Arial"/>
                <w:b/>
                <w:sz w:val="20"/>
                <w:szCs w:val="20"/>
              </w:rPr>
              <w:t>-1</w:t>
            </w:r>
            <w:r w:rsidR="00681179" w:rsidRPr="00681179">
              <w:rPr>
                <w:rFonts w:ascii="Arial Narrow" w:hAnsi="Arial Narrow" w:cs="Arial"/>
                <w:b/>
                <w:sz w:val="20"/>
                <w:szCs w:val="20"/>
              </w:rPr>
              <w:t>96</w:t>
            </w:r>
          </w:p>
        </w:tc>
        <w:tc>
          <w:tcPr>
            <w:tcW w:w="948" w:type="dxa"/>
            <w:tcBorders>
              <w:bottom w:val="single" w:sz="4" w:space="0" w:color="auto"/>
            </w:tcBorders>
            <w:vAlign w:val="bottom"/>
          </w:tcPr>
          <w:p w:rsidR="0091544E" w:rsidRPr="00681179" w:rsidRDefault="0091544E" w:rsidP="00216213">
            <w:pPr>
              <w:spacing w:after="200" w:line="276" w:lineRule="auto"/>
              <w:rPr>
                <w:rFonts w:ascii="Arial Narrow" w:hAnsi="Arial Narrow" w:cs="Arial"/>
                <w:b/>
                <w:sz w:val="20"/>
                <w:szCs w:val="20"/>
              </w:rPr>
            </w:pPr>
          </w:p>
        </w:tc>
        <w:tc>
          <w:tcPr>
            <w:tcW w:w="947" w:type="dxa"/>
            <w:tcBorders>
              <w:bottom w:val="single" w:sz="4" w:space="0" w:color="auto"/>
            </w:tcBorders>
            <w:vAlign w:val="bottom"/>
          </w:tcPr>
          <w:p w:rsidR="0091544E" w:rsidRPr="00681179" w:rsidRDefault="0091544E" w:rsidP="00216213">
            <w:pPr>
              <w:spacing w:after="200" w:line="276" w:lineRule="auto"/>
              <w:jc w:val="right"/>
              <w:rPr>
                <w:rFonts w:ascii="Arial Narrow" w:hAnsi="Arial Narrow" w:cs="Arial"/>
                <w:b/>
                <w:sz w:val="20"/>
                <w:szCs w:val="20"/>
              </w:rPr>
            </w:pPr>
            <w:r w:rsidRPr="00681179">
              <w:rPr>
                <w:rFonts w:ascii="Arial Narrow" w:hAnsi="Arial Narrow" w:cs="Arial"/>
                <w:b/>
                <w:sz w:val="20"/>
                <w:szCs w:val="20"/>
              </w:rPr>
              <w:t>-</w:t>
            </w:r>
            <w:r w:rsidR="00681179" w:rsidRPr="00681179">
              <w:rPr>
                <w:rFonts w:ascii="Arial Narrow" w:hAnsi="Arial Narrow" w:cs="Arial"/>
                <w:b/>
                <w:sz w:val="20"/>
                <w:szCs w:val="20"/>
              </w:rPr>
              <w:t>81</w:t>
            </w:r>
          </w:p>
        </w:tc>
        <w:tc>
          <w:tcPr>
            <w:tcW w:w="948" w:type="dxa"/>
            <w:tcBorders>
              <w:bottom w:val="single" w:sz="4" w:space="0" w:color="auto"/>
            </w:tcBorders>
            <w:vAlign w:val="bottom"/>
          </w:tcPr>
          <w:p w:rsidR="0091544E" w:rsidRPr="00681179" w:rsidRDefault="0091544E" w:rsidP="00216213">
            <w:pPr>
              <w:spacing w:after="200" w:line="276" w:lineRule="auto"/>
              <w:rPr>
                <w:rFonts w:ascii="Arial Narrow" w:hAnsi="Arial Narrow" w:cs="Arial"/>
                <w:b/>
                <w:sz w:val="20"/>
                <w:szCs w:val="20"/>
              </w:rPr>
            </w:pPr>
          </w:p>
        </w:tc>
        <w:tc>
          <w:tcPr>
            <w:tcW w:w="948" w:type="dxa"/>
            <w:tcBorders>
              <w:bottom w:val="single" w:sz="4" w:space="0" w:color="auto"/>
            </w:tcBorders>
            <w:vAlign w:val="bottom"/>
          </w:tcPr>
          <w:p w:rsidR="0091544E" w:rsidRPr="00681179" w:rsidRDefault="0091544E" w:rsidP="00A802A6">
            <w:pPr>
              <w:spacing w:after="200" w:line="276" w:lineRule="auto"/>
              <w:jc w:val="right"/>
              <w:rPr>
                <w:rFonts w:ascii="Arial Narrow" w:hAnsi="Arial Narrow" w:cs="Arial"/>
                <w:b/>
                <w:sz w:val="20"/>
                <w:szCs w:val="20"/>
              </w:rPr>
            </w:pPr>
            <w:r w:rsidRPr="00681179">
              <w:rPr>
                <w:rFonts w:ascii="Arial Narrow" w:hAnsi="Arial Narrow" w:cs="Arial"/>
                <w:b/>
                <w:sz w:val="20"/>
                <w:szCs w:val="20"/>
              </w:rPr>
              <w:t>-1</w:t>
            </w:r>
            <w:r w:rsidR="00681179" w:rsidRPr="00681179">
              <w:rPr>
                <w:rFonts w:ascii="Arial Narrow" w:hAnsi="Arial Narrow" w:cs="Arial"/>
                <w:b/>
                <w:sz w:val="20"/>
                <w:szCs w:val="20"/>
              </w:rPr>
              <w:t>96</w:t>
            </w:r>
          </w:p>
        </w:tc>
        <w:tc>
          <w:tcPr>
            <w:tcW w:w="947" w:type="dxa"/>
            <w:tcBorders>
              <w:bottom w:val="single" w:sz="4" w:space="0" w:color="auto"/>
            </w:tcBorders>
            <w:vAlign w:val="bottom"/>
          </w:tcPr>
          <w:p w:rsidR="0091544E" w:rsidRPr="00681179" w:rsidRDefault="0091544E" w:rsidP="00A802A6">
            <w:pPr>
              <w:spacing w:after="200" w:line="276" w:lineRule="auto"/>
              <w:rPr>
                <w:rFonts w:ascii="Arial Narrow" w:hAnsi="Arial Narrow" w:cs="Arial"/>
                <w:b/>
                <w:sz w:val="20"/>
                <w:szCs w:val="20"/>
              </w:rPr>
            </w:pPr>
          </w:p>
        </w:tc>
        <w:tc>
          <w:tcPr>
            <w:tcW w:w="948" w:type="dxa"/>
            <w:tcBorders>
              <w:bottom w:val="single" w:sz="4" w:space="0" w:color="auto"/>
            </w:tcBorders>
            <w:vAlign w:val="bottom"/>
          </w:tcPr>
          <w:p w:rsidR="0091544E" w:rsidRPr="00681179" w:rsidRDefault="0091544E" w:rsidP="00A802A6">
            <w:pPr>
              <w:spacing w:after="200" w:line="276" w:lineRule="auto"/>
              <w:jc w:val="right"/>
              <w:rPr>
                <w:rFonts w:ascii="Arial Narrow" w:hAnsi="Arial Narrow" w:cs="Arial"/>
                <w:b/>
                <w:sz w:val="20"/>
                <w:szCs w:val="20"/>
              </w:rPr>
            </w:pPr>
            <w:r w:rsidRPr="00681179">
              <w:rPr>
                <w:rFonts w:ascii="Arial Narrow" w:hAnsi="Arial Narrow" w:cs="Arial"/>
                <w:b/>
                <w:sz w:val="20"/>
                <w:szCs w:val="20"/>
              </w:rPr>
              <w:t>-</w:t>
            </w:r>
            <w:r w:rsidR="00681179" w:rsidRPr="00681179">
              <w:rPr>
                <w:rFonts w:ascii="Arial Narrow" w:hAnsi="Arial Narrow" w:cs="Arial"/>
                <w:b/>
                <w:sz w:val="20"/>
                <w:szCs w:val="20"/>
              </w:rPr>
              <w:t>81</w:t>
            </w:r>
          </w:p>
        </w:tc>
        <w:tc>
          <w:tcPr>
            <w:tcW w:w="948" w:type="dxa"/>
            <w:tcBorders>
              <w:bottom w:val="single" w:sz="4" w:space="0" w:color="auto"/>
            </w:tcBorders>
            <w:vAlign w:val="bottom"/>
          </w:tcPr>
          <w:p w:rsidR="0091544E" w:rsidRPr="00681179" w:rsidRDefault="0091544E" w:rsidP="00A802A6">
            <w:pPr>
              <w:spacing w:after="200" w:line="276" w:lineRule="auto"/>
              <w:rPr>
                <w:rFonts w:ascii="Arial Narrow" w:hAnsi="Arial Narrow" w:cs="Arial"/>
                <w:b/>
                <w:sz w:val="20"/>
                <w:szCs w:val="20"/>
              </w:rPr>
            </w:pPr>
          </w:p>
        </w:tc>
        <w:tc>
          <w:tcPr>
            <w:tcW w:w="947" w:type="dxa"/>
            <w:tcBorders>
              <w:bottom w:val="single" w:sz="4" w:space="0" w:color="auto"/>
            </w:tcBorders>
            <w:vAlign w:val="bottom"/>
          </w:tcPr>
          <w:p w:rsidR="0091544E" w:rsidRPr="00681179" w:rsidRDefault="0091544E" w:rsidP="00A802A6">
            <w:pPr>
              <w:spacing w:after="200" w:line="276" w:lineRule="auto"/>
              <w:jc w:val="right"/>
              <w:rPr>
                <w:rFonts w:ascii="Arial Narrow" w:hAnsi="Arial Narrow" w:cs="Arial"/>
                <w:b/>
                <w:sz w:val="20"/>
                <w:szCs w:val="20"/>
              </w:rPr>
            </w:pPr>
            <w:r w:rsidRPr="00681179">
              <w:rPr>
                <w:rFonts w:ascii="Arial Narrow" w:hAnsi="Arial Narrow" w:cs="Arial"/>
                <w:b/>
                <w:sz w:val="20"/>
                <w:szCs w:val="20"/>
              </w:rPr>
              <w:t>-1</w:t>
            </w:r>
            <w:r w:rsidR="00681179" w:rsidRPr="00681179">
              <w:rPr>
                <w:rFonts w:ascii="Arial Narrow" w:hAnsi="Arial Narrow" w:cs="Arial"/>
                <w:b/>
                <w:sz w:val="20"/>
                <w:szCs w:val="20"/>
              </w:rPr>
              <w:t>88</w:t>
            </w:r>
          </w:p>
        </w:tc>
        <w:tc>
          <w:tcPr>
            <w:tcW w:w="948" w:type="dxa"/>
            <w:tcBorders>
              <w:bottom w:val="single" w:sz="4" w:space="0" w:color="auto"/>
            </w:tcBorders>
            <w:vAlign w:val="bottom"/>
          </w:tcPr>
          <w:p w:rsidR="0091544E" w:rsidRPr="00681179" w:rsidRDefault="0091544E" w:rsidP="00216213">
            <w:pPr>
              <w:spacing w:after="200" w:line="276" w:lineRule="auto"/>
              <w:rPr>
                <w:rFonts w:ascii="Arial Narrow" w:hAnsi="Arial Narrow" w:cs="Arial"/>
                <w:b/>
                <w:sz w:val="20"/>
                <w:szCs w:val="20"/>
              </w:rPr>
            </w:pPr>
          </w:p>
        </w:tc>
        <w:tc>
          <w:tcPr>
            <w:tcW w:w="948" w:type="dxa"/>
            <w:tcBorders>
              <w:bottom w:val="single" w:sz="4" w:space="0" w:color="auto"/>
            </w:tcBorders>
            <w:vAlign w:val="bottom"/>
          </w:tcPr>
          <w:p w:rsidR="0091544E" w:rsidRPr="00681179" w:rsidRDefault="0091544E" w:rsidP="00681179">
            <w:pPr>
              <w:spacing w:after="200" w:line="276" w:lineRule="auto"/>
              <w:jc w:val="right"/>
              <w:rPr>
                <w:rFonts w:ascii="Arial Narrow" w:hAnsi="Arial Narrow" w:cs="Arial"/>
                <w:b/>
                <w:sz w:val="20"/>
                <w:szCs w:val="20"/>
              </w:rPr>
            </w:pPr>
            <w:r w:rsidRPr="00681179">
              <w:rPr>
                <w:rFonts w:ascii="Arial Narrow" w:hAnsi="Arial Narrow" w:cs="Arial"/>
                <w:b/>
                <w:sz w:val="20"/>
                <w:szCs w:val="20"/>
              </w:rPr>
              <w:t>-</w:t>
            </w:r>
            <w:r w:rsidR="00681179" w:rsidRPr="00681179">
              <w:rPr>
                <w:rFonts w:ascii="Arial Narrow" w:hAnsi="Arial Narrow" w:cs="Arial"/>
                <w:b/>
                <w:sz w:val="20"/>
                <w:szCs w:val="20"/>
              </w:rPr>
              <w:t>7</w:t>
            </w:r>
            <w:r w:rsidR="00542891" w:rsidRPr="00681179">
              <w:rPr>
                <w:rFonts w:ascii="Arial Narrow" w:hAnsi="Arial Narrow" w:cs="Arial"/>
                <w:b/>
                <w:sz w:val="20"/>
                <w:szCs w:val="20"/>
              </w:rPr>
              <w:t>8</w:t>
            </w:r>
          </w:p>
        </w:tc>
      </w:tr>
      <w:tr w:rsidR="0091544E" w:rsidTr="00EB6B54">
        <w:trPr>
          <w:trHeight w:hRule="exact" w:val="284"/>
        </w:trPr>
        <w:tc>
          <w:tcPr>
            <w:tcW w:w="2802" w:type="dxa"/>
            <w:shd w:val="clear" w:color="auto" w:fill="D9D9D9" w:themeFill="background1" w:themeFillShade="D9"/>
            <w:vAlign w:val="bottom"/>
          </w:tcPr>
          <w:p w:rsidR="0091544E" w:rsidRPr="00681179" w:rsidRDefault="0091544E" w:rsidP="00216213">
            <w:pPr>
              <w:spacing w:after="200" w:line="276" w:lineRule="auto"/>
              <w:rPr>
                <w:rFonts w:ascii="Arial Narrow" w:hAnsi="Arial Narrow" w:cs="Arial"/>
                <w:sz w:val="20"/>
                <w:szCs w:val="20"/>
              </w:rPr>
            </w:pPr>
            <w:r w:rsidRPr="00681179">
              <w:rPr>
                <w:rFonts w:ascii="Arial Narrow" w:hAnsi="Arial Narrow" w:cs="Arial"/>
                <w:sz w:val="20"/>
                <w:szCs w:val="20"/>
              </w:rPr>
              <w:t>INDIRECT</w:t>
            </w:r>
          </w:p>
        </w:tc>
        <w:tc>
          <w:tcPr>
            <w:tcW w:w="947" w:type="dxa"/>
            <w:shd w:val="clear" w:color="auto" w:fill="D9D9D9" w:themeFill="background1" w:themeFillShade="D9"/>
            <w:vAlign w:val="bottom"/>
          </w:tcPr>
          <w:p w:rsidR="0091544E" w:rsidRPr="00681179" w:rsidRDefault="0091544E" w:rsidP="00216213">
            <w:pPr>
              <w:spacing w:after="200" w:line="276" w:lineRule="auto"/>
              <w:rPr>
                <w:rFonts w:ascii="Arial Narrow" w:hAnsi="Arial Narrow" w:cs="Arial"/>
                <w:sz w:val="20"/>
                <w:szCs w:val="20"/>
              </w:rPr>
            </w:pPr>
          </w:p>
        </w:tc>
        <w:tc>
          <w:tcPr>
            <w:tcW w:w="948" w:type="dxa"/>
            <w:shd w:val="clear" w:color="auto" w:fill="D9D9D9" w:themeFill="background1" w:themeFillShade="D9"/>
            <w:vAlign w:val="bottom"/>
          </w:tcPr>
          <w:p w:rsidR="0091544E" w:rsidRPr="00681179" w:rsidRDefault="0091544E" w:rsidP="00216213">
            <w:pPr>
              <w:spacing w:after="200" w:line="276" w:lineRule="auto"/>
              <w:jc w:val="right"/>
              <w:rPr>
                <w:rFonts w:ascii="Arial Narrow" w:hAnsi="Arial Narrow" w:cs="Arial"/>
                <w:sz w:val="20"/>
                <w:szCs w:val="20"/>
              </w:rPr>
            </w:pPr>
          </w:p>
        </w:tc>
        <w:tc>
          <w:tcPr>
            <w:tcW w:w="948" w:type="dxa"/>
            <w:shd w:val="clear" w:color="auto" w:fill="D9D9D9" w:themeFill="background1" w:themeFillShade="D9"/>
            <w:vAlign w:val="bottom"/>
          </w:tcPr>
          <w:p w:rsidR="0091544E" w:rsidRPr="00681179" w:rsidRDefault="0091544E" w:rsidP="00216213">
            <w:pPr>
              <w:spacing w:after="200" w:line="276" w:lineRule="auto"/>
              <w:rPr>
                <w:rFonts w:ascii="Arial Narrow" w:hAnsi="Arial Narrow" w:cs="Arial"/>
                <w:sz w:val="20"/>
                <w:szCs w:val="20"/>
              </w:rPr>
            </w:pPr>
          </w:p>
        </w:tc>
        <w:tc>
          <w:tcPr>
            <w:tcW w:w="947" w:type="dxa"/>
            <w:shd w:val="clear" w:color="auto" w:fill="D9D9D9" w:themeFill="background1" w:themeFillShade="D9"/>
            <w:vAlign w:val="bottom"/>
          </w:tcPr>
          <w:p w:rsidR="0091544E" w:rsidRPr="00681179" w:rsidRDefault="0091544E" w:rsidP="00216213">
            <w:pPr>
              <w:spacing w:after="200" w:line="276" w:lineRule="auto"/>
              <w:jc w:val="right"/>
              <w:rPr>
                <w:rFonts w:ascii="Arial Narrow" w:hAnsi="Arial Narrow" w:cs="Arial"/>
                <w:sz w:val="20"/>
                <w:szCs w:val="20"/>
              </w:rPr>
            </w:pPr>
          </w:p>
        </w:tc>
        <w:tc>
          <w:tcPr>
            <w:tcW w:w="948" w:type="dxa"/>
            <w:shd w:val="clear" w:color="auto" w:fill="D9D9D9" w:themeFill="background1" w:themeFillShade="D9"/>
            <w:vAlign w:val="bottom"/>
          </w:tcPr>
          <w:p w:rsidR="0091544E" w:rsidRPr="00681179" w:rsidRDefault="0091544E" w:rsidP="00216213">
            <w:pPr>
              <w:spacing w:after="200" w:line="276" w:lineRule="auto"/>
              <w:rPr>
                <w:rFonts w:ascii="Arial Narrow" w:hAnsi="Arial Narrow" w:cs="Arial"/>
                <w:sz w:val="20"/>
                <w:szCs w:val="20"/>
              </w:rPr>
            </w:pPr>
          </w:p>
        </w:tc>
        <w:tc>
          <w:tcPr>
            <w:tcW w:w="948" w:type="dxa"/>
            <w:shd w:val="clear" w:color="auto" w:fill="D9D9D9" w:themeFill="background1" w:themeFillShade="D9"/>
            <w:vAlign w:val="bottom"/>
          </w:tcPr>
          <w:p w:rsidR="0091544E" w:rsidRPr="00681179" w:rsidRDefault="0091544E" w:rsidP="00A802A6">
            <w:pPr>
              <w:spacing w:after="200" w:line="276" w:lineRule="auto"/>
              <w:jc w:val="right"/>
              <w:rPr>
                <w:rFonts w:ascii="Arial Narrow" w:hAnsi="Arial Narrow" w:cs="Arial"/>
                <w:sz w:val="20"/>
                <w:szCs w:val="20"/>
              </w:rPr>
            </w:pPr>
          </w:p>
        </w:tc>
        <w:tc>
          <w:tcPr>
            <w:tcW w:w="947" w:type="dxa"/>
            <w:shd w:val="clear" w:color="auto" w:fill="D9D9D9" w:themeFill="background1" w:themeFillShade="D9"/>
            <w:vAlign w:val="bottom"/>
          </w:tcPr>
          <w:p w:rsidR="0091544E" w:rsidRPr="00681179" w:rsidRDefault="0091544E" w:rsidP="00A802A6">
            <w:pPr>
              <w:spacing w:after="200" w:line="276" w:lineRule="auto"/>
              <w:rPr>
                <w:rFonts w:ascii="Arial Narrow" w:hAnsi="Arial Narrow" w:cs="Arial"/>
                <w:sz w:val="20"/>
                <w:szCs w:val="20"/>
              </w:rPr>
            </w:pPr>
          </w:p>
        </w:tc>
        <w:tc>
          <w:tcPr>
            <w:tcW w:w="948" w:type="dxa"/>
            <w:shd w:val="clear" w:color="auto" w:fill="D9D9D9" w:themeFill="background1" w:themeFillShade="D9"/>
            <w:vAlign w:val="bottom"/>
          </w:tcPr>
          <w:p w:rsidR="0091544E" w:rsidRPr="00681179" w:rsidRDefault="0091544E" w:rsidP="00A802A6">
            <w:pPr>
              <w:spacing w:after="200" w:line="276" w:lineRule="auto"/>
              <w:jc w:val="right"/>
              <w:rPr>
                <w:rFonts w:ascii="Arial Narrow" w:hAnsi="Arial Narrow" w:cs="Arial"/>
                <w:sz w:val="20"/>
                <w:szCs w:val="20"/>
              </w:rPr>
            </w:pPr>
          </w:p>
        </w:tc>
        <w:tc>
          <w:tcPr>
            <w:tcW w:w="948" w:type="dxa"/>
            <w:shd w:val="clear" w:color="auto" w:fill="D9D9D9" w:themeFill="background1" w:themeFillShade="D9"/>
            <w:vAlign w:val="bottom"/>
          </w:tcPr>
          <w:p w:rsidR="0091544E" w:rsidRPr="00681179" w:rsidRDefault="0091544E" w:rsidP="00A802A6">
            <w:pPr>
              <w:spacing w:after="200" w:line="276" w:lineRule="auto"/>
              <w:rPr>
                <w:rFonts w:ascii="Arial Narrow" w:hAnsi="Arial Narrow" w:cs="Arial"/>
                <w:sz w:val="20"/>
                <w:szCs w:val="20"/>
              </w:rPr>
            </w:pPr>
          </w:p>
        </w:tc>
        <w:tc>
          <w:tcPr>
            <w:tcW w:w="947" w:type="dxa"/>
            <w:shd w:val="clear" w:color="auto" w:fill="D9D9D9" w:themeFill="background1" w:themeFillShade="D9"/>
            <w:vAlign w:val="bottom"/>
          </w:tcPr>
          <w:p w:rsidR="0091544E" w:rsidRPr="00681179" w:rsidRDefault="0091544E" w:rsidP="00A802A6">
            <w:pPr>
              <w:spacing w:after="200" w:line="276" w:lineRule="auto"/>
              <w:jc w:val="right"/>
              <w:rPr>
                <w:rFonts w:ascii="Arial Narrow" w:hAnsi="Arial Narrow" w:cs="Arial"/>
                <w:sz w:val="20"/>
                <w:szCs w:val="20"/>
              </w:rPr>
            </w:pPr>
          </w:p>
        </w:tc>
        <w:tc>
          <w:tcPr>
            <w:tcW w:w="948" w:type="dxa"/>
            <w:shd w:val="clear" w:color="auto" w:fill="D9D9D9" w:themeFill="background1" w:themeFillShade="D9"/>
            <w:vAlign w:val="bottom"/>
          </w:tcPr>
          <w:p w:rsidR="0091544E" w:rsidRPr="00681179" w:rsidRDefault="0091544E" w:rsidP="00216213">
            <w:pPr>
              <w:spacing w:after="200" w:line="276" w:lineRule="auto"/>
              <w:rPr>
                <w:rFonts w:ascii="Arial Narrow" w:hAnsi="Arial Narrow" w:cs="Arial"/>
                <w:sz w:val="20"/>
                <w:szCs w:val="20"/>
              </w:rPr>
            </w:pPr>
          </w:p>
        </w:tc>
        <w:tc>
          <w:tcPr>
            <w:tcW w:w="948" w:type="dxa"/>
            <w:shd w:val="clear" w:color="auto" w:fill="D9D9D9" w:themeFill="background1" w:themeFillShade="D9"/>
            <w:vAlign w:val="bottom"/>
          </w:tcPr>
          <w:p w:rsidR="0091544E" w:rsidRPr="00681179" w:rsidRDefault="0091544E" w:rsidP="00216213">
            <w:pPr>
              <w:spacing w:after="200" w:line="276" w:lineRule="auto"/>
              <w:jc w:val="right"/>
              <w:rPr>
                <w:rFonts w:ascii="Arial Narrow" w:hAnsi="Arial Narrow" w:cs="Arial"/>
                <w:sz w:val="20"/>
                <w:szCs w:val="20"/>
              </w:rPr>
            </w:pPr>
          </w:p>
        </w:tc>
      </w:tr>
      <w:tr w:rsidR="00542891" w:rsidTr="00A802A6">
        <w:trPr>
          <w:trHeight w:hRule="exact" w:val="284"/>
        </w:trPr>
        <w:tc>
          <w:tcPr>
            <w:tcW w:w="2802" w:type="dxa"/>
            <w:vAlign w:val="bottom"/>
          </w:tcPr>
          <w:p w:rsidR="00542891" w:rsidRPr="00681179" w:rsidRDefault="00542891" w:rsidP="00216213">
            <w:pPr>
              <w:spacing w:after="200" w:line="276" w:lineRule="auto"/>
              <w:rPr>
                <w:rFonts w:ascii="Arial Narrow" w:hAnsi="Arial Narrow" w:cs="Arial"/>
                <w:sz w:val="20"/>
                <w:szCs w:val="20"/>
              </w:rPr>
            </w:pPr>
            <w:r w:rsidRPr="00681179">
              <w:rPr>
                <w:rFonts w:ascii="Arial Narrow" w:hAnsi="Arial Narrow" w:cs="Arial"/>
                <w:sz w:val="20"/>
                <w:szCs w:val="20"/>
              </w:rPr>
              <w:t>Ecological</w:t>
            </w:r>
          </w:p>
        </w:tc>
        <w:tc>
          <w:tcPr>
            <w:tcW w:w="947" w:type="dxa"/>
            <w:vAlign w:val="bottom"/>
          </w:tcPr>
          <w:p w:rsidR="00542891" w:rsidRPr="00681179" w:rsidRDefault="00542891" w:rsidP="00216213">
            <w:pPr>
              <w:spacing w:after="200" w:line="276" w:lineRule="auto"/>
              <w:rPr>
                <w:rFonts w:ascii="Arial Narrow" w:hAnsi="Arial Narrow" w:cs="Arial"/>
                <w:sz w:val="20"/>
                <w:szCs w:val="20"/>
              </w:rPr>
            </w:pPr>
            <w:r w:rsidRPr="00681179">
              <w:rPr>
                <w:rFonts w:ascii="Arial Narrow" w:hAnsi="Arial Narrow" w:cs="Arial"/>
                <w:sz w:val="20"/>
                <w:szCs w:val="20"/>
              </w:rPr>
              <w:t>Med</w:t>
            </w:r>
          </w:p>
        </w:tc>
        <w:tc>
          <w:tcPr>
            <w:tcW w:w="948" w:type="dxa"/>
            <w:vAlign w:val="bottom"/>
          </w:tcPr>
          <w:p w:rsidR="00542891" w:rsidRPr="00681179" w:rsidRDefault="00542891" w:rsidP="00216213">
            <w:pPr>
              <w:spacing w:after="200" w:line="276" w:lineRule="auto"/>
              <w:jc w:val="right"/>
              <w:rPr>
                <w:rFonts w:ascii="Arial Narrow" w:hAnsi="Arial Narrow" w:cs="Arial"/>
                <w:sz w:val="20"/>
                <w:szCs w:val="20"/>
              </w:rPr>
            </w:pPr>
            <w:r w:rsidRPr="00681179">
              <w:rPr>
                <w:rFonts w:ascii="Arial Narrow" w:hAnsi="Arial Narrow" w:cs="Arial"/>
                <w:sz w:val="20"/>
                <w:szCs w:val="20"/>
              </w:rPr>
              <w:t>-28</w:t>
            </w:r>
          </w:p>
        </w:tc>
        <w:tc>
          <w:tcPr>
            <w:tcW w:w="948" w:type="dxa"/>
          </w:tcPr>
          <w:p w:rsidR="00542891" w:rsidRPr="00681179" w:rsidRDefault="00542891">
            <w:r w:rsidRPr="00681179">
              <w:rPr>
                <w:rFonts w:ascii="Arial Narrow" w:hAnsi="Arial Narrow" w:cs="Arial"/>
                <w:sz w:val="20"/>
                <w:szCs w:val="20"/>
              </w:rPr>
              <w:t>Low</w:t>
            </w:r>
          </w:p>
        </w:tc>
        <w:tc>
          <w:tcPr>
            <w:tcW w:w="947" w:type="dxa"/>
            <w:vAlign w:val="bottom"/>
          </w:tcPr>
          <w:p w:rsidR="00542891" w:rsidRPr="00681179" w:rsidRDefault="00542891" w:rsidP="00216213">
            <w:pPr>
              <w:spacing w:after="200" w:line="276" w:lineRule="auto"/>
              <w:jc w:val="right"/>
              <w:rPr>
                <w:rFonts w:ascii="Arial Narrow" w:hAnsi="Arial Narrow" w:cs="Arial"/>
                <w:sz w:val="20"/>
                <w:szCs w:val="20"/>
              </w:rPr>
            </w:pPr>
            <w:r w:rsidRPr="00681179">
              <w:rPr>
                <w:rFonts w:ascii="Arial Narrow" w:hAnsi="Arial Narrow" w:cs="Arial"/>
                <w:sz w:val="20"/>
                <w:szCs w:val="20"/>
              </w:rPr>
              <w:t>-15</w:t>
            </w:r>
          </w:p>
        </w:tc>
        <w:tc>
          <w:tcPr>
            <w:tcW w:w="948" w:type="dxa"/>
            <w:vAlign w:val="bottom"/>
          </w:tcPr>
          <w:p w:rsidR="00542891" w:rsidRPr="00681179" w:rsidRDefault="00542891" w:rsidP="00216213">
            <w:pPr>
              <w:spacing w:after="200" w:line="276" w:lineRule="auto"/>
              <w:rPr>
                <w:rFonts w:ascii="Arial Narrow" w:hAnsi="Arial Narrow" w:cs="Arial"/>
                <w:sz w:val="20"/>
                <w:szCs w:val="20"/>
              </w:rPr>
            </w:pPr>
            <w:r w:rsidRPr="00681179">
              <w:rPr>
                <w:rFonts w:ascii="Arial Narrow" w:hAnsi="Arial Narrow" w:cs="Arial"/>
                <w:sz w:val="20"/>
                <w:szCs w:val="20"/>
              </w:rPr>
              <w:t>Med</w:t>
            </w:r>
          </w:p>
        </w:tc>
        <w:tc>
          <w:tcPr>
            <w:tcW w:w="948" w:type="dxa"/>
            <w:vAlign w:val="bottom"/>
          </w:tcPr>
          <w:p w:rsidR="00542891" w:rsidRPr="00681179" w:rsidRDefault="00542891" w:rsidP="00A802A6">
            <w:pPr>
              <w:spacing w:after="200" w:line="276" w:lineRule="auto"/>
              <w:jc w:val="right"/>
              <w:rPr>
                <w:rFonts w:ascii="Arial Narrow" w:hAnsi="Arial Narrow" w:cs="Arial"/>
                <w:sz w:val="20"/>
                <w:szCs w:val="20"/>
              </w:rPr>
            </w:pPr>
            <w:r w:rsidRPr="00681179">
              <w:rPr>
                <w:rFonts w:ascii="Arial Narrow" w:hAnsi="Arial Narrow" w:cs="Arial"/>
                <w:sz w:val="20"/>
                <w:szCs w:val="20"/>
              </w:rPr>
              <w:t>-28</w:t>
            </w:r>
          </w:p>
        </w:tc>
        <w:tc>
          <w:tcPr>
            <w:tcW w:w="947" w:type="dxa"/>
          </w:tcPr>
          <w:p w:rsidR="00542891" w:rsidRPr="00681179" w:rsidRDefault="00542891" w:rsidP="00A802A6">
            <w:r w:rsidRPr="00681179">
              <w:rPr>
                <w:rFonts w:ascii="Arial Narrow" w:hAnsi="Arial Narrow" w:cs="Arial"/>
                <w:sz w:val="20"/>
                <w:szCs w:val="20"/>
              </w:rPr>
              <w:t>Low</w:t>
            </w:r>
          </w:p>
        </w:tc>
        <w:tc>
          <w:tcPr>
            <w:tcW w:w="948" w:type="dxa"/>
            <w:vAlign w:val="bottom"/>
          </w:tcPr>
          <w:p w:rsidR="00542891" w:rsidRPr="00681179" w:rsidRDefault="00542891" w:rsidP="00A802A6">
            <w:pPr>
              <w:spacing w:after="200" w:line="276" w:lineRule="auto"/>
              <w:jc w:val="right"/>
              <w:rPr>
                <w:rFonts w:ascii="Arial Narrow" w:hAnsi="Arial Narrow" w:cs="Arial"/>
                <w:sz w:val="20"/>
                <w:szCs w:val="20"/>
              </w:rPr>
            </w:pPr>
            <w:r w:rsidRPr="00681179">
              <w:rPr>
                <w:rFonts w:ascii="Arial Narrow" w:hAnsi="Arial Narrow" w:cs="Arial"/>
                <w:sz w:val="20"/>
                <w:szCs w:val="20"/>
              </w:rPr>
              <w:t>-15</w:t>
            </w:r>
          </w:p>
        </w:tc>
        <w:tc>
          <w:tcPr>
            <w:tcW w:w="948" w:type="dxa"/>
            <w:vAlign w:val="bottom"/>
          </w:tcPr>
          <w:p w:rsidR="00542891" w:rsidRPr="00681179" w:rsidRDefault="002433DD" w:rsidP="00A802A6">
            <w:pPr>
              <w:spacing w:after="200" w:line="276" w:lineRule="auto"/>
              <w:rPr>
                <w:rFonts w:ascii="Arial Narrow" w:hAnsi="Arial Narrow" w:cs="Arial"/>
                <w:sz w:val="20"/>
                <w:szCs w:val="20"/>
              </w:rPr>
            </w:pPr>
            <w:r>
              <w:rPr>
                <w:rFonts w:ascii="Arial Narrow" w:hAnsi="Arial Narrow" w:cs="Arial"/>
                <w:sz w:val="20"/>
                <w:szCs w:val="20"/>
              </w:rPr>
              <w:t>Med</w:t>
            </w:r>
          </w:p>
        </w:tc>
        <w:tc>
          <w:tcPr>
            <w:tcW w:w="947" w:type="dxa"/>
            <w:vAlign w:val="bottom"/>
          </w:tcPr>
          <w:p w:rsidR="00542891" w:rsidRPr="00681179" w:rsidRDefault="00542891" w:rsidP="00883292">
            <w:pPr>
              <w:spacing w:after="200" w:line="276" w:lineRule="auto"/>
              <w:jc w:val="right"/>
              <w:rPr>
                <w:rFonts w:ascii="Arial Narrow" w:hAnsi="Arial Narrow" w:cs="Arial"/>
                <w:sz w:val="20"/>
                <w:szCs w:val="20"/>
              </w:rPr>
            </w:pPr>
            <w:r w:rsidRPr="00681179">
              <w:rPr>
                <w:rFonts w:ascii="Arial Narrow" w:hAnsi="Arial Narrow" w:cs="Arial"/>
                <w:sz w:val="20"/>
                <w:szCs w:val="20"/>
              </w:rPr>
              <w:t>-</w:t>
            </w:r>
            <w:r w:rsidR="00883292" w:rsidRPr="00681179">
              <w:rPr>
                <w:rFonts w:ascii="Arial Narrow" w:hAnsi="Arial Narrow" w:cs="Arial"/>
                <w:sz w:val="20"/>
                <w:szCs w:val="20"/>
              </w:rPr>
              <w:t>24</w:t>
            </w:r>
          </w:p>
        </w:tc>
        <w:tc>
          <w:tcPr>
            <w:tcW w:w="948" w:type="dxa"/>
            <w:vAlign w:val="bottom"/>
          </w:tcPr>
          <w:p w:rsidR="00542891" w:rsidRPr="00681179" w:rsidRDefault="00542891" w:rsidP="00216213">
            <w:pPr>
              <w:spacing w:after="200" w:line="276" w:lineRule="auto"/>
              <w:rPr>
                <w:rFonts w:ascii="Arial Narrow" w:hAnsi="Arial Narrow" w:cs="Arial"/>
                <w:sz w:val="20"/>
                <w:szCs w:val="20"/>
              </w:rPr>
            </w:pPr>
            <w:r w:rsidRPr="00681179">
              <w:rPr>
                <w:rFonts w:ascii="Arial Narrow" w:hAnsi="Arial Narrow" w:cs="Arial"/>
                <w:sz w:val="20"/>
                <w:szCs w:val="20"/>
              </w:rPr>
              <w:t>Low</w:t>
            </w:r>
          </w:p>
        </w:tc>
        <w:tc>
          <w:tcPr>
            <w:tcW w:w="948" w:type="dxa"/>
            <w:vAlign w:val="bottom"/>
          </w:tcPr>
          <w:p w:rsidR="00542891" w:rsidRPr="00681179" w:rsidRDefault="00542891" w:rsidP="00883292">
            <w:pPr>
              <w:spacing w:after="200" w:line="276" w:lineRule="auto"/>
              <w:jc w:val="right"/>
              <w:rPr>
                <w:rFonts w:ascii="Arial Narrow" w:hAnsi="Arial Narrow" w:cs="Arial"/>
                <w:sz w:val="20"/>
                <w:szCs w:val="20"/>
              </w:rPr>
            </w:pPr>
            <w:r w:rsidRPr="00681179">
              <w:rPr>
                <w:rFonts w:ascii="Arial Narrow" w:hAnsi="Arial Narrow" w:cs="Arial"/>
                <w:sz w:val="20"/>
                <w:szCs w:val="20"/>
              </w:rPr>
              <w:t>-</w:t>
            </w:r>
            <w:r w:rsidR="00883292" w:rsidRPr="00681179">
              <w:rPr>
                <w:rFonts w:ascii="Arial Narrow" w:hAnsi="Arial Narrow" w:cs="Arial"/>
                <w:sz w:val="20"/>
                <w:szCs w:val="20"/>
              </w:rPr>
              <w:t>12</w:t>
            </w:r>
          </w:p>
        </w:tc>
      </w:tr>
      <w:tr w:rsidR="00542891" w:rsidTr="00A802A6">
        <w:trPr>
          <w:trHeight w:hRule="exact" w:val="284"/>
        </w:trPr>
        <w:tc>
          <w:tcPr>
            <w:tcW w:w="2802" w:type="dxa"/>
            <w:vAlign w:val="bottom"/>
          </w:tcPr>
          <w:p w:rsidR="00542891" w:rsidRPr="00681179" w:rsidRDefault="00542891" w:rsidP="00216213">
            <w:pPr>
              <w:spacing w:after="200" w:line="276" w:lineRule="auto"/>
              <w:rPr>
                <w:rFonts w:ascii="Arial Narrow" w:hAnsi="Arial Narrow" w:cs="Arial"/>
                <w:sz w:val="20"/>
                <w:szCs w:val="20"/>
              </w:rPr>
            </w:pPr>
            <w:r w:rsidRPr="00681179">
              <w:rPr>
                <w:rFonts w:ascii="Arial Narrow" w:hAnsi="Arial Narrow" w:cs="Arial"/>
                <w:sz w:val="20"/>
                <w:szCs w:val="20"/>
              </w:rPr>
              <w:t>Stockpiles</w:t>
            </w:r>
          </w:p>
        </w:tc>
        <w:tc>
          <w:tcPr>
            <w:tcW w:w="947" w:type="dxa"/>
            <w:vAlign w:val="bottom"/>
          </w:tcPr>
          <w:p w:rsidR="00542891" w:rsidRPr="00681179" w:rsidRDefault="00734524" w:rsidP="00216213">
            <w:pPr>
              <w:spacing w:after="200" w:line="276" w:lineRule="auto"/>
              <w:rPr>
                <w:rFonts w:ascii="Arial Narrow" w:hAnsi="Arial Narrow" w:cs="Arial"/>
                <w:sz w:val="20"/>
                <w:szCs w:val="20"/>
              </w:rPr>
            </w:pPr>
            <w:r w:rsidRPr="00681179">
              <w:rPr>
                <w:rFonts w:ascii="Arial Narrow" w:hAnsi="Arial Narrow" w:cs="Arial"/>
                <w:sz w:val="20"/>
                <w:szCs w:val="20"/>
              </w:rPr>
              <w:t>Med</w:t>
            </w:r>
          </w:p>
        </w:tc>
        <w:tc>
          <w:tcPr>
            <w:tcW w:w="948" w:type="dxa"/>
            <w:vAlign w:val="bottom"/>
          </w:tcPr>
          <w:p w:rsidR="00542891" w:rsidRPr="00681179" w:rsidRDefault="00542891" w:rsidP="00216213">
            <w:pPr>
              <w:spacing w:after="200" w:line="276" w:lineRule="auto"/>
              <w:jc w:val="right"/>
              <w:rPr>
                <w:rFonts w:ascii="Arial Narrow" w:hAnsi="Arial Narrow" w:cs="Arial"/>
                <w:sz w:val="20"/>
                <w:szCs w:val="20"/>
              </w:rPr>
            </w:pPr>
            <w:r w:rsidRPr="00681179">
              <w:rPr>
                <w:rFonts w:ascii="Arial Narrow" w:hAnsi="Arial Narrow" w:cs="Arial"/>
                <w:sz w:val="20"/>
                <w:szCs w:val="20"/>
              </w:rPr>
              <w:t>-20</w:t>
            </w:r>
          </w:p>
        </w:tc>
        <w:tc>
          <w:tcPr>
            <w:tcW w:w="948" w:type="dxa"/>
          </w:tcPr>
          <w:p w:rsidR="00542891" w:rsidRPr="00681179" w:rsidRDefault="00542891">
            <w:r w:rsidRPr="00681179">
              <w:rPr>
                <w:rFonts w:ascii="Arial Narrow" w:hAnsi="Arial Narrow" w:cs="Arial"/>
                <w:sz w:val="20"/>
                <w:szCs w:val="20"/>
              </w:rPr>
              <w:t>Low</w:t>
            </w:r>
          </w:p>
        </w:tc>
        <w:tc>
          <w:tcPr>
            <w:tcW w:w="947" w:type="dxa"/>
            <w:vAlign w:val="bottom"/>
          </w:tcPr>
          <w:p w:rsidR="00542891" w:rsidRPr="00681179" w:rsidRDefault="00542891" w:rsidP="00216213">
            <w:pPr>
              <w:spacing w:after="200" w:line="276" w:lineRule="auto"/>
              <w:jc w:val="right"/>
              <w:rPr>
                <w:rFonts w:ascii="Arial Narrow" w:hAnsi="Arial Narrow" w:cs="Arial"/>
                <w:sz w:val="20"/>
                <w:szCs w:val="20"/>
              </w:rPr>
            </w:pPr>
            <w:r w:rsidRPr="00681179">
              <w:rPr>
                <w:rFonts w:ascii="Arial Narrow" w:hAnsi="Arial Narrow" w:cs="Arial"/>
                <w:sz w:val="20"/>
                <w:szCs w:val="20"/>
              </w:rPr>
              <w:t>-8</w:t>
            </w:r>
          </w:p>
        </w:tc>
        <w:tc>
          <w:tcPr>
            <w:tcW w:w="948" w:type="dxa"/>
          </w:tcPr>
          <w:p w:rsidR="00542891" w:rsidRPr="00681179" w:rsidRDefault="00734524">
            <w:r w:rsidRPr="00681179">
              <w:rPr>
                <w:rFonts w:ascii="Arial Narrow" w:hAnsi="Arial Narrow" w:cs="Arial"/>
                <w:sz w:val="20"/>
                <w:szCs w:val="20"/>
              </w:rPr>
              <w:t>Med</w:t>
            </w:r>
          </w:p>
        </w:tc>
        <w:tc>
          <w:tcPr>
            <w:tcW w:w="948" w:type="dxa"/>
            <w:vAlign w:val="bottom"/>
          </w:tcPr>
          <w:p w:rsidR="00542891" w:rsidRPr="00681179" w:rsidRDefault="00542891" w:rsidP="00A802A6">
            <w:pPr>
              <w:spacing w:after="200" w:line="276" w:lineRule="auto"/>
              <w:jc w:val="right"/>
              <w:rPr>
                <w:rFonts w:ascii="Arial Narrow" w:hAnsi="Arial Narrow" w:cs="Arial"/>
                <w:sz w:val="20"/>
                <w:szCs w:val="20"/>
              </w:rPr>
            </w:pPr>
            <w:r w:rsidRPr="00681179">
              <w:rPr>
                <w:rFonts w:ascii="Arial Narrow" w:hAnsi="Arial Narrow" w:cs="Arial"/>
                <w:sz w:val="20"/>
                <w:szCs w:val="20"/>
              </w:rPr>
              <w:t>-20</w:t>
            </w:r>
          </w:p>
        </w:tc>
        <w:tc>
          <w:tcPr>
            <w:tcW w:w="947" w:type="dxa"/>
          </w:tcPr>
          <w:p w:rsidR="00542891" w:rsidRPr="00681179" w:rsidRDefault="00542891" w:rsidP="00A802A6">
            <w:r w:rsidRPr="00681179">
              <w:rPr>
                <w:rFonts w:ascii="Arial Narrow" w:hAnsi="Arial Narrow" w:cs="Arial"/>
                <w:sz w:val="20"/>
                <w:szCs w:val="20"/>
              </w:rPr>
              <w:t>Low</w:t>
            </w:r>
          </w:p>
        </w:tc>
        <w:tc>
          <w:tcPr>
            <w:tcW w:w="948" w:type="dxa"/>
            <w:vAlign w:val="bottom"/>
          </w:tcPr>
          <w:p w:rsidR="00542891" w:rsidRPr="00681179" w:rsidRDefault="00542891" w:rsidP="00A802A6">
            <w:pPr>
              <w:spacing w:after="200" w:line="276" w:lineRule="auto"/>
              <w:jc w:val="right"/>
              <w:rPr>
                <w:rFonts w:ascii="Arial Narrow" w:hAnsi="Arial Narrow" w:cs="Arial"/>
                <w:sz w:val="20"/>
                <w:szCs w:val="20"/>
              </w:rPr>
            </w:pPr>
            <w:r w:rsidRPr="00681179">
              <w:rPr>
                <w:rFonts w:ascii="Arial Narrow" w:hAnsi="Arial Narrow" w:cs="Arial"/>
                <w:sz w:val="20"/>
                <w:szCs w:val="20"/>
              </w:rPr>
              <w:t>-8</w:t>
            </w:r>
          </w:p>
        </w:tc>
        <w:tc>
          <w:tcPr>
            <w:tcW w:w="948" w:type="dxa"/>
          </w:tcPr>
          <w:p w:rsidR="00542891" w:rsidRPr="00681179" w:rsidRDefault="00651124" w:rsidP="00A802A6">
            <w:r w:rsidRPr="00681179">
              <w:rPr>
                <w:rFonts w:ascii="Arial Narrow" w:hAnsi="Arial Narrow" w:cs="Arial"/>
                <w:sz w:val="20"/>
                <w:szCs w:val="20"/>
              </w:rPr>
              <w:t>Med</w:t>
            </w:r>
          </w:p>
        </w:tc>
        <w:tc>
          <w:tcPr>
            <w:tcW w:w="947" w:type="dxa"/>
            <w:vAlign w:val="bottom"/>
          </w:tcPr>
          <w:p w:rsidR="00542891" w:rsidRPr="00681179" w:rsidRDefault="00542891" w:rsidP="00A802A6">
            <w:pPr>
              <w:spacing w:after="200" w:line="276" w:lineRule="auto"/>
              <w:jc w:val="right"/>
              <w:rPr>
                <w:rFonts w:ascii="Arial Narrow" w:hAnsi="Arial Narrow" w:cs="Arial"/>
                <w:sz w:val="20"/>
                <w:szCs w:val="20"/>
              </w:rPr>
            </w:pPr>
            <w:r w:rsidRPr="00681179">
              <w:rPr>
                <w:rFonts w:ascii="Arial Narrow" w:hAnsi="Arial Narrow" w:cs="Arial"/>
                <w:sz w:val="20"/>
                <w:szCs w:val="20"/>
              </w:rPr>
              <w:t>-20</w:t>
            </w:r>
          </w:p>
        </w:tc>
        <w:tc>
          <w:tcPr>
            <w:tcW w:w="948" w:type="dxa"/>
            <w:vAlign w:val="bottom"/>
          </w:tcPr>
          <w:p w:rsidR="00542891" w:rsidRPr="00681179" w:rsidRDefault="00542891" w:rsidP="00216213">
            <w:pPr>
              <w:spacing w:after="200" w:line="276" w:lineRule="auto"/>
              <w:rPr>
                <w:rFonts w:ascii="Arial Narrow" w:hAnsi="Arial Narrow" w:cs="Arial"/>
                <w:sz w:val="20"/>
                <w:szCs w:val="20"/>
              </w:rPr>
            </w:pPr>
            <w:r w:rsidRPr="00681179">
              <w:rPr>
                <w:rFonts w:ascii="Arial Narrow" w:hAnsi="Arial Narrow" w:cs="Arial"/>
                <w:sz w:val="20"/>
                <w:szCs w:val="20"/>
              </w:rPr>
              <w:t>Low</w:t>
            </w:r>
          </w:p>
        </w:tc>
        <w:tc>
          <w:tcPr>
            <w:tcW w:w="948" w:type="dxa"/>
            <w:vAlign w:val="bottom"/>
          </w:tcPr>
          <w:p w:rsidR="00542891" w:rsidRPr="00681179" w:rsidRDefault="00542891" w:rsidP="00A802A6">
            <w:pPr>
              <w:spacing w:after="200" w:line="276" w:lineRule="auto"/>
              <w:jc w:val="right"/>
              <w:rPr>
                <w:rFonts w:ascii="Arial Narrow" w:hAnsi="Arial Narrow" w:cs="Arial"/>
                <w:sz w:val="20"/>
                <w:szCs w:val="20"/>
              </w:rPr>
            </w:pPr>
            <w:r w:rsidRPr="00681179">
              <w:rPr>
                <w:rFonts w:ascii="Arial Narrow" w:hAnsi="Arial Narrow" w:cs="Arial"/>
                <w:sz w:val="20"/>
                <w:szCs w:val="20"/>
              </w:rPr>
              <w:t>-8</w:t>
            </w:r>
          </w:p>
        </w:tc>
      </w:tr>
      <w:tr w:rsidR="00542891" w:rsidTr="00A802A6">
        <w:trPr>
          <w:trHeight w:hRule="exact" w:val="284"/>
        </w:trPr>
        <w:tc>
          <w:tcPr>
            <w:tcW w:w="2802" w:type="dxa"/>
            <w:vAlign w:val="bottom"/>
          </w:tcPr>
          <w:p w:rsidR="00542891" w:rsidRPr="00681179" w:rsidRDefault="00542891" w:rsidP="00216213">
            <w:pPr>
              <w:spacing w:after="200" w:line="276" w:lineRule="auto"/>
              <w:rPr>
                <w:rFonts w:ascii="Arial Narrow" w:hAnsi="Arial Narrow" w:cs="Arial"/>
                <w:sz w:val="20"/>
                <w:szCs w:val="20"/>
              </w:rPr>
            </w:pPr>
            <w:r w:rsidRPr="00681179">
              <w:rPr>
                <w:rFonts w:ascii="Arial Narrow" w:hAnsi="Arial Narrow" w:cs="Arial"/>
                <w:sz w:val="20"/>
                <w:szCs w:val="20"/>
              </w:rPr>
              <w:t>Use of construction vehicles</w:t>
            </w:r>
          </w:p>
        </w:tc>
        <w:tc>
          <w:tcPr>
            <w:tcW w:w="947" w:type="dxa"/>
            <w:vAlign w:val="bottom"/>
          </w:tcPr>
          <w:p w:rsidR="00542891" w:rsidRPr="00681179" w:rsidRDefault="00542891" w:rsidP="00A802A6">
            <w:pPr>
              <w:spacing w:after="200" w:line="276" w:lineRule="auto"/>
              <w:rPr>
                <w:rFonts w:ascii="Arial Narrow" w:hAnsi="Arial Narrow" w:cs="Arial"/>
                <w:sz w:val="20"/>
                <w:szCs w:val="20"/>
              </w:rPr>
            </w:pPr>
            <w:r w:rsidRPr="00681179">
              <w:rPr>
                <w:rFonts w:ascii="Arial Narrow" w:hAnsi="Arial Narrow" w:cs="Arial"/>
                <w:sz w:val="20"/>
                <w:szCs w:val="20"/>
              </w:rPr>
              <w:t>Low</w:t>
            </w:r>
          </w:p>
        </w:tc>
        <w:tc>
          <w:tcPr>
            <w:tcW w:w="948" w:type="dxa"/>
            <w:vAlign w:val="bottom"/>
          </w:tcPr>
          <w:p w:rsidR="00542891" w:rsidRPr="00681179" w:rsidRDefault="00542891" w:rsidP="00216213">
            <w:pPr>
              <w:spacing w:after="200" w:line="276" w:lineRule="auto"/>
              <w:jc w:val="right"/>
              <w:rPr>
                <w:rFonts w:ascii="Arial Narrow" w:hAnsi="Arial Narrow" w:cs="Arial"/>
                <w:sz w:val="20"/>
                <w:szCs w:val="20"/>
              </w:rPr>
            </w:pPr>
            <w:r w:rsidRPr="00681179">
              <w:rPr>
                <w:rFonts w:ascii="Arial Narrow" w:hAnsi="Arial Narrow" w:cs="Arial"/>
                <w:sz w:val="20"/>
                <w:szCs w:val="20"/>
              </w:rPr>
              <w:t>-15</w:t>
            </w:r>
          </w:p>
        </w:tc>
        <w:tc>
          <w:tcPr>
            <w:tcW w:w="948" w:type="dxa"/>
          </w:tcPr>
          <w:p w:rsidR="00542891" w:rsidRPr="00681179" w:rsidRDefault="00542891">
            <w:r w:rsidRPr="00681179">
              <w:rPr>
                <w:rFonts w:ascii="Arial Narrow" w:hAnsi="Arial Narrow" w:cs="Arial"/>
                <w:sz w:val="20"/>
                <w:szCs w:val="20"/>
              </w:rPr>
              <w:t>Low</w:t>
            </w:r>
          </w:p>
        </w:tc>
        <w:tc>
          <w:tcPr>
            <w:tcW w:w="947" w:type="dxa"/>
            <w:vAlign w:val="bottom"/>
          </w:tcPr>
          <w:p w:rsidR="00542891" w:rsidRPr="00681179" w:rsidRDefault="00542891" w:rsidP="00216213">
            <w:pPr>
              <w:spacing w:after="200" w:line="276" w:lineRule="auto"/>
              <w:jc w:val="right"/>
              <w:rPr>
                <w:rFonts w:ascii="Arial Narrow" w:hAnsi="Arial Narrow" w:cs="Arial"/>
                <w:sz w:val="20"/>
                <w:szCs w:val="20"/>
              </w:rPr>
            </w:pPr>
            <w:r w:rsidRPr="00681179">
              <w:rPr>
                <w:rFonts w:ascii="Arial Narrow" w:hAnsi="Arial Narrow" w:cs="Arial"/>
                <w:sz w:val="20"/>
                <w:szCs w:val="20"/>
              </w:rPr>
              <w:t>-8</w:t>
            </w:r>
          </w:p>
        </w:tc>
        <w:tc>
          <w:tcPr>
            <w:tcW w:w="948" w:type="dxa"/>
          </w:tcPr>
          <w:p w:rsidR="00542891" w:rsidRPr="00681179" w:rsidRDefault="00542891">
            <w:r w:rsidRPr="00681179">
              <w:rPr>
                <w:rFonts w:ascii="Arial Narrow" w:hAnsi="Arial Narrow" w:cs="Arial"/>
                <w:sz w:val="20"/>
                <w:szCs w:val="20"/>
              </w:rPr>
              <w:t>Low</w:t>
            </w:r>
          </w:p>
        </w:tc>
        <w:tc>
          <w:tcPr>
            <w:tcW w:w="948" w:type="dxa"/>
            <w:vAlign w:val="bottom"/>
          </w:tcPr>
          <w:p w:rsidR="00542891" w:rsidRPr="00681179" w:rsidRDefault="00542891" w:rsidP="00A802A6">
            <w:pPr>
              <w:spacing w:after="200" w:line="276" w:lineRule="auto"/>
              <w:jc w:val="right"/>
              <w:rPr>
                <w:rFonts w:ascii="Arial Narrow" w:hAnsi="Arial Narrow" w:cs="Arial"/>
                <w:sz w:val="20"/>
                <w:szCs w:val="20"/>
              </w:rPr>
            </w:pPr>
            <w:r w:rsidRPr="00681179">
              <w:rPr>
                <w:rFonts w:ascii="Arial Narrow" w:hAnsi="Arial Narrow" w:cs="Arial"/>
                <w:sz w:val="20"/>
                <w:szCs w:val="20"/>
              </w:rPr>
              <w:t>-15</w:t>
            </w:r>
          </w:p>
        </w:tc>
        <w:tc>
          <w:tcPr>
            <w:tcW w:w="947" w:type="dxa"/>
          </w:tcPr>
          <w:p w:rsidR="00542891" w:rsidRPr="00681179" w:rsidRDefault="00542891" w:rsidP="00A802A6">
            <w:r w:rsidRPr="00681179">
              <w:rPr>
                <w:rFonts w:ascii="Arial Narrow" w:hAnsi="Arial Narrow" w:cs="Arial"/>
                <w:sz w:val="20"/>
                <w:szCs w:val="20"/>
              </w:rPr>
              <w:t>Low</w:t>
            </w:r>
          </w:p>
        </w:tc>
        <w:tc>
          <w:tcPr>
            <w:tcW w:w="948" w:type="dxa"/>
            <w:vAlign w:val="bottom"/>
          </w:tcPr>
          <w:p w:rsidR="00542891" w:rsidRPr="00681179" w:rsidRDefault="00542891" w:rsidP="00A802A6">
            <w:pPr>
              <w:spacing w:after="200" w:line="276" w:lineRule="auto"/>
              <w:jc w:val="right"/>
              <w:rPr>
                <w:rFonts w:ascii="Arial Narrow" w:hAnsi="Arial Narrow" w:cs="Arial"/>
                <w:sz w:val="20"/>
                <w:szCs w:val="20"/>
              </w:rPr>
            </w:pPr>
            <w:r w:rsidRPr="00681179">
              <w:rPr>
                <w:rFonts w:ascii="Arial Narrow" w:hAnsi="Arial Narrow" w:cs="Arial"/>
                <w:sz w:val="20"/>
                <w:szCs w:val="20"/>
              </w:rPr>
              <w:t>-8</w:t>
            </w:r>
          </w:p>
        </w:tc>
        <w:tc>
          <w:tcPr>
            <w:tcW w:w="948" w:type="dxa"/>
          </w:tcPr>
          <w:p w:rsidR="00542891" w:rsidRPr="00681179" w:rsidRDefault="00542891" w:rsidP="00A802A6">
            <w:r w:rsidRPr="00681179">
              <w:rPr>
                <w:rFonts w:ascii="Arial Narrow" w:hAnsi="Arial Narrow" w:cs="Arial"/>
                <w:sz w:val="20"/>
                <w:szCs w:val="20"/>
              </w:rPr>
              <w:t>Low</w:t>
            </w:r>
          </w:p>
        </w:tc>
        <w:tc>
          <w:tcPr>
            <w:tcW w:w="947" w:type="dxa"/>
            <w:vAlign w:val="bottom"/>
          </w:tcPr>
          <w:p w:rsidR="00542891" w:rsidRPr="00681179" w:rsidRDefault="00542891" w:rsidP="00A802A6">
            <w:pPr>
              <w:spacing w:after="200" w:line="276" w:lineRule="auto"/>
              <w:jc w:val="right"/>
              <w:rPr>
                <w:rFonts w:ascii="Arial Narrow" w:hAnsi="Arial Narrow" w:cs="Arial"/>
                <w:sz w:val="20"/>
                <w:szCs w:val="20"/>
              </w:rPr>
            </w:pPr>
            <w:r w:rsidRPr="00681179">
              <w:rPr>
                <w:rFonts w:ascii="Arial Narrow" w:hAnsi="Arial Narrow" w:cs="Arial"/>
                <w:sz w:val="20"/>
                <w:szCs w:val="20"/>
              </w:rPr>
              <w:t>-15</w:t>
            </w:r>
          </w:p>
        </w:tc>
        <w:tc>
          <w:tcPr>
            <w:tcW w:w="948" w:type="dxa"/>
          </w:tcPr>
          <w:p w:rsidR="00542891" w:rsidRPr="00681179" w:rsidRDefault="00542891">
            <w:r w:rsidRPr="00681179">
              <w:rPr>
                <w:rFonts w:ascii="Arial Narrow" w:hAnsi="Arial Narrow" w:cs="Arial"/>
                <w:sz w:val="20"/>
                <w:szCs w:val="20"/>
              </w:rPr>
              <w:t>Low</w:t>
            </w:r>
          </w:p>
        </w:tc>
        <w:tc>
          <w:tcPr>
            <w:tcW w:w="948" w:type="dxa"/>
            <w:vAlign w:val="bottom"/>
          </w:tcPr>
          <w:p w:rsidR="00542891" w:rsidRPr="00681179" w:rsidRDefault="00542891" w:rsidP="00A802A6">
            <w:pPr>
              <w:spacing w:after="200" w:line="276" w:lineRule="auto"/>
              <w:jc w:val="right"/>
              <w:rPr>
                <w:rFonts w:ascii="Arial Narrow" w:hAnsi="Arial Narrow" w:cs="Arial"/>
                <w:sz w:val="20"/>
                <w:szCs w:val="20"/>
              </w:rPr>
            </w:pPr>
            <w:r w:rsidRPr="00681179">
              <w:rPr>
                <w:rFonts w:ascii="Arial Narrow" w:hAnsi="Arial Narrow" w:cs="Arial"/>
                <w:sz w:val="20"/>
                <w:szCs w:val="20"/>
              </w:rPr>
              <w:t>-8</w:t>
            </w:r>
          </w:p>
        </w:tc>
      </w:tr>
      <w:tr w:rsidR="00542891" w:rsidTr="00A802A6">
        <w:trPr>
          <w:trHeight w:hRule="exact" w:val="284"/>
        </w:trPr>
        <w:tc>
          <w:tcPr>
            <w:tcW w:w="2802" w:type="dxa"/>
            <w:vMerge w:val="restart"/>
            <w:vAlign w:val="bottom"/>
          </w:tcPr>
          <w:p w:rsidR="00542891" w:rsidRPr="00681179" w:rsidRDefault="00542891" w:rsidP="00216213">
            <w:pPr>
              <w:spacing w:after="200" w:line="276" w:lineRule="auto"/>
              <w:rPr>
                <w:rFonts w:ascii="Arial Narrow" w:hAnsi="Arial Narrow" w:cs="Arial"/>
                <w:sz w:val="20"/>
                <w:szCs w:val="20"/>
              </w:rPr>
            </w:pPr>
            <w:r w:rsidRPr="00681179">
              <w:rPr>
                <w:rFonts w:ascii="Arial Narrow" w:hAnsi="Arial Narrow" w:cs="Arial"/>
                <w:sz w:val="20"/>
                <w:szCs w:val="20"/>
              </w:rPr>
              <w:t>Social</w:t>
            </w:r>
          </w:p>
        </w:tc>
        <w:tc>
          <w:tcPr>
            <w:tcW w:w="947" w:type="dxa"/>
            <w:vAlign w:val="bottom"/>
          </w:tcPr>
          <w:p w:rsidR="00542891" w:rsidRPr="00681179" w:rsidRDefault="00542891" w:rsidP="00A802A6">
            <w:pPr>
              <w:spacing w:after="200" w:line="276" w:lineRule="auto"/>
              <w:rPr>
                <w:rFonts w:ascii="Arial Narrow" w:hAnsi="Arial Narrow" w:cs="Arial"/>
                <w:sz w:val="20"/>
                <w:szCs w:val="20"/>
              </w:rPr>
            </w:pPr>
            <w:r w:rsidRPr="00681179">
              <w:rPr>
                <w:rFonts w:ascii="Arial Narrow" w:hAnsi="Arial Narrow" w:cs="Arial"/>
                <w:sz w:val="20"/>
                <w:szCs w:val="20"/>
              </w:rPr>
              <w:t>Low</w:t>
            </w:r>
          </w:p>
        </w:tc>
        <w:tc>
          <w:tcPr>
            <w:tcW w:w="948" w:type="dxa"/>
            <w:vAlign w:val="bottom"/>
          </w:tcPr>
          <w:p w:rsidR="00542891" w:rsidRPr="00681179" w:rsidRDefault="00542891" w:rsidP="00216213">
            <w:pPr>
              <w:spacing w:after="200" w:line="276" w:lineRule="auto"/>
              <w:jc w:val="right"/>
              <w:rPr>
                <w:rFonts w:ascii="Arial Narrow" w:hAnsi="Arial Narrow" w:cs="Arial"/>
                <w:sz w:val="20"/>
                <w:szCs w:val="20"/>
              </w:rPr>
            </w:pPr>
            <w:r w:rsidRPr="00681179">
              <w:rPr>
                <w:rFonts w:ascii="Arial Narrow" w:hAnsi="Arial Narrow" w:cs="Arial"/>
                <w:sz w:val="20"/>
                <w:szCs w:val="20"/>
              </w:rPr>
              <w:t>16</w:t>
            </w:r>
          </w:p>
        </w:tc>
        <w:tc>
          <w:tcPr>
            <w:tcW w:w="948" w:type="dxa"/>
          </w:tcPr>
          <w:p w:rsidR="00542891" w:rsidRPr="00681179" w:rsidRDefault="00542891">
            <w:r w:rsidRPr="00681179">
              <w:rPr>
                <w:rFonts w:ascii="Arial Narrow" w:hAnsi="Arial Narrow" w:cs="Arial"/>
                <w:sz w:val="20"/>
                <w:szCs w:val="20"/>
              </w:rPr>
              <w:t>Low</w:t>
            </w:r>
          </w:p>
        </w:tc>
        <w:tc>
          <w:tcPr>
            <w:tcW w:w="947" w:type="dxa"/>
            <w:vAlign w:val="bottom"/>
          </w:tcPr>
          <w:p w:rsidR="00542891" w:rsidRPr="00681179" w:rsidRDefault="00542891" w:rsidP="00216213">
            <w:pPr>
              <w:spacing w:after="200" w:line="276" w:lineRule="auto"/>
              <w:jc w:val="right"/>
              <w:rPr>
                <w:rFonts w:ascii="Arial Narrow" w:hAnsi="Arial Narrow" w:cs="Arial"/>
                <w:sz w:val="20"/>
                <w:szCs w:val="20"/>
              </w:rPr>
            </w:pPr>
            <w:r w:rsidRPr="00681179">
              <w:rPr>
                <w:rFonts w:ascii="Arial Narrow" w:hAnsi="Arial Narrow" w:cs="Arial"/>
                <w:sz w:val="20"/>
                <w:szCs w:val="20"/>
              </w:rPr>
              <w:t>16</w:t>
            </w:r>
          </w:p>
        </w:tc>
        <w:tc>
          <w:tcPr>
            <w:tcW w:w="948" w:type="dxa"/>
          </w:tcPr>
          <w:p w:rsidR="00542891" w:rsidRPr="00681179" w:rsidRDefault="00542891">
            <w:r w:rsidRPr="00681179">
              <w:rPr>
                <w:rFonts w:ascii="Arial Narrow" w:hAnsi="Arial Narrow" w:cs="Arial"/>
                <w:sz w:val="20"/>
                <w:szCs w:val="20"/>
              </w:rPr>
              <w:t>Low</w:t>
            </w:r>
          </w:p>
        </w:tc>
        <w:tc>
          <w:tcPr>
            <w:tcW w:w="948" w:type="dxa"/>
            <w:vAlign w:val="bottom"/>
          </w:tcPr>
          <w:p w:rsidR="00542891" w:rsidRPr="00681179" w:rsidRDefault="00542891" w:rsidP="00A802A6">
            <w:pPr>
              <w:spacing w:after="200" w:line="276" w:lineRule="auto"/>
              <w:jc w:val="right"/>
              <w:rPr>
                <w:rFonts w:ascii="Arial Narrow" w:hAnsi="Arial Narrow" w:cs="Arial"/>
                <w:sz w:val="20"/>
                <w:szCs w:val="20"/>
              </w:rPr>
            </w:pPr>
            <w:r w:rsidRPr="00681179">
              <w:rPr>
                <w:rFonts w:ascii="Arial Narrow" w:hAnsi="Arial Narrow" w:cs="Arial"/>
                <w:sz w:val="20"/>
                <w:szCs w:val="20"/>
              </w:rPr>
              <w:t>16</w:t>
            </w:r>
          </w:p>
        </w:tc>
        <w:tc>
          <w:tcPr>
            <w:tcW w:w="947" w:type="dxa"/>
          </w:tcPr>
          <w:p w:rsidR="00542891" w:rsidRPr="00681179" w:rsidRDefault="00542891" w:rsidP="00A802A6">
            <w:r w:rsidRPr="00681179">
              <w:rPr>
                <w:rFonts w:ascii="Arial Narrow" w:hAnsi="Arial Narrow" w:cs="Arial"/>
                <w:sz w:val="20"/>
                <w:szCs w:val="20"/>
              </w:rPr>
              <w:t>Low</w:t>
            </w:r>
          </w:p>
        </w:tc>
        <w:tc>
          <w:tcPr>
            <w:tcW w:w="948" w:type="dxa"/>
            <w:vAlign w:val="bottom"/>
          </w:tcPr>
          <w:p w:rsidR="00542891" w:rsidRPr="00681179" w:rsidRDefault="00542891" w:rsidP="00A802A6">
            <w:pPr>
              <w:spacing w:after="200" w:line="276" w:lineRule="auto"/>
              <w:jc w:val="right"/>
              <w:rPr>
                <w:rFonts w:ascii="Arial Narrow" w:hAnsi="Arial Narrow" w:cs="Arial"/>
                <w:sz w:val="20"/>
                <w:szCs w:val="20"/>
              </w:rPr>
            </w:pPr>
            <w:r w:rsidRPr="00681179">
              <w:rPr>
                <w:rFonts w:ascii="Arial Narrow" w:hAnsi="Arial Narrow" w:cs="Arial"/>
                <w:sz w:val="20"/>
                <w:szCs w:val="20"/>
              </w:rPr>
              <w:t>16</w:t>
            </w:r>
          </w:p>
        </w:tc>
        <w:tc>
          <w:tcPr>
            <w:tcW w:w="948" w:type="dxa"/>
          </w:tcPr>
          <w:p w:rsidR="00542891" w:rsidRPr="00681179" w:rsidRDefault="00542891" w:rsidP="00A802A6">
            <w:r w:rsidRPr="00681179">
              <w:rPr>
                <w:rFonts w:ascii="Arial Narrow" w:hAnsi="Arial Narrow" w:cs="Arial"/>
                <w:sz w:val="20"/>
                <w:szCs w:val="20"/>
              </w:rPr>
              <w:t>Low</w:t>
            </w:r>
          </w:p>
        </w:tc>
        <w:tc>
          <w:tcPr>
            <w:tcW w:w="947" w:type="dxa"/>
            <w:vAlign w:val="bottom"/>
          </w:tcPr>
          <w:p w:rsidR="00542891" w:rsidRPr="00681179" w:rsidRDefault="00542891" w:rsidP="00A802A6">
            <w:pPr>
              <w:spacing w:after="200" w:line="276" w:lineRule="auto"/>
              <w:jc w:val="right"/>
              <w:rPr>
                <w:rFonts w:ascii="Arial Narrow" w:hAnsi="Arial Narrow" w:cs="Arial"/>
                <w:sz w:val="20"/>
                <w:szCs w:val="20"/>
              </w:rPr>
            </w:pPr>
            <w:r w:rsidRPr="00681179">
              <w:rPr>
                <w:rFonts w:ascii="Arial Narrow" w:hAnsi="Arial Narrow" w:cs="Arial"/>
                <w:sz w:val="20"/>
                <w:szCs w:val="20"/>
              </w:rPr>
              <w:t>16</w:t>
            </w:r>
          </w:p>
        </w:tc>
        <w:tc>
          <w:tcPr>
            <w:tcW w:w="948" w:type="dxa"/>
          </w:tcPr>
          <w:p w:rsidR="00542891" w:rsidRPr="00681179" w:rsidRDefault="00542891">
            <w:r w:rsidRPr="00681179">
              <w:rPr>
                <w:rFonts w:ascii="Arial Narrow" w:hAnsi="Arial Narrow" w:cs="Arial"/>
                <w:sz w:val="20"/>
                <w:szCs w:val="20"/>
              </w:rPr>
              <w:t>Low</w:t>
            </w:r>
          </w:p>
        </w:tc>
        <w:tc>
          <w:tcPr>
            <w:tcW w:w="948" w:type="dxa"/>
            <w:vAlign w:val="bottom"/>
          </w:tcPr>
          <w:p w:rsidR="00542891" w:rsidRPr="00681179" w:rsidRDefault="00542891" w:rsidP="00216213">
            <w:pPr>
              <w:spacing w:after="200" w:line="276" w:lineRule="auto"/>
              <w:jc w:val="right"/>
              <w:rPr>
                <w:rFonts w:ascii="Arial Narrow" w:hAnsi="Arial Narrow" w:cs="Arial"/>
                <w:sz w:val="20"/>
                <w:szCs w:val="20"/>
              </w:rPr>
            </w:pPr>
            <w:r w:rsidRPr="00681179">
              <w:rPr>
                <w:rFonts w:ascii="Arial Narrow" w:hAnsi="Arial Narrow" w:cs="Arial"/>
                <w:sz w:val="20"/>
                <w:szCs w:val="20"/>
              </w:rPr>
              <w:t>16</w:t>
            </w:r>
          </w:p>
        </w:tc>
      </w:tr>
      <w:tr w:rsidR="00542891" w:rsidTr="00A802A6">
        <w:trPr>
          <w:trHeight w:hRule="exact" w:val="284"/>
        </w:trPr>
        <w:tc>
          <w:tcPr>
            <w:tcW w:w="2802" w:type="dxa"/>
            <w:vMerge/>
            <w:vAlign w:val="bottom"/>
          </w:tcPr>
          <w:p w:rsidR="00542891" w:rsidRPr="00681179" w:rsidRDefault="00542891" w:rsidP="00216213">
            <w:pPr>
              <w:spacing w:after="200" w:line="276" w:lineRule="auto"/>
              <w:rPr>
                <w:rFonts w:ascii="Arial Narrow" w:hAnsi="Arial Narrow" w:cs="Arial"/>
                <w:sz w:val="20"/>
                <w:szCs w:val="20"/>
              </w:rPr>
            </w:pPr>
          </w:p>
        </w:tc>
        <w:tc>
          <w:tcPr>
            <w:tcW w:w="947" w:type="dxa"/>
            <w:vAlign w:val="bottom"/>
          </w:tcPr>
          <w:p w:rsidR="00542891" w:rsidRPr="00681179" w:rsidRDefault="00542891" w:rsidP="00A802A6">
            <w:pPr>
              <w:spacing w:after="200" w:line="276" w:lineRule="auto"/>
              <w:rPr>
                <w:rFonts w:ascii="Arial Narrow" w:hAnsi="Arial Narrow" w:cs="Arial"/>
                <w:sz w:val="20"/>
                <w:szCs w:val="20"/>
              </w:rPr>
            </w:pPr>
            <w:r w:rsidRPr="00681179">
              <w:rPr>
                <w:rFonts w:ascii="Arial Narrow" w:hAnsi="Arial Narrow" w:cs="Arial"/>
                <w:sz w:val="20"/>
                <w:szCs w:val="20"/>
              </w:rPr>
              <w:t>Low</w:t>
            </w:r>
          </w:p>
        </w:tc>
        <w:tc>
          <w:tcPr>
            <w:tcW w:w="948" w:type="dxa"/>
            <w:vAlign w:val="bottom"/>
          </w:tcPr>
          <w:p w:rsidR="00542891" w:rsidRPr="00681179" w:rsidRDefault="00542891" w:rsidP="00216213">
            <w:pPr>
              <w:spacing w:after="200" w:line="276" w:lineRule="auto"/>
              <w:jc w:val="right"/>
              <w:rPr>
                <w:rFonts w:ascii="Arial Narrow" w:hAnsi="Arial Narrow" w:cs="Arial"/>
                <w:sz w:val="20"/>
                <w:szCs w:val="20"/>
              </w:rPr>
            </w:pPr>
            <w:r w:rsidRPr="00681179">
              <w:rPr>
                <w:rFonts w:ascii="Arial Narrow" w:hAnsi="Arial Narrow" w:cs="Arial"/>
                <w:sz w:val="20"/>
                <w:szCs w:val="20"/>
              </w:rPr>
              <w:t>-15</w:t>
            </w:r>
          </w:p>
        </w:tc>
        <w:tc>
          <w:tcPr>
            <w:tcW w:w="948" w:type="dxa"/>
          </w:tcPr>
          <w:p w:rsidR="00542891" w:rsidRPr="00681179" w:rsidRDefault="00542891">
            <w:r w:rsidRPr="00681179">
              <w:rPr>
                <w:rFonts w:ascii="Arial Narrow" w:hAnsi="Arial Narrow" w:cs="Arial"/>
                <w:sz w:val="20"/>
                <w:szCs w:val="20"/>
              </w:rPr>
              <w:t>Low</w:t>
            </w:r>
          </w:p>
        </w:tc>
        <w:tc>
          <w:tcPr>
            <w:tcW w:w="947" w:type="dxa"/>
            <w:vAlign w:val="bottom"/>
          </w:tcPr>
          <w:p w:rsidR="00542891" w:rsidRPr="00681179" w:rsidRDefault="00542891" w:rsidP="00216213">
            <w:pPr>
              <w:spacing w:after="200" w:line="276" w:lineRule="auto"/>
              <w:jc w:val="right"/>
              <w:rPr>
                <w:rFonts w:ascii="Arial Narrow" w:hAnsi="Arial Narrow" w:cs="Arial"/>
                <w:sz w:val="20"/>
                <w:szCs w:val="20"/>
              </w:rPr>
            </w:pPr>
            <w:r w:rsidRPr="00681179">
              <w:rPr>
                <w:rFonts w:ascii="Arial Narrow" w:hAnsi="Arial Narrow" w:cs="Arial"/>
                <w:sz w:val="20"/>
                <w:szCs w:val="20"/>
              </w:rPr>
              <w:t>-12</w:t>
            </w:r>
          </w:p>
        </w:tc>
        <w:tc>
          <w:tcPr>
            <w:tcW w:w="948" w:type="dxa"/>
          </w:tcPr>
          <w:p w:rsidR="00542891" w:rsidRPr="00681179" w:rsidRDefault="00542891">
            <w:r w:rsidRPr="00681179">
              <w:rPr>
                <w:rFonts w:ascii="Arial Narrow" w:hAnsi="Arial Narrow" w:cs="Arial"/>
                <w:sz w:val="20"/>
                <w:szCs w:val="20"/>
              </w:rPr>
              <w:t>Low</w:t>
            </w:r>
          </w:p>
        </w:tc>
        <w:tc>
          <w:tcPr>
            <w:tcW w:w="948" w:type="dxa"/>
            <w:vAlign w:val="bottom"/>
          </w:tcPr>
          <w:p w:rsidR="00542891" w:rsidRPr="00681179" w:rsidRDefault="00542891" w:rsidP="00A802A6">
            <w:pPr>
              <w:spacing w:after="200" w:line="276" w:lineRule="auto"/>
              <w:jc w:val="right"/>
              <w:rPr>
                <w:rFonts w:ascii="Arial Narrow" w:hAnsi="Arial Narrow" w:cs="Arial"/>
                <w:sz w:val="20"/>
                <w:szCs w:val="20"/>
              </w:rPr>
            </w:pPr>
            <w:r w:rsidRPr="00681179">
              <w:rPr>
                <w:rFonts w:ascii="Arial Narrow" w:hAnsi="Arial Narrow" w:cs="Arial"/>
                <w:sz w:val="20"/>
                <w:szCs w:val="20"/>
              </w:rPr>
              <w:t>-15</w:t>
            </w:r>
          </w:p>
        </w:tc>
        <w:tc>
          <w:tcPr>
            <w:tcW w:w="947" w:type="dxa"/>
          </w:tcPr>
          <w:p w:rsidR="00542891" w:rsidRPr="00681179" w:rsidRDefault="00542891" w:rsidP="00A802A6">
            <w:r w:rsidRPr="00681179">
              <w:rPr>
                <w:rFonts w:ascii="Arial Narrow" w:hAnsi="Arial Narrow" w:cs="Arial"/>
                <w:sz w:val="20"/>
                <w:szCs w:val="20"/>
              </w:rPr>
              <w:t>Low</w:t>
            </w:r>
          </w:p>
        </w:tc>
        <w:tc>
          <w:tcPr>
            <w:tcW w:w="948" w:type="dxa"/>
            <w:vAlign w:val="bottom"/>
          </w:tcPr>
          <w:p w:rsidR="00542891" w:rsidRPr="00681179" w:rsidRDefault="00542891" w:rsidP="00A802A6">
            <w:pPr>
              <w:spacing w:after="200" w:line="276" w:lineRule="auto"/>
              <w:jc w:val="right"/>
              <w:rPr>
                <w:rFonts w:ascii="Arial Narrow" w:hAnsi="Arial Narrow" w:cs="Arial"/>
                <w:sz w:val="20"/>
                <w:szCs w:val="20"/>
              </w:rPr>
            </w:pPr>
            <w:r w:rsidRPr="00681179">
              <w:rPr>
                <w:rFonts w:ascii="Arial Narrow" w:hAnsi="Arial Narrow" w:cs="Arial"/>
                <w:sz w:val="20"/>
                <w:szCs w:val="20"/>
              </w:rPr>
              <w:t>-12</w:t>
            </w:r>
          </w:p>
        </w:tc>
        <w:tc>
          <w:tcPr>
            <w:tcW w:w="948" w:type="dxa"/>
          </w:tcPr>
          <w:p w:rsidR="00542891" w:rsidRPr="00681179" w:rsidRDefault="00542891" w:rsidP="00A802A6">
            <w:r w:rsidRPr="00681179">
              <w:rPr>
                <w:rFonts w:ascii="Arial Narrow" w:hAnsi="Arial Narrow" w:cs="Arial"/>
                <w:sz w:val="20"/>
                <w:szCs w:val="20"/>
              </w:rPr>
              <w:t>Low</w:t>
            </w:r>
          </w:p>
        </w:tc>
        <w:tc>
          <w:tcPr>
            <w:tcW w:w="947" w:type="dxa"/>
            <w:vAlign w:val="bottom"/>
          </w:tcPr>
          <w:p w:rsidR="00542891" w:rsidRPr="00681179" w:rsidRDefault="00542891" w:rsidP="00A802A6">
            <w:pPr>
              <w:spacing w:after="200" w:line="276" w:lineRule="auto"/>
              <w:jc w:val="right"/>
              <w:rPr>
                <w:rFonts w:ascii="Arial Narrow" w:hAnsi="Arial Narrow" w:cs="Arial"/>
                <w:sz w:val="20"/>
                <w:szCs w:val="20"/>
              </w:rPr>
            </w:pPr>
            <w:r w:rsidRPr="00681179">
              <w:rPr>
                <w:rFonts w:ascii="Arial Narrow" w:hAnsi="Arial Narrow" w:cs="Arial"/>
                <w:sz w:val="20"/>
                <w:szCs w:val="20"/>
              </w:rPr>
              <w:t>-15</w:t>
            </w:r>
          </w:p>
        </w:tc>
        <w:tc>
          <w:tcPr>
            <w:tcW w:w="948" w:type="dxa"/>
          </w:tcPr>
          <w:p w:rsidR="00542891" w:rsidRPr="00681179" w:rsidRDefault="00542891">
            <w:r w:rsidRPr="00681179">
              <w:rPr>
                <w:rFonts w:ascii="Arial Narrow" w:hAnsi="Arial Narrow" w:cs="Arial"/>
                <w:sz w:val="20"/>
                <w:szCs w:val="20"/>
              </w:rPr>
              <w:t>Low</w:t>
            </w:r>
          </w:p>
        </w:tc>
        <w:tc>
          <w:tcPr>
            <w:tcW w:w="948" w:type="dxa"/>
            <w:vAlign w:val="bottom"/>
          </w:tcPr>
          <w:p w:rsidR="00542891" w:rsidRPr="00681179" w:rsidRDefault="00542891" w:rsidP="00216213">
            <w:pPr>
              <w:spacing w:after="200" w:line="276" w:lineRule="auto"/>
              <w:jc w:val="right"/>
              <w:rPr>
                <w:rFonts w:ascii="Arial Narrow" w:hAnsi="Arial Narrow" w:cs="Arial"/>
                <w:sz w:val="20"/>
                <w:szCs w:val="20"/>
              </w:rPr>
            </w:pPr>
            <w:r w:rsidRPr="00681179">
              <w:rPr>
                <w:rFonts w:ascii="Arial Narrow" w:hAnsi="Arial Narrow" w:cs="Arial"/>
                <w:sz w:val="20"/>
                <w:szCs w:val="20"/>
              </w:rPr>
              <w:t>-12</w:t>
            </w:r>
          </w:p>
        </w:tc>
      </w:tr>
      <w:tr w:rsidR="0091544E" w:rsidRPr="000B6CA5" w:rsidTr="00EB6B54">
        <w:trPr>
          <w:trHeight w:hRule="exact" w:val="284"/>
        </w:trPr>
        <w:tc>
          <w:tcPr>
            <w:tcW w:w="2802" w:type="dxa"/>
            <w:tcBorders>
              <w:bottom w:val="single" w:sz="4" w:space="0" w:color="auto"/>
            </w:tcBorders>
            <w:vAlign w:val="bottom"/>
          </w:tcPr>
          <w:p w:rsidR="0091544E" w:rsidRPr="00681179" w:rsidRDefault="0091544E" w:rsidP="00216213">
            <w:pPr>
              <w:spacing w:after="200" w:line="276" w:lineRule="auto"/>
              <w:rPr>
                <w:rFonts w:ascii="Arial Narrow" w:hAnsi="Arial Narrow" w:cs="Arial"/>
                <w:b/>
                <w:sz w:val="20"/>
                <w:szCs w:val="20"/>
              </w:rPr>
            </w:pPr>
            <w:r w:rsidRPr="00681179">
              <w:rPr>
                <w:rFonts w:ascii="Arial Narrow" w:hAnsi="Arial Narrow" w:cs="Arial"/>
                <w:b/>
                <w:sz w:val="20"/>
                <w:szCs w:val="20"/>
              </w:rPr>
              <w:t>Total</w:t>
            </w:r>
          </w:p>
        </w:tc>
        <w:tc>
          <w:tcPr>
            <w:tcW w:w="947" w:type="dxa"/>
            <w:tcBorders>
              <w:bottom w:val="single" w:sz="4" w:space="0" w:color="auto"/>
            </w:tcBorders>
            <w:vAlign w:val="bottom"/>
          </w:tcPr>
          <w:p w:rsidR="0091544E" w:rsidRPr="00681179" w:rsidRDefault="0091544E" w:rsidP="00216213">
            <w:pPr>
              <w:spacing w:after="200" w:line="276" w:lineRule="auto"/>
              <w:rPr>
                <w:rFonts w:ascii="Arial Narrow" w:hAnsi="Arial Narrow" w:cs="Arial"/>
                <w:b/>
                <w:sz w:val="20"/>
                <w:szCs w:val="20"/>
              </w:rPr>
            </w:pPr>
          </w:p>
        </w:tc>
        <w:tc>
          <w:tcPr>
            <w:tcW w:w="948" w:type="dxa"/>
            <w:tcBorders>
              <w:bottom w:val="single" w:sz="4" w:space="0" w:color="auto"/>
            </w:tcBorders>
            <w:vAlign w:val="bottom"/>
          </w:tcPr>
          <w:p w:rsidR="0091544E" w:rsidRPr="00681179" w:rsidRDefault="0091544E" w:rsidP="00216213">
            <w:pPr>
              <w:spacing w:after="200" w:line="276" w:lineRule="auto"/>
              <w:jc w:val="right"/>
              <w:rPr>
                <w:rFonts w:ascii="Arial Narrow" w:hAnsi="Arial Narrow" w:cs="Arial"/>
                <w:b/>
                <w:sz w:val="20"/>
                <w:szCs w:val="20"/>
              </w:rPr>
            </w:pPr>
            <w:r w:rsidRPr="00681179">
              <w:rPr>
                <w:rFonts w:ascii="Arial Narrow" w:hAnsi="Arial Narrow" w:cs="Arial"/>
                <w:b/>
                <w:sz w:val="20"/>
                <w:szCs w:val="20"/>
              </w:rPr>
              <w:t>-</w:t>
            </w:r>
            <w:r w:rsidR="00681179" w:rsidRPr="00681179">
              <w:rPr>
                <w:rFonts w:ascii="Arial Narrow" w:hAnsi="Arial Narrow" w:cs="Arial"/>
                <w:b/>
                <w:sz w:val="20"/>
                <w:szCs w:val="20"/>
              </w:rPr>
              <w:t>62</w:t>
            </w:r>
          </w:p>
        </w:tc>
        <w:tc>
          <w:tcPr>
            <w:tcW w:w="948" w:type="dxa"/>
            <w:tcBorders>
              <w:bottom w:val="single" w:sz="4" w:space="0" w:color="auto"/>
            </w:tcBorders>
            <w:vAlign w:val="bottom"/>
          </w:tcPr>
          <w:p w:rsidR="0091544E" w:rsidRPr="00681179" w:rsidRDefault="0091544E" w:rsidP="00216213">
            <w:pPr>
              <w:spacing w:after="200" w:line="276" w:lineRule="auto"/>
              <w:rPr>
                <w:rFonts w:ascii="Arial Narrow" w:hAnsi="Arial Narrow" w:cs="Arial"/>
                <w:b/>
                <w:sz w:val="20"/>
                <w:szCs w:val="20"/>
              </w:rPr>
            </w:pPr>
          </w:p>
        </w:tc>
        <w:tc>
          <w:tcPr>
            <w:tcW w:w="947" w:type="dxa"/>
            <w:tcBorders>
              <w:bottom w:val="single" w:sz="4" w:space="0" w:color="auto"/>
            </w:tcBorders>
            <w:vAlign w:val="bottom"/>
          </w:tcPr>
          <w:p w:rsidR="0091544E" w:rsidRPr="00681179" w:rsidRDefault="0091544E" w:rsidP="00216213">
            <w:pPr>
              <w:spacing w:after="200" w:line="276" w:lineRule="auto"/>
              <w:jc w:val="right"/>
              <w:rPr>
                <w:rFonts w:ascii="Arial Narrow" w:hAnsi="Arial Narrow" w:cs="Arial"/>
                <w:b/>
                <w:sz w:val="20"/>
                <w:szCs w:val="20"/>
              </w:rPr>
            </w:pPr>
            <w:r w:rsidRPr="00681179">
              <w:rPr>
                <w:rFonts w:ascii="Arial Narrow" w:hAnsi="Arial Narrow" w:cs="Arial"/>
                <w:b/>
                <w:sz w:val="20"/>
                <w:szCs w:val="20"/>
              </w:rPr>
              <w:t>-</w:t>
            </w:r>
            <w:r w:rsidR="00681179" w:rsidRPr="00681179">
              <w:rPr>
                <w:rFonts w:ascii="Arial Narrow" w:hAnsi="Arial Narrow" w:cs="Arial"/>
                <w:b/>
                <w:sz w:val="20"/>
                <w:szCs w:val="20"/>
              </w:rPr>
              <w:t>27</w:t>
            </w:r>
          </w:p>
        </w:tc>
        <w:tc>
          <w:tcPr>
            <w:tcW w:w="948" w:type="dxa"/>
            <w:tcBorders>
              <w:bottom w:val="single" w:sz="4" w:space="0" w:color="auto"/>
            </w:tcBorders>
            <w:vAlign w:val="bottom"/>
          </w:tcPr>
          <w:p w:rsidR="0091544E" w:rsidRPr="00681179" w:rsidRDefault="0091544E" w:rsidP="00216213">
            <w:pPr>
              <w:spacing w:after="200" w:line="276" w:lineRule="auto"/>
              <w:rPr>
                <w:rFonts w:ascii="Arial Narrow" w:hAnsi="Arial Narrow" w:cs="Arial"/>
                <w:b/>
                <w:sz w:val="20"/>
                <w:szCs w:val="20"/>
              </w:rPr>
            </w:pPr>
          </w:p>
        </w:tc>
        <w:tc>
          <w:tcPr>
            <w:tcW w:w="948" w:type="dxa"/>
            <w:tcBorders>
              <w:bottom w:val="single" w:sz="4" w:space="0" w:color="auto"/>
            </w:tcBorders>
            <w:vAlign w:val="bottom"/>
          </w:tcPr>
          <w:p w:rsidR="0091544E" w:rsidRPr="00681179" w:rsidRDefault="0091544E" w:rsidP="00A802A6">
            <w:pPr>
              <w:spacing w:after="200" w:line="276" w:lineRule="auto"/>
              <w:jc w:val="right"/>
              <w:rPr>
                <w:rFonts w:ascii="Arial Narrow" w:hAnsi="Arial Narrow" w:cs="Arial"/>
                <w:b/>
                <w:sz w:val="20"/>
                <w:szCs w:val="20"/>
              </w:rPr>
            </w:pPr>
            <w:r w:rsidRPr="00681179">
              <w:rPr>
                <w:rFonts w:ascii="Arial Narrow" w:hAnsi="Arial Narrow" w:cs="Arial"/>
                <w:b/>
                <w:sz w:val="20"/>
                <w:szCs w:val="20"/>
              </w:rPr>
              <w:t>-</w:t>
            </w:r>
            <w:r w:rsidR="00681179" w:rsidRPr="00681179">
              <w:rPr>
                <w:rFonts w:ascii="Arial Narrow" w:hAnsi="Arial Narrow" w:cs="Arial"/>
                <w:b/>
                <w:sz w:val="20"/>
                <w:szCs w:val="20"/>
              </w:rPr>
              <w:t>62</w:t>
            </w:r>
          </w:p>
        </w:tc>
        <w:tc>
          <w:tcPr>
            <w:tcW w:w="947" w:type="dxa"/>
            <w:tcBorders>
              <w:bottom w:val="single" w:sz="4" w:space="0" w:color="auto"/>
            </w:tcBorders>
            <w:vAlign w:val="bottom"/>
          </w:tcPr>
          <w:p w:rsidR="0091544E" w:rsidRPr="00681179" w:rsidRDefault="0091544E" w:rsidP="00A802A6">
            <w:pPr>
              <w:spacing w:after="200" w:line="276" w:lineRule="auto"/>
              <w:rPr>
                <w:rFonts w:ascii="Arial Narrow" w:hAnsi="Arial Narrow" w:cs="Arial"/>
                <w:b/>
                <w:sz w:val="20"/>
                <w:szCs w:val="20"/>
              </w:rPr>
            </w:pPr>
          </w:p>
        </w:tc>
        <w:tc>
          <w:tcPr>
            <w:tcW w:w="948" w:type="dxa"/>
            <w:tcBorders>
              <w:bottom w:val="single" w:sz="4" w:space="0" w:color="auto"/>
            </w:tcBorders>
            <w:vAlign w:val="bottom"/>
          </w:tcPr>
          <w:p w:rsidR="0091544E" w:rsidRPr="00681179" w:rsidRDefault="0091544E" w:rsidP="00A802A6">
            <w:pPr>
              <w:spacing w:after="200" w:line="276" w:lineRule="auto"/>
              <w:jc w:val="right"/>
              <w:rPr>
                <w:rFonts w:ascii="Arial Narrow" w:hAnsi="Arial Narrow" w:cs="Arial"/>
                <w:b/>
                <w:sz w:val="20"/>
                <w:szCs w:val="20"/>
              </w:rPr>
            </w:pPr>
            <w:r w:rsidRPr="00681179">
              <w:rPr>
                <w:rFonts w:ascii="Arial Narrow" w:hAnsi="Arial Narrow" w:cs="Arial"/>
                <w:b/>
                <w:sz w:val="20"/>
                <w:szCs w:val="20"/>
              </w:rPr>
              <w:t>-</w:t>
            </w:r>
            <w:r w:rsidR="00681179" w:rsidRPr="00681179">
              <w:rPr>
                <w:rFonts w:ascii="Arial Narrow" w:hAnsi="Arial Narrow" w:cs="Arial"/>
                <w:b/>
                <w:sz w:val="20"/>
                <w:szCs w:val="20"/>
              </w:rPr>
              <w:t>27</w:t>
            </w:r>
          </w:p>
        </w:tc>
        <w:tc>
          <w:tcPr>
            <w:tcW w:w="948" w:type="dxa"/>
            <w:tcBorders>
              <w:bottom w:val="single" w:sz="4" w:space="0" w:color="auto"/>
            </w:tcBorders>
            <w:vAlign w:val="bottom"/>
          </w:tcPr>
          <w:p w:rsidR="0091544E" w:rsidRPr="00681179" w:rsidRDefault="0091544E" w:rsidP="00A802A6">
            <w:pPr>
              <w:spacing w:after="200" w:line="276" w:lineRule="auto"/>
              <w:rPr>
                <w:rFonts w:ascii="Arial Narrow" w:hAnsi="Arial Narrow" w:cs="Arial"/>
                <w:b/>
                <w:sz w:val="20"/>
                <w:szCs w:val="20"/>
              </w:rPr>
            </w:pPr>
          </w:p>
        </w:tc>
        <w:tc>
          <w:tcPr>
            <w:tcW w:w="947" w:type="dxa"/>
            <w:tcBorders>
              <w:bottom w:val="single" w:sz="4" w:space="0" w:color="auto"/>
            </w:tcBorders>
            <w:vAlign w:val="bottom"/>
          </w:tcPr>
          <w:p w:rsidR="0091544E" w:rsidRPr="00681179" w:rsidRDefault="0091544E" w:rsidP="00A802A6">
            <w:pPr>
              <w:spacing w:after="200" w:line="276" w:lineRule="auto"/>
              <w:jc w:val="right"/>
              <w:rPr>
                <w:rFonts w:ascii="Arial Narrow" w:hAnsi="Arial Narrow" w:cs="Arial"/>
                <w:b/>
                <w:sz w:val="20"/>
                <w:szCs w:val="20"/>
              </w:rPr>
            </w:pPr>
            <w:r w:rsidRPr="00681179">
              <w:rPr>
                <w:rFonts w:ascii="Arial Narrow" w:hAnsi="Arial Narrow" w:cs="Arial"/>
                <w:b/>
                <w:sz w:val="20"/>
                <w:szCs w:val="20"/>
              </w:rPr>
              <w:t>-</w:t>
            </w:r>
            <w:r w:rsidR="00542891" w:rsidRPr="00681179">
              <w:rPr>
                <w:rFonts w:ascii="Arial Narrow" w:hAnsi="Arial Narrow" w:cs="Arial"/>
                <w:b/>
                <w:sz w:val="20"/>
                <w:szCs w:val="20"/>
              </w:rPr>
              <w:t>58</w:t>
            </w:r>
          </w:p>
        </w:tc>
        <w:tc>
          <w:tcPr>
            <w:tcW w:w="948" w:type="dxa"/>
            <w:tcBorders>
              <w:bottom w:val="single" w:sz="4" w:space="0" w:color="auto"/>
            </w:tcBorders>
            <w:vAlign w:val="bottom"/>
          </w:tcPr>
          <w:p w:rsidR="0091544E" w:rsidRPr="00681179" w:rsidRDefault="0091544E" w:rsidP="00216213">
            <w:pPr>
              <w:spacing w:after="200" w:line="276" w:lineRule="auto"/>
              <w:rPr>
                <w:rFonts w:ascii="Arial Narrow" w:hAnsi="Arial Narrow" w:cs="Arial"/>
                <w:b/>
                <w:sz w:val="20"/>
                <w:szCs w:val="20"/>
              </w:rPr>
            </w:pPr>
          </w:p>
        </w:tc>
        <w:tc>
          <w:tcPr>
            <w:tcW w:w="948" w:type="dxa"/>
            <w:tcBorders>
              <w:bottom w:val="single" w:sz="4" w:space="0" w:color="auto"/>
            </w:tcBorders>
            <w:vAlign w:val="bottom"/>
          </w:tcPr>
          <w:p w:rsidR="0091544E" w:rsidRPr="00681179" w:rsidRDefault="0091544E" w:rsidP="00681179">
            <w:pPr>
              <w:spacing w:after="200" w:line="276" w:lineRule="auto"/>
              <w:jc w:val="right"/>
              <w:rPr>
                <w:rFonts w:ascii="Arial Narrow" w:hAnsi="Arial Narrow" w:cs="Arial"/>
                <w:b/>
                <w:sz w:val="20"/>
                <w:szCs w:val="20"/>
              </w:rPr>
            </w:pPr>
            <w:r w:rsidRPr="00681179">
              <w:rPr>
                <w:rFonts w:ascii="Arial Narrow" w:hAnsi="Arial Narrow" w:cs="Arial"/>
                <w:b/>
                <w:sz w:val="20"/>
                <w:szCs w:val="20"/>
              </w:rPr>
              <w:t>-</w:t>
            </w:r>
            <w:r w:rsidR="00542891" w:rsidRPr="00681179">
              <w:rPr>
                <w:rFonts w:ascii="Arial Narrow" w:hAnsi="Arial Narrow" w:cs="Arial"/>
                <w:b/>
                <w:sz w:val="20"/>
                <w:szCs w:val="20"/>
              </w:rPr>
              <w:t>2</w:t>
            </w:r>
            <w:r w:rsidR="00681179" w:rsidRPr="00681179">
              <w:rPr>
                <w:rFonts w:ascii="Arial Narrow" w:hAnsi="Arial Narrow" w:cs="Arial"/>
                <w:b/>
                <w:sz w:val="20"/>
                <w:szCs w:val="20"/>
              </w:rPr>
              <w:t>4</w:t>
            </w:r>
          </w:p>
        </w:tc>
      </w:tr>
      <w:tr w:rsidR="0091544E" w:rsidTr="00EB6B54">
        <w:trPr>
          <w:trHeight w:hRule="exact" w:val="284"/>
        </w:trPr>
        <w:tc>
          <w:tcPr>
            <w:tcW w:w="2802" w:type="dxa"/>
            <w:shd w:val="clear" w:color="auto" w:fill="D9D9D9" w:themeFill="background1" w:themeFillShade="D9"/>
            <w:vAlign w:val="bottom"/>
          </w:tcPr>
          <w:p w:rsidR="0091544E" w:rsidRPr="00681179" w:rsidRDefault="0091544E" w:rsidP="00216213">
            <w:pPr>
              <w:spacing w:after="200" w:line="276" w:lineRule="auto"/>
              <w:rPr>
                <w:rFonts w:ascii="Arial Narrow" w:hAnsi="Arial Narrow" w:cs="Arial"/>
                <w:sz w:val="20"/>
                <w:szCs w:val="20"/>
              </w:rPr>
            </w:pPr>
            <w:r w:rsidRPr="00681179">
              <w:rPr>
                <w:rFonts w:ascii="Arial Narrow" w:hAnsi="Arial Narrow" w:cs="Arial"/>
                <w:sz w:val="20"/>
                <w:szCs w:val="20"/>
              </w:rPr>
              <w:t>CUMULATIVE</w:t>
            </w:r>
          </w:p>
        </w:tc>
        <w:tc>
          <w:tcPr>
            <w:tcW w:w="947" w:type="dxa"/>
            <w:shd w:val="clear" w:color="auto" w:fill="D9D9D9" w:themeFill="background1" w:themeFillShade="D9"/>
            <w:vAlign w:val="bottom"/>
          </w:tcPr>
          <w:p w:rsidR="0091544E" w:rsidRPr="00681179" w:rsidRDefault="0091544E" w:rsidP="00216213">
            <w:pPr>
              <w:spacing w:after="200" w:line="276" w:lineRule="auto"/>
              <w:rPr>
                <w:rFonts w:ascii="Arial Narrow" w:hAnsi="Arial Narrow" w:cs="Arial"/>
                <w:sz w:val="20"/>
                <w:szCs w:val="20"/>
              </w:rPr>
            </w:pPr>
          </w:p>
        </w:tc>
        <w:tc>
          <w:tcPr>
            <w:tcW w:w="948" w:type="dxa"/>
            <w:shd w:val="clear" w:color="auto" w:fill="D9D9D9" w:themeFill="background1" w:themeFillShade="D9"/>
            <w:vAlign w:val="bottom"/>
          </w:tcPr>
          <w:p w:rsidR="0091544E" w:rsidRPr="00681179" w:rsidRDefault="0091544E" w:rsidP="00216213">
            <w:pPr>
              <w:spacing w:after="200" w:line="276" w:lineRule="auto"/>
              <w:jc w:val="right"/>
              <w:rPr>
                <w:rFonts w:ascii="Arial Narrow" w:hAnsi="Arial Narrow" w:cs="Arial"/>
                <w:sz w:val="20"/>
                <w:szCs w:val="20"/>
              </w:rPr>
            </w:pPr>
          </w:p>
        </w:tc>
        <w:tc>
          <w:tcPr>
            <w:tcW w:w="948" w:type="dxa"/>
            <w:shd w:val="clear" w:color="auto" w:fill="D9D9D9" w:themeFill="background1" w:themeFillShade="D9"/>
            <w:vAlign w:val="bottom"/>
          </w:tcPr>
          <w:p w:rsidR="0091544E" w:rsidRPr="00681179" w:rsidRDefault="0091544E" w:rsidP="00216213">
            <w:pPr>
              <w:spacing w:after="200" w:line="276" w:lineRule="auto"/>
              <w:rPr>
                <w:rFonts w:ascii="Arial Narrow" w:hAnsi="Arial Narrow" w:cs="Arial"/>
                <w:sz w:val="20"/>
                <w:szCs w:val="20"/>
              </w:rPr>
            </w:pPr>
          </w:p>
        </w:tc>
        <w:tc>
          <w:tcPr>
            <w:tcW w:w="947" w:type="dxa"/>
            <w:shd w:val="clear" w:color="auto" w:fill="D9D9D9" w:themeFill="background1" w:themeFillShade="D9"/>
            <w:vAlign w:val="bottom"/>
          </w:tcPr>
          <w:p w:rsidR="0091544E" w:rsidRPr="00681179" w:rsidRDefault="0091544E" w:rsidP="00216213">
            <w:pPr>
              <w:spacing w:after="200" w:line="276" w:lineRule="auto"/>
              <w:jc w:val="right"/>
              <w:rPr>
                <w:rFonts w:ascii="Arial Narrow" w:hAnsi="Arial Narrow" w:cs="Arial"/>
                <w:sz w:val="20"/>
                <w:szCs w:val="20"/>
              </w:rPr>
            </w:pPr>
          </w:p>
        </w:tc>
        <w:tc>
          <w:tcPr>
            <w:tcW w:w="948" w:type="dxa"/>
            <w:shd w:val="clear" w:color="auto" w:fill="D9D9D9" w:themeFill="background1" w:themeFillShade="D9"/>
            <w:vAlign w:val="bottom"/>
          </w:tcPr>
          <w:p w:rsidR="0091544E" w:rsidRPr="00681179" w:rsidRDefault="0091544E" w:rsidP="00216213">
            <w:pPr>
              <w:spacing w:after="200" w:line="276" w:lineRule="auto"/>
              <w:rPr>
                <w:rFonts w:ascii="Arial Narrow" w:hAnsi="Arial Narrow" w:cs="Arial"/>
                <w:sz w:val="20"/>
                <w:szCs w:val="20"/>
              </w:rPr>
            </w:pPr>
          </w:p>
        </w:tc>
        <w:tc>
          <w:tcPr>
            <w:tcW w:w="948" w:type="dxa"/>
            <w:shd w:val="clear" w:color="auto" w:fill="D9D9D9" w:themeFill="background1" w:themeFillShade="D9"/>
            <w:vAlign w:val="bottom"/>
          </w:tcPr>
          <w:p w:rsidR="0091544E" w:rsidRPr="00681179" w:rsidRDefault="0091544E" w:rsidP="00A802A6">
            <w:pPr>
              <w:spacing w:after="200" w:line="276" w:lineRule="auto"/>
              <w:jc w:val="right"/>
              <w:rPr>
                <w:rFonts w:ascii="Arial Narrow" w:hAnsi="Arial Narrow" w:cs="Arial"/>
                <w:sz w:val="20"/>
                <w:szCs w:val="20"/>
              </w:rPr>
            </w:pPr>
          </w:p>
        </w:tc>
        <w:tc>
          <w:tcPr>
            <w:tcW w:w="947" w:type="dxa"/>
            <w:shd w:val="clear" w:color="auto" w:fill="D9D9D9" w:themeFill="background1" w:themeFillShade="D9"/>
            <w:vAlign w:val="bottom"/>
          </w:tcPr>
          <w:p w:rsidR="0091544E" w:rsidRPr="00681179" w:rsidRDefault="0091544E" w:rsidP="00A802A6">
            <w:pPr>
              <w:spacing w:after="200" w:line="276" w:lineRule="auto"/>
              <w:rPr>
                <w:rFonts w:ascii="Arial Narrow" w:hAnsi="Arial Narrow" w:cs="Arial"/>
                <w:sz w:val="20"/>
                <w:szCs w:val="20"/>
              </w:rPr>
            </w:pPr>
          </w:p>
        </w:tc>
        <w:tc>
          <w:tcPr>
            <w:tcW w:w="948" w:type="dxa"/>
            <w:shd w:val="clear" w:color="auto" w:fill="D9D9D9" w:themeFill="background1" w:themeFillShade="D9"/>
            <w:vAlign w:val="bottom"/>
          </w:tcPr>
          <w:p w:rsidR="0091544E" w:rsidRPr="00681179" w:rsidRDefault="0091544E" w:rsidP="00A802A6">
            <w:pPr>
              <w:spacing w:after="200" w:line="276" w:lineRule="auto"/>
              <w:jc w:val="right"/>
              <w:rPr>
                <w:rFonts w:ascii="Arial Narrow" w:hAnsi="Arial Narrow" w:cs="Arial"/>
                <w:sz w:val="20"/>
                <w:szCs w:val="20"/>
              </w:rPr>
            </w:pPr>
          </w:p>
        </w:tc>
        <w:tc>
          <w:tcPr>
            <w:tcW w:w="948" w:type="dxa"/>
            <w:shd w:val="clear" w:color="auto" w:fill="D9D9D9" w:themeFill="background1" w:themeFillShade="D9"/>
            <w:vAlign w:val="bottom"/>
          </w:tcPr>
          <w:p w:rsidR="0091544E" w:rsidRPr="00681179" w:rsidRDefault="0091544E" w:rsidP="00A802A6">
            <w:pPr>
              <w:spacing w:after="200" w:line="276" w:lineRule="auto"/>
              <w:rPr>
                <w:rFonts w:ascii="Arial Narrow" w:hAnsi="Arial Narrow" w:cs="Arial"/>
                <w:sz w:val="20"/>
                <w:szCs w:val="20"/>
              </w:rPr>
            </w:pPr>
          </w:p>
        </w:tc>
        <w:tc>
          <w:tcPr>
            <w:tcW w:w="947" w:type="dxa"/>
            <w:shd w:val="clear" w:color="auto" w:fill="D9D9D9" w:themeFill="background1" w:themeFillShade="D9"/>
            <w:vAlign w:val="bottom"/>
          </w:tcPr>
          <w:p w:rsidR="0091544E" w:rsidRPr="00681179" w:rsidRDefault="0091544E" w:rsidP="00A802A6">
            <w:pPr>
              <w:spacing w:after="200" w:line="276" w:lineRule="auto"/>
              <w:jc w:val="right"/>
              <w:rPr>
                <w:rFonts w:ascii="Arial Narrow" w:hAnsi="Arial Narrow" w:cs="Arial"/>
                <w:sz w:val="20"/>
                <w:szCs w:val="20"/>
              </w:rPr>
            </w:pPr>
          </w:p>
        </w:tc>
        <w:tc>
          <w:tcPr>
            <w:tcW w:w="948" w:type="dxa"/>
            <w:shd w:val="clear" w:color="auto" w:fill="D9D9D9" w:themeFill="background1" w:themeFillShade="D9"/>
            <w:vAlign w:val="bottom"/>
          </w:tcPr>
          <w:p w:rsidR="0091544E" w:rsidRPr="00681179" w:rsidRDefault="0091544E" w:rsidP="00216213">
            <w:pPr>
              <w:spacing w:after="200" w:line="276" w:lineRule="auto"/>
              <w:rPr>
                <w:rFonts w:ascii="Arial Narrow" w:hAnsi="Arial Narrow" w:cs="Arial"/>
                <w:sz w:val="20"/>
                <w:szCs w:val="20"/>
              </w:rPr>
            </w:pPr>
          </w:p>
        </w:tc>
        <w:tc>
          <w:tcPr>
            <w:tcW w:w="948" w:type="dxa"/>
            <w:shd w:val="clear" w:color="auto" w:fill="D9D9D9" w:themeFill="background1" w:themeFillShade="D9"/>
            <w:vAlign w:val="bottom"/>
          </w:tcPr>
          <w:p w:rsidR="0091544E" w:rsidRPr="00681179" w:rsidRDefault="0091544E" w:rsidP="00216213">
            <w:pPr>
              <w:spacing w:after="200" w:line="276" w:lineRule="auto"/>
              <w:jc w:val="right"/>
              <w:rPr>
                <w:rFonts w:ascii="Arial Narrow" w:hAnsi="Arial Narrow" w:cs="Arial"/>
                <w:sz w:val="20"/>
                <w:szCs w:val="20"/>
              </w:rPr>
            </w:pPr>
          </w:p>
        </w:tc>
      </w:tr>
      <w:tr w:rsidR="0091544E" w:rsidTr="00E22100">
        <w:trPr>
          <w:trHeight w:hRule="exact" w:val="284"/>
        </w:trPr>
        <w:tc>
          <w:tcPr>
            <w:tcW w:w="2802" w:type="dxa"/>
            <w:vAlign w:val="bottom"/>
          </w:tcPr>
          <w:p w:rsidR="0091544E" w:rsidRPr="00681179" w:rsidRDefault="0091544E" w:rsidP="00216213">
            <w:pPr>
              <w:spacing w:after="200" w:line="276" w:lineRule="auto"/>
              <w:rPr>
                <w:rFonts w:ascii="Arial Narrow" w:hAnsi="Arial Narrow" w:cs="Arial"/>
                <w:sz w:val="20"/>
                <w:szCs w:val="20"/>
              </w:rPr>
            </w:pPr>
            <w:r w:rsidRPr="00681179">
              <w:rPr>
                <w:rFonts w:ascii="Arial Narrow" w:hAnsi="Arial Narrow" w:cs="Arial"/>
                <w:sz w:val="20"/>
                <w:szCs w:val="20"/>
              </w:rPr>
              <w:t>Flora</w:t>
            </w:r>
          </w:p>
        </w:tc>
        <w:tc>
          <w:tcPr>
            <w:tcW w:w="947" w:type="dxa"/>
            <w:vAlign w:val="bottom"/>
          </w:tcPr>
          <w:p w:rsidR="0091544E" w:rsidRPr="00681179" w:rsidRDefault="00860E68" w:rsidP="00216213">
            <w:pPr>
              <w:spacing w:after="200" w:line="276" w:lineRule="auto"/>
              <w:rPr>
                <w:rFonts w:ascii="Arial Narrow" w:hAnsi="Arial Narrow" w:cs="Arial"/>
                <w:sz w:val="20"/>
                <w:szCs w:val="20"/>
              </w:rPr>
            </w:pPr>
            <w:r w:rsidRPr="00681179">
              <w:rPr>
                <w:rFonts w:ascii="Arial Narrow" w:hAnsi="Arial Narrow" w:cs="Arial"/>
                <w:sz w:val="20"/>
                <w:szCs w:val="20"/>
              </w:rPr>
              <w:t>Med</w:t>
            </w:r>
          </w:p>
        </w:tc>
        <w:tc>
          <w:tcPr>
            <w:tcW w:w="948" w:type="dxa"/>
            <w:vAlign w:val="bottom"/>
          </w:tcPr>
          <w:p w:rsidR="0091544E" w:rsidRPr="00681179" w:rsidRDefault="0091544E" w:rsidP="00216213">
            <w:pPr>
              <w:spacing w:after="200" w:line="276" w:lineRule="auto"/>
              <w:jc w:val="right"/>
              <w:rPr>
                <w:rFonts w:ascii="Arial Narrow" w:hAnsi="Arial Narrow" w:cs="Arial"/>
                <w:sz w:val="20"/>
                <w:szCs w:val="20"/>
              </w:rPr>
            </w:pPr>
            <w:r w:rsidRPr="00681179">
              <w:rPr>
                <w:rFonts w:ascii="Arial Narrow" w:hAnsi="Arial Narrow" w:cs="Arial"/>
                <w:sz w:val="20"/>
                <w:szCs w:val="20"/>
              </w:rPr>
              <w:t>-24</w:t>
            </w:r>
          </w:p>
        </w:tc>
        <w:tc>
          <w:tcPr>
            <w:tcW w:w="948" w:type="dxa"/>
            <w:vAlign w:val="bottom"/>
          </w:tcPr>
          <w:p w:rsidR="0091544E" w:rsidRPr="00681179" w:rsidRDefault="0091544E" w:rsidP="00216213">
            <w:pPr>
              <w:spacing w:after="200" w:line="276" w:lineRule="auto"/>
              <w:rPr>
                <w:rFonts w:ascii="Arial Narrow" w:hAnsi="Arial Narrow" w:cs="Arial"/>
                <w:sz w:val="20"/>
                <w:szCs w:val="20"/>
              </w:rPr>
            </w:pPr>
            <w:r w:rsidRPr="00681179">
              <w:rPr>
                <w:rFonts w:ascii="Arial Narrow" w:hAnsi="Arial Narrow" w:cs="Arial"/>
                <w:sz w:val="20"/>
                <w:szCs w:val="20"/>
              </w:rPr>
              <w:t>Low</w:t>
            </w:r>
          </w:p>
        </w:tc>
        <w:tc>
          <w:tcPr>
            <w:tcW w:w="947" w:type="dxa"/>
            <w:vAlign w:val="bottom"/>
          </w:tcPr>
          <w:p w:rsidR="0091544E" w:rsidRPr="00681179" w:rsidRDefault="0091544E" w:rsidP="00216213">
            <w:pPr>
              <w:spacing w:after="200" w:line="276" w:lineRule="auto"/>
              <w:jc w:val="right"/>
              <w:rPr>
                <w:rFonts w:ascii="Arial Narrow" w:hAnsi="Arial Narrow" w:cs="Arial"/>
                <w:sz w:val="20"/>
                <w:szCs w:val="20"/>
              </w:rPr>
            </w:pPr>
            <w:r w:rsidRPr="00681179">
              <w:rPr>
                <w:rFonts w:ascii="Arial Narrow" w:hAnsi="Arial Narrow" w:cs="Arial"/>
                <w:sz w:val="20"/>
                <w:szCs w:val="20"/>
              </w:rPr>
              <w:t>-12</w:t>
            </w:r>
          </w:p>
        </w:tc>
        <w:tc>
          <w:tcPr>
            <w:tcW w:w="948" w:type="dxa"/>
            <w:vAlign w:val="bottom"/>
          </w:tcPr>
          <w:p w:rsidR="0091544E" w:rsidRPr="00681179" w:rsidRDefault="00860E68" w:rsidP="00216213">
            <w:pPr>
              <w:spacing w:after="200" w:line="276" w:lineRule="auto"/>
              <w:rPr>
                <w:rFonts w:ascii="Arial Narrow" w:hAnsi="Arial Narrow" w:cs="Arial"/>
                <w:sz w:val="20"/>
                <w:szCs w:val="20"/>
              </w:rPr>
            </w:pPr>
            <w:r w:rsidRPr="00681179">
              <w:rPr>
                <w:rFonts w:ascii="Arial Narrow" w:hAnsi="Arial Narrow" w:cs="Arial"/>
                <w:sz w:val="20"/>
                <w:szCs w:val="20"/>
              </w:rPr>
              <w:t>Med</w:t>
            </w:r>
          </w:p>
        </w:tc>
        <w:tc>
          <w:tcPr>
            <w:tcW w:w="948" w:type="dxa"/>
            <w:vAlign w:val="bottom"/>
          </w:tcPr>
          <w:p w:rsidR="0091544E" w:rsidRPr="00681179" w:rsidRDefault="0091544E" w:rsidP="00A802A6">
            <w:pPr>
              <w:spacing w:after="200" w:line="276" w:lineRule="auto"/>
              <w:jc w:val="right"/>
              <w:rPr>
                <w:rFonts w:ascii="Arial Narrow" w:hAnsi="Arial Narrow" w:cs="Arial"/>
                <w:sz w:val="20"/>
                <w:szCs w:val="20"/>
              </w:rPr>
            </w:pPr>
            <w:r w:rsidRPr="00681179">
              <w:rPr>
                <w:rFonts w:ascii="Arial Narrow" w:hAnsi="Arial Narrow" w:cs="Arial"/>
                <w:sz w:val="20"/>
                <w:szCs w:val="20"/>
              </w:rPr>
              <w:t>-24</w:t>
            </w:r>
          </w:p>
        </w:tc>
        <w:tc>
          <w:tcPr>
            <w:tcW w:w="947" w:type="dxa"/>
            <w:vAlign w:val="bottom"/>
          </w:tcPr>
          <w:p w:rsidR="0091544E" w:rsidRPr="00681179" w:rsidRDefault="0091544E" w:rsidP="00A802A6">
            <w:pPr>
              <w:spacing w:after="200" w:line="276" w:lineRule="auto"/>
              <w:rPr>
                <w:rFonts w:ascii="Arial Narrow" w:hAnsi="Arial Narrow" w:cs="Arial"/>
                <w:sz w:val="20"/>
                <w:szCs w:val="20"/>
              </w:rPr>
            </w:pPr>
            <w:r w:rsidRPr="00681179">
              <w:rPr>
                <w:rFonts w:ascii="Arial Narrow" w:hAnsi="Arial Narrow" w:cs="Arial"/>
                <w:sz w:val="20"/>
                <w:szCs w:val="20"/>
              </w:rPr>
              <w:t>Low</w:t>
            </w:r>
          </w:p>
        </w:tc>
        <w:tc>
          <w:tcPr>
            <w:tcW w:w="948" w:type="dxa"/>
            <w:vAlign w:val="bottom"/>
          </w:tcPr>
          <w:p w:rsidR="0091544E" w:rsidRPr="00681179" w:rsidRDefault="0091544E" w:rsidP="00A802A6">
            <w:pPr>
              <w:spacing w:after="200" w:line="276" w:lineRule="auto"/>
              <w:jc w:val="right"/>
              <w:rPr>
                <w:rFonts w:ascii="Arial Narrow" w:hAnsi="Arial Narrow" w:cs="Arial"/>
                <w:sz w:val="20"/>
                <w:szCs w:val="20"/>
              </w:rPr>
            </w:pPr>
            <w:r w:rsidRPr="00681179">
              <w:rPr>
                <w:rFonts w:ascii="Arial Narrow" w:hAnsi="Arial Narrow" w:cs="Arial"/>
                <w:sz w:val="20"/>
                <w:szCs w:val="20"/>
              </w:rPr>
              <w:t>-12</w:t>
            </w:r>
          </w:p>
        </w:tc>
        <w:tc>
          <w:tcPr>
            <w:tcW w:w="948" w:type="dxa"/>
            <w:vAlign w:val="bottom"/>
          </w:tcPr>
          <w:p w:rsidR="0091544E" w:rsidRPr="00681179" w:rsidRDefault="0091544E" w:rsidP="00A802A6">
            <w:pPr>
              <w:spacing w:after="200" w:line="276" w:lineRule="auto"/>
              <w:rPr>
                <w:rFonts w:ascii="Arial Narrow" w:hAnsi="Arial Narrow" w:cs="Arial"/>
                <w:sz w:val="20"/>
                <w:szCs w:val="20"/>
              </w:rPr>
            </w:pPr>
            <w:r w:rsidRPr="00681179">
              <w:rPr>
                <w:rFonts w:ascii="Arial Narrow" w:hAnsi="Arial Narrow" w:cs="Arial"/>
                <w:sz w:val="20"/>
                <w:szCs w:val="20"/>
              </w:rPr>
              <w:t>Low</w:t>
            </w:r>
          </w:p>
        </w:tc>
        <w:tc>
          <w:tcPr>
            <w:tcW w:w="947" w:type="dxa"/>
            <w:vAlign w:val="bottom"/>
          </w:tcPr>
          <w:p w:rsidR="0091544E" w:rsidRPr="00681179" w:rsidRDefault="0091544E" w:rsidP="00A802A6">
            <w:pPr>
              <w:spacing w:after="200" w:line="276" w:lineRule="auto"/>
              <w:jc w:val="right"/>
              <w:rPr>
                <w:rFonts w:ascii="Arial Narrow" w:hAnsi="Arial Narrow" w:cs="Arial"/>
                <w:sz w:val="20"/>
                <w:szCs w:val="20"/>
              </w:rPr>
            </w:pPr>
            <w:r w:rsidRPr="00681179">
              <w:rPr>
                <w:rFonts w:ascii="Arial Narrow" w:hAnsi="Arial Narrow" w:cs="Arial"/>
                <w:sz w:val="20"/>
                <w:szCs w:val="20"/>
              </w:rPr>
              <w:t>-</w:t>
            </w:r>
            <w:r w:rsidR="00542891" w:rsidRPr="00681179">
              <w:rPr>
                <w:rFonts w:ascii="Arial Narrow" w:hAnsi="Arial Narrow" w:cs="Arial"/>
                <w:sz w:val="20"/>
                <w:szCs w:val="20"/>
              </w:rPr>
              <w:t>1</w:t>
            </w:r>
            <w:r w:rsidR="00883292" w:rsidRPr="00681179">
              <w:rPr>
                <w:rFonts w:ascii="Arial Narrow" w:hAnsi="Arial Narrow" w:cs="Arial"/>
                <w:sz w:val="20"/>
                <w:szCs w:val="20"/>
              </w:rPr>
              <w:t>5</w:t>
            </w:r>
          </w:p>
        </w:tc>
        <w:tc>
          <w:tcPr>
            <w:tcW w:w="948" w:type="dxa"/>
            <w:vAlign w:val="bottom"/>
          </w:tcPr>
          <w:p w:rsidR="0091544E" w:rsidRPr="00681179" w:rsidRDefault="0091544E" w:rsidP="00216213">
            <w:pPr>
              <w:spacing w:after="200" w:line="276" w:lineRule="auto"/>
              <w:rPr>
                <w:rFonts w:ascii="Arial Narrow" w:hAnsi="Arial Narrow" w:cs="Arial"/>
                <w:sz w:val="20"/>
                <w:szCs w:val="20"/>
              </w:rPr>
            </w:pPr>
            <w:r w:rsidRPr="00681179">
              <w:rPr>
                <w:rFonts w:ascii="Arial Narrow" w:hAnsi="Arial Narrow" w:cs="Arial"/>
                <w:sz w:val="20"/>
                <w:szCs w:val="20"/>
              </w:rPr>
              <w:t>Low</w:t>
            </w:r>
          </w:p>
        </w:tc>
        <w:tc>
          <w:tcPr>
            <w:tcW w:w="948" w:type="dxa"/>
            <w:vAlign w:val="bottom"/>
          </w:tcPr>
          <w:p w:rsidR="0091544E" w:rsidRPr="00681179" w:rsidRDefault="0091544E" w:rsidP="00216213">
            <w:pPr>
              <w:spacing w:after="200" w:line="276" w:lineRule="auto"/>
              <w:jc w:val="right"/>
              <w:rPr>
                <w:rFonts w:ascii="Arial Narrow" w:hAnsi="Arial Narrow" w:cs="Arial"/>
                <w:sz w:val="20"/>
                <w:szCs w:val="20"/>
              </w:rPr>
            </w:pPr>
            <w:r w:rsidRPr="00681179">
              <w:rPr>
                <w:rFonts w:ascii="Arial Narrow" w:hAnsi="Arial Narrow" w:cs="Arial"/>
                <w:sz w:val="20"/>
                <w:szCs w:val="20"/>
              </w:rPr>
              <w:t>-</w:t>
            </w:r>
            <w:r w:rsidR="00883292" w:rsidRPr="00681179">
              <w:rPr>
                <w:rFonts w:ascii="Arial Narrow" w:hAnsi="Arial Narrow" w:cs="Arial"/>
                <w:sz w:val="20"/>
                <w:szCs w:val="20"/>
              </w:rPr>
              <w:t>8</w:t>
            </w:r>
          </w:p>
        </w:tc>
      </w:tr>
      <w:tr w:rsidR="00542891" w:rsidTr="00E22100">
        <w:trPr>
          <w:trHeight w:hRule="exact" w:val="284"/>
        </w:trPr>
        <w:tc>
          <w:tcPr>
            <w:tcW w:w="2802" w:type="dxa"/>
            <w:vAlign w:val="bottom"/>
          </w:tcPr>
          <w:p w:rsidR="00542891" w:rsidRPr="00681179" w:rsidRDefault="00542891" w:rsidP="00216213">
            <w:pPr>
              <w:spacing w:after="200" w:line="276" w:lineRule="auto"/>
              <w:rPr>
                <w:rFonts w:ascii="Arial Narrow" w:hAnsi="Arial Narrow" w:cs="Arial"/>
                <w:sz w:val="20"/>
                <w:szCs w:val="20"/>
              </w:rPr>
            </w:pPr>
            <w:r w:rsidRPr="00681179">
              <w:rPr>
                <w:rFonts w:ascii="Arial Narrow" w:hAnsi="Arial Narrow" w:cs="Arial"/>
                <w:sz w:val="20"/>
                <w:szCs w:val="20"/>
              </w:rPr>
              <w:t>Social</w:t>
            </w:r>
          </w:p>
        </w:tc>
        <w:tc>
          <w:tcPr>
            <w:tcW w:w="947" w:type="dxa"/>
            <w:vAlign w:val="bottom"/>
          </w:tcPr>
          <w:p w:rsidR="00542891" w:rsidRPr="00681179" w:rsidRDefault="00542891" w:rsidP="00216213">
            <w:pPr>
              <w:spacing w:after="200" w:line="276" w:lineRule="auto"/>
              <w:rPr>
                <w:rFonts w:ascii="Arial Narrow" w:hAnsi="Arial Narrow" w:cs="Arial"/>
                <w:sz w:val="20"/>
                <w:szCs w:val="20"/>
              </w:rPr>
            </w:pPr>
            <w:r w:rsidRPr="00681179">
              <w:rPr>
                <w:rFonts w:ascii="Arial Narrow" w:hAnsi="Arial Narrow" w:cs="Arial"/>
                <w:sz w:val="20"/>
                <w:szCs w:val="20"/>
              </w:rPr>
              <w:t>Low</w:t>
            </w:r>
          </w:p>
        </w:tc>
        <w:tc>
          <w:tcPr>
            <w:tcW w:w="948" w:type="dxa"/>
            <w:vAlign w:val="bottom"/>
          </w:tcPr>
          <w:p w:rsidR="00542891" w:rsidRPr="00681179" w:rsidRDefault="00542891" w:rsidP="00216213">
            <w:pPr>
              <w:spacing w:after="200" w:line="276" w:lineRule="auto"/>
              <w:jc w:val="right"/>
              <w:rPr>
                <w:rFonts w:ascii="Arial Narrow" w:hAnsi="Arial Narrow" w:cs="Arial"/>
                <w:sz w:val="20"/>
                <w:szCs w:val="20"/>
              </w:rPr>
            </w:pPr>
            <w:r w:rsidRPr="00681179">
              <w:rPr>
                <w:rFonts w:ascii="Arial Narrow" w:hAnsi="Arial Narrow" w:cs="Arial"/>
                <w:sz w:val="20"/>
                <w:szCs w:val="20"/>
              </w:rPr>
              <w:t>-18</w:t>
            </w:r>
          </w:p>
        </w:tc>
        <w:tc>
          <w:tcPr>
            <w:tcW w:w="948" w:type="dxa"/>
            <w:vAlign w:val="bottom"/>
          </w:tcPr>
          <w:p w:rsidR="00542891" w:rsidRPr="00681179" w:rsidRDefault="00542891" w:rsidP="00216213">
            <w:pPr>
              <w:spacing w:after="200" w:line="276" w:lineRule="auto"/>
              <w:rPr>
                <w:rFonts w:ascii="Arial Narrow" w:hAnsi="Arial Narrow" w:cs="Arial"/>
                <w:sz w:val="20"/>
                <w:szCs w:val="20"/>
              </w:rPr>
            </w:pPr>
            <w:r w:rsidRPr="00681179">
              <w:rPr>
                <w:rFonts w:ascii="Arial Narrow" w:hAnsi="Arial Narrow" w:cs="Arial"/>
                <w:sz w:val="20"/>
                <w:szCs w:val="20"/>
              </w:rPr>
              <w:t>Low</w:t>
            </w:r>
          </w:p>
        </w:tc>
        <w:tc>
          <w:tcPr>
            <w:tcW w:w="947" w:type="dxa"/>
            <w:vAlign w:val="bottom"/>
          </w:tcPr>
          <w:p w:rsidR="00542891" w:rsidRPr="00681179" w:rsidRDefault="00542891" w:rsidP="00216213">
            <w:pPr>
              <w:spacing w:after="200" w:line="276" w:lineRule="auto"/>
              <w:jc w:val="right"/>
              <w:rPr>
                <w:rFonts w:ascii="Arial Narrow" w:hAnsi="Arial Narrow" w:cs="Arial"/>
                <w:sz w:val="20"/>
                <w:szCs w:val="20"/>
              </w:rPr>
            </w:pPr>
            <w:r w:rsidRPr="00681179">
              <w:rPr>
                <w:rFonts w:ascii="Arial Narrow" w:hAnsi="Arial Narrow" w:cs="Arial"/>
                <w:sz w:val="20"/>
                <w:szCs w:val="20"/>
              </w:rPr>
              <w:t>-10</w:t>
            </w:r>
          </w:p>
        </w:tc>
        <w:tc>
          <w:tcPr>
            <w:tcW w:w="948" w:type="dxa"/>
            <w:vAlign w:val="bottom"/>
          </w:tcPr>
          <w:p w:rsidR="00542891" w:rsidRPr="00681179" w:rsidRDefault="00542891" w:rsidP="00216213">
            <w:pPr>
              <w:spacing w:after="200" w:line="276" w:lineRule="auto"/>
              <w:rPr>
                <w:rFonts w:ascii="Arial Narrow" w:hAnsi="Arial Narrow" w:cs="Arial"/>
                <w:sz w:val="20"/>
                <w:szCs w:val="20"/>
              </w:rPr>
            </w:pPr>
            <w:r w:rsidRPr="00681179">
              <w:rPr>
                <w:rFonts w:ascii="Arial Narrow" w:hAnsi="Arial Narrow" w:cs="Arial"/>
                <w:sz w:val="20"/>
                <w:szCs w:val="20"/>
              </w:rPr>
              <w:t>Low</w:t>
            </w:r>
          </w:p>
        </w:tc>
        <w:tc>
          <w:tcPr>
            <w:tcW w:w="948" w:type="dxa"/>
            <w:vAlign w:val="bottom"/>
          </w:tcPr>
          <w:p w:rsidR="00542891" w:rsidRPr="00681179" w:rsidRDefault="00681179" w:rsidP="00A802A6">
            <w:pPr>
              <w:spacing w:after="200" w:line="276" w:lineRule="auto"/>
              <w:jc w:val="right"/>
              <w:rPr>
                <w:rFonts w:ascii="Arial Narrow" w:hAnsi="Arial Narrow" w:cs="Arial"/>
                <w:sz w:val="20"/>
                <w:szCs w:val="20"/>
              </w:rPr>
            </w:pPr>
            <w:r w:rsidRPr="00681179">
              <w:rPr>
                <w:rFonts w:ascii="Arial Narrow" w:hAnsi="Arial Narrow" w:cs="Arial"/>
                <w:sz w:val="20"/>
                <w:szCs w:val="20"/>
              </w:rPr>
              <w:t>-18</w:t>
            </w:r>
          </w:p>
        </w:tc>
        <w:tc>
          <w:tcPr>
            <w:tcW w:w="947" w:type="dxa"/>
            <w:vAlign w:val="bottom"/>
          </w:tcPr>
          <w:p w:rsidR="00542891" w:rsidRPr="00681179" w:rsidRDefault="00542891" w:rsidP="00A802A6">
            <w:pPr>
              <w:spacing w:after="200" w:line="276" w:lineRule="auto"/>
              <w:rPr>
                <w:rFonts w:ascii="Arial Narrow" w:hAnsi="Arial Narrow" w:cs="Arial"/>
                <w:sz w:val="20"/>
                <w:szCs w:val="20"/>
              </w:rPr>
            </w:pPr>
            <w:r w:rsidRPr="00681179">
              <w:rPr>
                <w:rFonts w:ascii="Arial Narrow" w:hAnsi="Arial Narrow" w:cs="Arial"/>
                <w:sz w:val="20"/>
                <w:szCs w:val="20"/>
              </w:rPr>
              <w:t>Low</w:t>
            </w:r>
          </w:p>
        </w:tc>
        <w:tc>
          <w:tcPr>
            <w:tcW w:w="948" w:type="dxa"/>
            <w:vAlign w:val="bottom"/>
          </w:tcPr>
          <w:p w:rsidR="00542891" w:rsidRPr="00681179" w:rsidRDefault="00542891" w:rsidP="00E864C3">
            <w:pPr>
              <w:spacing w:after="200" w:line="276" w:lineRule="auto"/>
              <w:jc w:val="right"/>
              <w:rPr>
                <w:rFonts w:ascii="Arial Narrow" w:hAnsi="Arial Narrow" w:cs="Arial"/>
                <w:sz w:val="20"/>
                <w:szCs w:val="20"/>
              </w:rPr>
            </w:pPr>
            <w:r w:rsidRPr="00681179">
              <w:rPr>
                <w:rFonts w:ascii="Arial Narrow" w:hAnsi="Arial Narrow" w:cs="Arial"/>
                <w:sz w:val="20"/>
                <w:szCs w:val="20"/>
              </w:rPr>
              <w:t>-</w:t>
            </w:r>
            <w:r w:rsidR="00E864C3" w:rsidRPr="00681179">
              <w:rPr>
                <w:rFonts w:ascii="Arial Narrow" w:hAnsi="Arial Narrow" w:cs="Arial"/>
                <w:sz w:val="20"/>
                <w:szCs w:val="20"/>
              </w:rPr>
              <w:t>10</w:t>
            </w:r>
          </w:p>
        </w:tc>
        <w:tc>
          <w:tcPr>
            <w:tcW w:w="948" w:type="dxa"/>
            <w:vAlign w:val="bottom"/>
          </w:tcPr>
          <w:p w:rsidR="00542891" w:rsidRPr="00681179" w:rsidRDefault="00542891" w:rsidP="00A802A6">
            <w:pPr>
              <w:spacing w:after="200" w:line="276" w:lineRule="auto"/>
              <w:rPr>
                <w:rFonts w:ascii="Arial Narrow" w:hAnsi="Arial Narrow" w:cs="Arial"/>
                <w:sz w:val="20"/>
                <w:szCs w:val="20"/>
              </w:rPr>
            </w:pPr>
            <w:r w:rsidRPr="00681179">
              <w:rPr>
                <w:rFonts w:ascii="Arial Narrow" w:hAnsi="Arial Narrow" w:cs="Arial"/>
                <w:sz w:val="20"/>
                <w:szCs w:val="20"/>
              </w:rPr>
              <w:t>Low</w:t>
            </w:r>
          </w:p>
        </w:tc>
        <w:tc>
          <w:tcPr>
            <w:tcW w:w="947" w:type="dxa"/>
            <w:vAlign w:val="bottom"/>
          </w:tcPr>
          <w:p w:rsidR="00542891" w:rsidRPr="00681179" w:rsidRDefault="00883292" w:rsidP="00A802A6">
            <w:pPr>
              <w:spacing w:after="200" w:line="276" w:lineRule="auto"/>
              <w:jc w:val="right"/>
              <w:rPr>
                <w:rFonts w:ascii="Arial Narrow" w:hAnsi="Arial Narrow" w:cs="Arial"/>
                <w:sz w:val="20"/>
                <w:szCs w:val="20"/>
              </w:rPr>
            </w:pPr>
            <w:r w:rsidRPr="00681179">
              <w:rPr>
                <w:rFonts w:ascii="Arial Narrow" w:hAnsi="Arial Narrow" w:cs="Arial"/>
                <w:sz w:val="20"/>
                <w:szCs w:val="20"/>
              </w:rPr>
              <w:t>-18</w:t>
            </w:r>
          </w:p>
        </w:tc>
        <w:tc>
          <w:tcPr>
            <w:tcW w:w="948" w:type="dxa"/>
            <w:vAlign w:val="bottom"/>
          </w:tcPr>
          <w:p w:rsidR="00542891" w:rsidRPr="00681179" w:rsidRDefault="00542891" w:rsidP="00A802A6">
            <w:pPr>
              <w:spacing w:after="200" w:line="276" w:lineRule="auto"/>
              <w:rPr>
                <w:rFonts w:ascii="Arial Narrow" w:hAnsi="Arial Narrow" w:cs="Arial"/>
                <w:sz w:val="20"/>
                <w:szCs w:val="20"/>
              </w:rPr>
            </w:pPr>
            <w:r w:rsidRPr="00681179">
              <w:rPr>
                <w:rFonts w:ascii="Arial Narrow" w:hAnsi="Arial Narrow" w:cs="Arial"/>
                <w:sz w:val="20"/>
                <w:szCs w:val="20"/>
              </w:rPr>
              <w:t>Low</w:t>
            </w:r>
          </w:p>
        </w:tc>
        <w:tc>
          <w:tcPr>
            <w:tcW w:w="948" w:type="dxa"/>
            <w:vAlign w:val="bottom"/>
          </w:tcPr>
          <w:p w:rsidR="00542891" w:rsidRPr="00681179" w:rsidRDefault="00542891" w:rsidP="00883292">
            <w:pPr>
              <w:spacing w:after="200" w:line="276" w:lineRule="auto"/>
              <w:jc w:val="right"/>
              <w:rPr>
                <w:rFonts w:ascii="Arial Narrow" w:hAnsi="Arial Narrow" w:cs="Arial"/>
                <w:sz w:val="20"/>
                <w:szCs w:val="20"/>
              </w:rPr>
            </w:pPr>
            <w:r w:rsidRPr="00681179">
              <w:rPr>
                <w:rFonts w:ascii="Arial Narrow" w:hAnsi="Arial Narrow" w:cs="Arial"/>
                <w:sz w:val="20"/>
                <w:szCs w:val="20"/>
              </w:rPr>
              <w:t>-</w:t>
            </w:r>
            <w:r w:rsidR="00883292" w:rsidRPr="00681179">
              <w:rPr>
                <w:rFonts w:ascii="Arial Narrow" w:hAnsi="Arial Narrow" w:cs="Arial"/>
                <w:sz w:val="20"/>
                <w:szCs w:val="20"/>
              </w:rPr>
              <w:t>10</w:t>
            </w:r>
          </w:p>
        </w:tc>
      </w:tr>
      <w:tr w:rsidR="00542891" w:rsidRPr="00E22100" w:rsidTr="00E22100">
        <w:trPr>
          <w:trHeight w:hRule="exact" w:val="284"/>
        </w:trPr>
        <w:tc>
          <w:tcPr>
            <w:tcW w:w="2802" w:type="dxa"/>
            <w:vAlign w:val="bottom"/>
          </w:tcPr>
          <w:p w:rsidR="00542891" w:rsidRPr="00681179" w:rsidRDefault="00542891" w:rsidP="00216213">
            <w:pPr>
              <w:spacing w:after="200" w:line="276" w:lineRule="auto"/>
              <w:rPr>
                <w:rFonts w:ascii="Arial Narrow" w:hAnsi="Arial Narrow" w:cs="Arial"/>
                <w:b/>
                <w:sz w:val="20"/>
                <w:szCs w:val="20"/>
              </w:rPr>
            </w:pPr>
            <w:r w:rsidRPr="00681179">
              <w:rPr>
                <w:rFonts w:ascii="Arial Narrow" w:hAnsi="Arial Narrow" w:cs="Arial"/>
                <w:b/>
                <w:sz w:val="20"/>
                <w:szCs w:val="20"/>
              </w:rPr>
              <w:t>Total</w:t>
            </w:r>
          </w:p>
        </w:tc>
        <w:tc>
          <w:tcPr>
            <w:tcW w:w="947" w:type="dxa"/>
            <w:vAlign w:val="bottom"/>
          </w:tcPr>
          <w:p w:rsidR="00542891" w:rsidRPr="00681179" w:rsidRDefault="00542891" w:rsidP="00216213">
            <w:pPr>
              <w:spacing w:after="200" w:line="276" w:lineRule="auto"/>
              <w:rPr>
                <w:rFonts w:ascii="Arial Narrow" w:hAnsi="Arial Narrow" w:cs="Arial"/>
                <w:b/>
                <w:sz w:val="20"/>
                <w:szCs w:val="20"/>
              </w:rPr>
            </w:pPr>
          </w:p>
        </w:tc>
        <w:tc>
          <w:tcPr>
            <w:tcW w:w="948" w:type="dxa"/>
            <w:vAlign w:val="bottom"/>
          </w:tcPr>
          <w:p w:rsidR="00542891" w:rsidRPr="00681179" w:rsidRDefault="00542891" w:rsidP="00216213">
            <w:pPr>
              <w:spacing w:after="200" w:line="276" w:lineRule="auto"/>
              <w:jc w:val="right"/>
              <w:rPr>
                <w:rFonts w:ascii="Arial Narrow" w:hAnsi="Arial Narrow" w:cs="Arial"/>
                <w:b/>
                <w:sz w:val="20"/>
                <w:szCs w:val="20"/>
              </w:rPr>
            </w:pPr>
            <w:r w:rsidRPr="00681179">
              <w:rPr>
                <w:rFonts w:ascii="Arial Narrow" w:hAnsi="Arial Narrow" w:cs="Arial"/>
                <w:b/>
                <w:sz w:val="20"/>
                <w:szCs w:val="20"/>
              </w:rPr>
              <w:t>-42</w:t>
            </w:r>
          </w:p>
        </w:tc>
        <w:tc>
          <w:tcPr>
            <w:tcW w:w="948" w:type="dxa"/>
            <w:vAlign w:val="bottom"/>
          </w:tcPr>
          <w:p w:rsidR="00542891" w:rsidRPr="00681179" w:rsidRDefault="00542891" w:rsidP="00216213">
            <w:pPr>
              <w:spacing w:after="200" w:line="276" w:lineRule="auto"/>
              <w:rPr>
                <w:rFonts w:ascii="Arial Narrow" w:hAnsi="Arial Narrow" w:cs="Arial"/>
                <w:b/>
                <w:sz w:val="20"/>
                <w:szCs w:val="20"/>
              </w:rPr>
            </w:pPr>
          </w:p>
        </w:tc>
        <w:tc>
          <w:tcPr>
            <w:tcW w:w="947" w:type="dxa"/>
            <w:vAlign w:val="bottom"/>
          </w:tcPr>
          <w:p w:rsidR="00542891" w:rsidRPr="00681179" w:rsidRDefault="00542891" w:rsidP="00216213">
            <w:pPr>
              <w:spacing w:after="200" w:line="276" w:lineRule="auto"/>
              <w:jc w:val="right"/>
              <w:rPr>
                <w:rFonts w:ascii="Arial Narrow" w:hAnsi="Arial Narrow" w:cs="Arial"/>
                <w:b/>
                <w:sz w:val="20"/>
                <w:szCs w:val="20"/>
              </w:rPr>
            </w:pPr>
            <w:r w:rsidRPr="00681179">
              <w:rPr>
                <w:rFonts w:ascii="Arial Narrow" w:hAnsi="Arial Narrow" w:cs="Arial"/>
                <w:b/>
                <w:sz w:val="20"/>
                <w:szCs w:val="20"/>
              </w:rPr>
              <w:t>-22</w:t>
            </w:r>
          </w:p>
        </w:tc>
        <w:tc>
          <w:tcPr>
            <w:tcW w:w="948" w:type="dxa"/>
            <w:vAlign w:val="bottom"/>
          </w:tcPr>
          <w:p w:rsidR="00542891" w:rsidRPr="00681179" w:rsidRDefault="00542891" w:rsidP="00216213">
            <w:pPr>
              <w:spacing w:after="200" w:line="276" w:lineRule="auto"/>
              <w:rPr>
                <w:rFonts w:ascii="Arial Narrow" w:hAnsi="Arial Narrow" w:cs="Arial"/>
                <w:b/>
                <w:sz w:val="20"/>
                <w:szCs w:val="20"/>
              </w:rPr>
            </w:pPr>
          </w:p>
        </w:tc>
        <w:tc>
          <w:tcPr>
            <w:tcW w:w="948" w:type="dxa"/>
            <w:vAlign w:val="bottom"/>
          </w:tcPr>
          <w:p w:rsidR="00542891" w:rsidRPr="00681179" w:rsidRDefault="00542891" w:rsidP="00A802A6">
            <w:pPr>
              <w:spacing w:after="200" w:line="276" w:lineRule="auto"/>
              <w:jc w:val="right"/>
              <w:rPr>
                <w:rFonts w:ascii="Arial Narrow" w:hAnsi="Arial Narrow" w:cs="Arial"/>
                <w:b/>
                <w:sz w:val="20"/>
                <w:szCs w:val="20"/>
              </w:rPr>
            </w:pPr>
            <w:r w:rsidRPr="00681179">
              <w:rPr>
                <w:rFonts w:ascii="Arial Narrow" w:hAnsi="Arial Narrow" w:cs="Arial"/>
                <w:b/>
                <w:sz w:val="20"/>
                <w:szCs w:val="20"/>
              </w:rPr>
              <w:t>-</w:t>
            </w:r>
            <w:r w:rsidR="00681179" w:rsidRPr="00681179">
              <w:rPr>
                <w:rFonts w:ascii="Arial Narrow" w:hAnsi="Arial Narrow" w:cs="Arial"/>
                <w:b/>
                <w:sz w:val="20"/>
                <w:szCs w:val="20"/>
              </w:rPr>
              <w:t>42</w:t>
            </w:r>
          </w:p>
        </w:tc>
        <w:tc>
          <w:tcPr>
            <w:tcW w:w="947" w:type="dxa"/>
            <w:vAlign w:val="bottom"/>
          </w:tcPr>
          <w:p w:rsidR="00542891" w:rsidRPr="00681179" w:rsidRDefault="00542891" w:rsidP="00A802A6">
            <w:pPr>
              <w:spacing w:after="200" w:line="276" w:lineRule="auto"/>
              <w:rPr>
                <w:rFonts w:ascii="Arial Narrow" w:hAnsi="Arial Narrow" w:cs="Arial"/>
                <w:b/>
                <w:sz w:val="20"/>
                <w:szCs w:val="20"/>
              </w:rPr>
            </w:pPr>
          </w:p>
        </w:tc>
        <w:tc>
          <w:tcPr>
            <w:tcW w:w="948" w:type="dxa"/>
            <w:vAlign w:val="bottom"/>
          </w:tcPr>
          <w:p w:rsidR="00542891" w:rsidRPr="00681179" w:rsidRDefault="00542891" w:rsidP="00930382">
            <w:pPr>
              <w:spacing w:after="200" w:line="276" w:lineRule="auto"/>
              <w:jc w:val="right"/>
              <w:rPr>
                <w:rFonts w:ascii="Arial Narrow" w:hAnsi="Arial Narrow" w:cs="Arial"/>
                <w:b/>
                <w:sz w:val="20"/>
                <w:szCs w:val="20"/>
              </w:rPr>
            </w:pPr>
            <w:r w:rsidRPr="00681179">
              <w:rPr>
                <w:rFonts w:ascii="Arial Narrow" w:hAnsi="Arial Narrow" w:cs="Arial"/>
                <w:b/>
                <w:sz w:val="20"/>
                <w:szCs w:val="20"/>
              </w:rPr>
              <w:t>-2</w:t>
            </w:r>
            <w:r w:rsidR="00681179" w:rsidRPr="00681179">
              <w:rPr>
                <w:rFonts w:ascii="Arial Narrow" w:hAnsi="Arial Narrow" w:cs="Arial"/>
                <w:b/>
                <w:sz w:val="20"/>
                <w:szCs w:val="20"/>
              </w:rPr>
              <w:t>2</w:t>
            </w:r>
          </w:p>
        </w:tc>
        <w:tc>
          <w:tcPr>
            <w:tcW w:w="948" w:type="dxa"/>
            <w:vAlign w:val="bottom"/>
          </w:tcPr>
          <w:p w:rsidR="00542891" w:rsidRPr="00681179" w:rsidRDefault="00542891" w:rsidP="00A802A6">
            <w:pPr>
              <w:spacing w:after="200" w:line="276" w:lineRule="auto"/>
              <w:rPr>
                <w:rFonts w:ascii="Arial Narrow" w:hAnsi="Arial Narrow" w:cs="Arial"/>
                <w:b/>
                <w:sz w:val="20"/>
                <w:szCs w:val="20"/>
              </w:rPr>
            </w:pPr>
          </w:p>
        </w:tc>
        <w:tc>
          <w:tcPr>
            <w:tcW w:w="947" w:type="dxa"/>
            <w:vAlign w:val="bottom"/>
          </w:tcPr>
          <w:p w:rsidR="00542891" w:rsidRPr="00681179" w:rsidRDefault="00542891" w:rsidP="00A802A6">
            <w:pPr>
              <w:spacing w:after="200" w:line="276" w:lineRule="auto"/>
              <w:jc w:val="right"/>
              <w:rPr>
                <w:rFonts w:ascii="Arial Narrow" w:hAnsi="Arial Narrow" w:cs="Arial"/>
                <w:b/>
                <w:sz w:val="20"/>
                <w:szCs w:val="20"/>
              </w:rPr>
            </w:pPr>
            <w:r w:rsidRPr="00681179">
              <w:rPr>
                <w:rFonts w:ascii="Arial Narrow" w:hAnsi="Arial Narrow" w:cs="Arial"/>
                <w:b/>
                <w:sz w:val="20"/>
                <w:szCs w:val="20"/>
              </w:rPr>
              <w:t>-33</w:t>
            </w:r>
          </w:p>
        </w:tc>
        <w:tc>
          <w:tcPr>
            <w:tcW w:w="948" w:type="dxa"/>
            <w:vAlign w:val="bottom"/>
          </w:tcPr>
          <w:p w:rsidR="00542891" w:rsidRPr="00681179" w:rsidRDefault="00542891" w:rsidP="00216213">
            <w:pPr>
              <w:spacing w:after="200" w:line="276" w:lineRule="auto"/>
              <w:rPr>
                <w:rFonts w:ascii="Arial Narrow" w:hAnsi="Arial Narrow" w:cs="Arial"/>
                <w:b/>
                <w:sz w:val="20"/>
                <w:szCs w:val="20"/>
              </w:rPr>
            </w:pPr>
          </w:p>
        </w:tc>
        <w:tc>
          <w:tcPr>
            <w:tcW w:w="948" w:type="dxa"/>
            <w:vAlign w:val="bottom"/>
          </w:tcPr>
          <w:p w:rsidR="00542891" w:rsidRPr="00681179" w:rsidRDefault="00681179" w:rsidP="00681179">
            <w:pPr>
              <w:spacing w:after="200" w:line="276" w:lineRule="auto"/>
              <w:jc w:val="right"/>
              <w:rPr>
                <w:rFonts w:ascii="Arial Narrow" w:hAnsi="Arial Narrow" w:cs="Arial"/>
                <w:b/>
                <w:sz w:val="20"/>
                <w:szCs w:val="20"/>
              </w:rPr>
            </w:pPr>
            <w:r w:rsidRPr="00681179">
              <w:rPr>
                <w:rFonts w:ascii="Arial Narrow" w:hAnsi="Arial Narrow" w:cs="Arial"/>
                <w:b/>
                <w:sz w:val="20"/>
                <w:szCs w:val="20"/>
              </w:rPr>
              <w:t>-18</w:t>
            </w:r>
          </w:p>
        </w:tc>
      </w:tr>
      <w:tr w:rsidR="00542891" w:rsidRPr="000B6CA5" w:rsidTr="00E22100">
        <w:trPr>
          <w:trHeight w:hRule="exact" w:val="284"/>
        </w:trPr>
        <w:tc>
          <w:tcPr>
            <w:tcW w:w="2802" w:type="dxa"/>
            <w:vAlign w:val="bottom"/>
          </w:tcPr>
          <w:p w:rsidR="00542891" w:rsidRPr="00681179" w:rsidRDefault="00542891" w:rsidP="00216213">
            <w:pPr>
              <w:spacing w:after="200" w:line="276" w:lineRule="auto"/>
              <w:rPr>
                <w:rFonts w:ascii="Arial Narrow" w:hAnsi="Arial Narrow" w:cs="Arial"/>
                <w:b/>
                <w:sz w:val="20"/>
                <w:szCs w:val="20"/>
              </w:rPr>
            </w:pPr>
            <w:r w:rsidRPr="00681179">
              <w:rPr>
                <w:rFonts w:ascii="Arial Narrow" w:hAnsi="Arial Narrow" w:cs="Arial"/>
                <w:b/>
                <w:sz w:val="20"/>
                <w:szCs w:val="20"/>
              </w:rPr>
              <w:t>GRAND TOTAL</w:t>
            </w:r>
          </w:p>
        </w:tc>
        <w:tc>
          <w:tcPr>
            <w:tcW w:w="947" w:type="dxa"/>
            <w:vAlign w:val="bottom"/>
          </w:tcPr>
          <w:p w:rsidR="00542891" w:rsidRPr="00681179" w:rsidRDefault="00542891" w:rsidP="00216213">
            <w:pPr>
              <w:spacing w:after="200" w:line="276" w:lineRule="auto"/>
              <w:rPr>
                <w:rFonts w:ascii="Arial Narrow" w:hAnsi="Arial Narrow" w:cs="Arial"/>
                <w:b/>
                <w:sz w:val="20"/>
                <w:szCs w:val="20"/>
              </w:rPr>
            </w:pPr>
          </w:p>
        </w:tc>
        <w:tc>
          <w:tcPr>
            <w:tcW w:w="948" w:type="dxa"/>
            <w:vAlign w:val="bottom"/>
          </w:tcPr>
          <w:p w:rsidR="00542891" w:rsidRPr="00681179" w:rsidRDefault="00542891" w:rsidP="00216213">
            <w:pPr>
              <w:spacing w:after="200" w:line="276" w:lineRule="auto"/>
              <w:jc w:val="right"/>
              <w:rPr>
                <w:rFonts w:ascii="Arial Narrow" w:hAnsi="Arial Narrow" w:cs="Arial"/>
                <w:b/>
                <w:sz w:val="20"/>
                <w:szCs w:val="20"/>
              </w:rPr>
            </w:pPr>
            <w:r w:rsidRPr="00681179">
              <w:rPr>
                <w:rFonts w:ascii="Arial Narrow" w:hAnsi="Arial Narrow" w:cs="Arial"/>
                <w:b/>
                <w:sz w:val="20"/>
                <w:szCs w:val="20"/>
              </w:rPr>
              <w:t>-3</w:t>
            </w:r>
            <w:r w:rsidR="00681179" w:rsidRPr="00681179">
              <w:rPr>
                <w:rFonts w:ascii="Arial Narrow" w:hAnsi="Arial Narrow" w:cs="Arial"/>
                <w:b/>
                <w:sz w:val="20"/>
                <w:szCs w:val="20"/>
              </w:rPr>
              <w:t>00</w:t>
            </w:r>
          </w:p>
        </w:tc>
        <w:tc>
          <w:tcPr>
            <w:tcW w:w="948" w:type="dxa"/>
            <w:vAlign w:val="bottom"/>
          </w:tcPr>
          <w:p w:rsidR="00542891" w:rsidRPr="00681179" w:rsidRDefault="00542891" w:rsidP="00216213">
            <w:pPr>
              <w:spacing w:after="200" w:line="276" w:lineRule="auto"/>
              <w:rPr>
                <w:rFonts w:ascii="Arial Narrow" w:hAnsi="Arial Narrow" w:cs="Arial"/>
                <w:b/>
                <w:sz w:val="20"/>
                <w:szCs w:val="20"/>
              </w:rPr>
            </w:pPr>
          </w:p>
        </w:tc>
        <w:tc>
          <w:tcPr>
            <w:tcW w:w="947" w:type="dxa"/>
            <w:vAlign w:val="bottom"/>
          </w:tcPr>
          <w:p w:rsidR="00542891" w:rsidRPr="00681179" w:rsidRDefault="00542891" w:rsidP="00216213">
            <w:pPr>
              <w:spacing w:after="200" w:line="276" w:lineRule="auto"/>
              <w:jc w:val="right"/>
              <w:rPr>
                <w:rFonts w:ascii="Arial Narrow" w:hAnsi="Arial Narrow" w:cs="Arial"/>
                <w:b/>
                <w:sz w:val="20"/>
                <w:szCs w:val="20"/>
              </w:rPr>
            </w:pPr>
            <w:r w:rsidRPr="00681179">
              <w:rPr>
                <w:rFonts w:ascii="Arial Narrow" w:hAnsi="Arial Narrow" w:cs="Arial"/>
                <w:b/>
                <w:sz w:val="20"/>
                <w:szCs w:val="20"/>
              </w:rPr>
              <w:t>-1</w:t>
            </w:r>
            <w:r w:rsidR="00681179" w:rsidRPr="00681179">
              <w:rPr>
                <w:rFonts w:ascii="Arial Narrow" w:hAnsi="Arial Narrow" w:cs="Arial"/>
                <w:b/>
                <w:sz w:val="20"/>
                <w:szCs w:val="20"/>
              </w:rPr>
              <w:t>30</w:t>
            </w:r>
          </w:p>
        </w:tc>
        <w:tc>
          <w:tcPr>
            <w:tcW w:w="948" w:type="dxa"/>
            <w:vAlign w:val="bottom"/>
          </w:tcPr>
          <w:p w:rsidR="00542891" w:rsidRPr="00681179" w:rsidRDefault="00542891" w:rsidP="00216213">
            <w:pPr>
              <w:spacing w:after="200" w:line="276" w:lineRule="auto"/>
              <w:rPr>
                <w:rFonts w:ascii="Arial Narrow" w:hAnsi="Arial Narrow" w:cs="Arial"/>
                <w:b/>
                <w:sz w:val="20"/>
                <w:szCs w:val="20"/>
              </w:rPr>
            </w:pPr>
          </w:p>
        </w:tc>
        <w:tc>
          <w:tcPr>
            <w:tcW w:w="948" w:type="dxa"/>
            <w:vAlign w:val="bottom"/>
          </w:tcPr>
          <w:p w:rsidR="00542891" w:rsidRPr="00681179" w:rsidRDefault="00542891" w:rsidP="00A802A6">
            <w:pPr>
              <w:spacing w:after="200" w:line="276" w:lineRule="auto"/>
              <w:jc w:val="right"/>
              <w:rPr>
                <w:rFonts w:ascii="Arial Narrow" w:hAnsi="Arial Narrow" w:cs="Arial"/>
                <w:b/>
                <w:sz w:val="20"/>
                <w:szCs w:val="20"/>
              </w:rPr>
            </w:pPr>
            <w:r w:rsidRPr="00681179">
              <w:rPr>
                <w:rFonts w:ascii="Arial Narrow" w:hAnsi="Arial Narrow" w:cs="Arial"/>
                <w:b/>
                <w:sz w:val="20"/>
                <w:szCs w:val="20"/>
              </w:rPr>
              <w:t>-3</w:t>
            </w:r>
            <w:r w:rsidR="00681179" w:rsidRPr="00681179">
              <w:rPr>
                <w:rFonts w:ascii="Arial Narrow" w:hAnsi="Arial Narrow" w:cs="Arial"/>
                <w:b/>
                <w:sz w:val="20"/>
                <w:szCs w:val="20"/>
              </w:rPr>
              <w:t>00</w:t>
            </w:r>
          </w:p>
        </w:tc>
        <w:tc>
          <w:tcPr>
            <w:tcW w:w="947" w:type="dxa"/>
            <w:vAlign w:val="bottom"/>
          </w:tcPr>
          <w:p w:rsidR="00542891" w:rsidRPr="00681179" w:rsidRDefault="00542891" w:rsidP="00A802A6">
            <w:pPr>
              <w:spacing w:after="200" w:line="276" w:lineRule="auto"/>
              <w:rPr>
                <w:rFonts w:ascii="Arial Narrow" w:hAnsi="Arial Narrow" w:cs="Arial"/>
                <w:b/>
                <w:sz w:val="20"/>
                <w:szCs w:val="20"/>
              </w:rPr>
            </w:pPr>
          </w:p>
        </w:tc>
        <w:tc>
          <w:tcPr>
            <w:tcW w:w="948" w:type="dxa"/>
            <w:vAlign w:val="bottom"/>
          </w:tcPr>
          <w:p w:rsidR="00542891" w:rsidRPr="00681179" w:rsidRDefault="00542891" w:rsidP="00A802A6">
            <w:pPr>
              <w:spacing w:after="200" w:line="276" w:lineRule="auto"/>
              <w:jc w:val="right"/>
              <w:rPr>
                <w:rFonts w:ascii="Arial Narrow" w:hAnsi="Arial Narrow" w:cs="Arial"/>
                <w:b/>
                <w:sz w:val="20"/>
                <w:szCs w:val="20"/>
              </w:rPr>
            </w:pPr>
            <w:r w:rsidRPr="00681179">
              <w:rPr>
                <w:rFonts w:ascii="Arial Narrow" w:hAnsi="Arial Narrow" w:cs="Arial"/>
                <w:b/>
                <w:sz w:val="20"/>
                <w:szCs w:val="20"/>
              </w:rPr>
              <w:t>-1</w:t>
            </w:r>
            <w:r w:rsidR="00681179" w:rsidRPr="00681179">
              <w:rPr>
                <w:rFonts w:ascii="Arial Narrow" w:hAnsi="Arial Narrow" w:cs="Arial"/>
                <w:b/>
                <w:sz w:val="20"/>
                <w:szCs w:val="20"/>
              </w:rPr>
              <w:t>30</w:t>
            </w:r>
          </w:p>
        </w:tc>
        <w:tc>
          <w:tcPr>
            <w:tcW w:w="948" w:type="dxa"/>
            <w:vAlign w:val="bottom"/>
          </w:tcPr>
          <w:p w:rsidR="00542891" w:rsidRPr="00681179" w:rsidRDefault="00542891" w:rsidP="00A802A6">
            <w:pPr>
              <w:spacing w:after="200" w:line="276" w:lineRule="auto"/>
              <w:rPr>
                <w:rFonts w:ascii="Arial Narrow" w:hAnsi="Arial Narrow" w:cs="Arial"/>
                <w:b/>
                <w:sz w:val="20"/>
                <w:szCs w:val="20"/>
              </w:rPr>
            </w:pPr>
          </w:p>
        </w:tc>
        <w:tc>
          <w:tcPr>
            <w:tcW w:w="947" w:type="dxa"/>
            <w:vAlign w:val="bottom"/>
          </w:tcPr>
          <w:p w:rsidR="00542891" w:rsidRPr="00681179" w:rsidRDefault="00542891" w:rsidP="00A802A6">
            <w:pPr>
              <w:spacing w:after="200" w:line="276" w:lineRule="auto"/>
              <w:jc w:val="right"/>
              <w:rPr>
                <w:rFonts w:ascii="Arial Narrow" w:hAnsi="Arial Narrow" w:cs="Arial"/>
                <w:b/>
                <w:sz w:val="20"/>
                <w:szCs w:val="20"/>
              </w:rPr>
            </w:pPr>
            <w:r w:rsidRPr="00681179">
              <w:rPr>
                <w:rFonts w:ascii="Arial Narrow" w:hAnsi="Arial Narrow" w:cs="Arial"/>
                <w:b/>
                <w:sz w:val="20"/>
                <w:szCs w:val="20"/>
              </w:rPr>
              <w:t>-2</w:t>
            </w:r>
            <w:r w:rsidR="00681179" w:rsidRPr="00681179">
              <w:rPr>
                <w:rFonts w:ascii="Arial Narrow" w:hAnsi="Arial Narrow" w:cs="Arial"/>
                <w:b/>
                <w:sz w:val="20"/>
                <w:szCs w:val="20"/>
              </w:rPr>
              <w:t>79</w:t>
            </w:r>
          </w:p>
        </w:tc>
        <w:tc>
          <w:tcPr>
            <w:tcW w:w="948" w:type="dxa"/>
            <w:vAlign w:val="bottom"/>
          </w:tcPr>
          <w:p w:rsidR="00542891" w:rsidRPr="00681179" w:rsidRDefault="00542891" w:rsidP="00216213">
            <w:pPr>
              <w:spacing w:after="200" w:line="276" w:lineRule="auto"/>
              <w:rPr>
                <w:rFonts w:ascii="Arial Narrow" w:hAnsi="Arial Narrow" w:cs="Arial"/>
                <w:b/>
                <w:sz w:val="20"/>
                <w:szCs w:val="20"/>
              </w:rPr>
            </w:pPr>
          </w:p>
        </w:tc>
        <w:tc>
          <w:tcPr>
            <w:tcW w:w="948" w:type="dxa"/>
            <w:vAlign w:val="bottom"/>
          </w:tcPr>
          <w:p w:rsidR="00542891" w:rsidRPr="00681179" w:rsidRDefault="00542891" w:rsidP="00681179">
            <w:pPr>
              <w:spacing w:after="200" w:line="276" w:lineRule="auto"/>
              <w:jc w:val="right"/>
              <w:rPr>
                <w:rFonts w:ascii="Arial Narrow" w:hAnsi="Arial Narrow" w:cs="Arial"/>
                <w:b/>
                <w:sz w:val="20"/>
                <w:szCs w:val="20"/>
              </w:rPr>
            </w:pPr>
            <w:r w:rsidRPr="00681179">
              <w:rPr>
                <w:rFonts w:ascii="Arial Narrow" w:hAnsi="Arial Narrow" w:cs="Arial"/>
                <w:b/>
                <w:sz w:val="20"/>
                <w:szCs w:val="20"/>
              </w:rPr>
              <w:t>-1</w:t>
            </w:r>
            <w:r w:rsidR="00681179" w:rsidRPr="00681179">
              <w:rPr>
                <w:rFonts w:ascii="Arial Narrow" w:hAnsi="Arial Narrow" w:cs="Arial"/>
                <w:b/>
                <w:sz w:val="20"/>
                <w:szCs w:val="20"/>
              </w:rPr>
              <w:t>20</w:t>
            </w:r>
          </w:p>
        </w:tc>
      </w:tr>
    </w:tbl>
    <w:p w:rsidR="00216213" w:rsidRDefault="00216213">
      <w:r>
        <w:br w:type="page"/>
      </w:r>
    </w:p>
    <w:tbl>
      <w:tblPr>
        <w:tblStyle w:val="TableGrid"/>
        <w:tblW w:w="0" w:type="auto"/>
        <w:tblLook w:val="04A0"/>
      </w:tblPr>
      <w:tblGrid>
        <w:gridCol w:w="4361"/>
        <w:gridCol w:w="1843"/>
        <w:gridCol w:w="1559"/>
        <w:gridCol w:w="1701"/>
        <w:gridCol w:w="1417"/>
        <w:gridCol w:w="1843"/>
        <w:gridCol w:w="1450"/>
      </w:tblGrid>
      <w:tr w:rsidR="0016041A" w:rsidTr="00EB6B54">
        <w:trPr>
          <w:trHeight w:hRule="exact" w:val="284"/>
        </w:trPr>
        <w:tc>
          <w:tcPr>
            <w:tcW w:w="4361" w:type="dxa"/>
            <w:tcBorders>
              <w:top w:val="nil"/>
              <w:left w:val="nil"/>
              <w:bottom w:val="single" w:sz="4" w:space="0" w:color="auto"/>
              <w:right w:val="nil"/>
            </w:tcBorders>
          </w:tcPr>
          <w:p w:rsidR="0016041A" w:rsidRDefault="0016041A" w:rsidP="004F49F8">
            <w:pPr>
              <w:spacing w:after="200" w:line="276" w:lineRule="auto"/>
              <w:rPr>
                <w:rFonts w:ascii="Arial Narrow" w:hAnsi="Arial Narrow" w:cs="Arial"/>
                <w:sz w:val="20"/>
                <w:szCs w:val="20"/>
              </w:rPr>
            </w:pPr>
          </w:p>
        </w:tc>
        <w:tc>
          <w:tcPr>
            <w:tcW w:w="1843" w:type="dxa"/>
            <w:tcBorders>
              <w:top w:val="nil"/>
              <w:left w:val="nil"/>
              <w:bottom w:val="single" w:sz="4" w:space="0" w:color="auto"/>
              <w:right w:val="nil"/>
            </w:tcBorders>
          </w:tcPr>
          <w:p w:rsidR="0016041A" w:rsidRDefault="0016041A" w:rsidP="004F49F8">
            <w:pPr>
              <w:spacing w:after="200" w:line="276" w:lineRule="auto"/>
              <w:rPr>
                <w:rFonts w:ascii="Arial Narrow" w:hAnsi="Arial Narrow" w:cs="Arial"/>
                <w:sz w:val="20"/>
                <w:szCs w:val="20"/>
              </w:rPr>
            </w:pPr>
          </w:p>
        </w:tc>
        <w:tc>
          <w:tcPr>
            <w:tcW w:w="1559" w:type="dxa"/>
            <w:tcBorders>
              <w:top w:val="nil"/>
              <w:left w:val="nil"/>
              <w:bottom w:val="single" w:sz="4" w:space="0" w:color="auto"/>
              <w:right w:val="nil"/>
            </w:tcBorders>
          </w:tcPr>
          <w:p w:rsidR="0016041A" w:rsidRDefault="0016041A" w:rsidP="004F49F8">
            <w:pPr>
              <w:spacing w:after="200" w:line="276" w:lineRule="auto"/>
              <w:rPr>
                <w:rFonts w:ascii="Arial Narrow" w:hAnsi="Arial Narrow" w:cs="Arial"/>
                <w:sz w:val="20"/>
                <w:szCs w:val="20"/>
              </w:rPr>
            </w:pPr>
          </w:p>
        </w:tc>
        <w:tc>
          <w:tcPr>
            <w:tcW w:w="1701" w:type="dxa"/>
            <w:tcBorders>
              <w:top w:val="nil"/>
              <w:left w:val="nil"/>
              <w:bottom w:val="single" w:sz="4" w:space="0" w:color="auto"/>
              <w:right w:val="nil"/>
            </w:tcBorders>
          </w:tcPr>
          <w:p w:rsidR="0016041A" w:rsidRDefault="0016041A" w:rsidP="004F49F8">
            <w:pPr>
              <w:spacing w:after="200" w:line="276" w:lineRule="auto"/>
              <w:rPr>
                <w:rFonts w:ascii="Arial Narrow" w:hAnsi="Arial Narrow" w:cs="Arial"/>
                <w:sz w:val="20"/>
                <w:szCs w:val="20"/>
              </w:rPr>
            </w:pPr>
          </w:p>
        </w:tc>
        <w:tc>
          <w:tcPr>
            <w:tcW w:w="1417" w:type="dxa"/>
            <w:tcBorders>
              <w:top w:val="nil"/>
              <w:left w:val="nil"/>
              <w:bottom w:val="single" w:sz="4" w:space="0" w:color="auto"/>
              <w:right w:val="nil"/>
            </w:tcBorders>
          </w:tcPr>
          <w:p w:rsidR="0016041A" w:rsidRDefault="0016041A" w:rsidP="004F49F8">
            <w:pPr>
              <w:spacing w:after="200" w:line="276" w:lineRule="auto"/>
              <w:rPr>
                <w:rFonts w:ascii="Arial Narrow" w:hAnsi="Arial Narrow" w:cs="Arial"/>
                <w:sz w:val="20"/>
                <w:szCs w:val="20"/>
              </w:rPr>
            </w:pPr>
          </w:p>
        </w:tc>
        <w:tc>
          <w:tcPr>
            <w:tcW w:w="1843" w:type="dxa"/>
            <w:tcBorders>
              <w:top w:val="nil"/>
              <w:left w:val="nil"/>
              <w:bottom w:val="single" w:sz="4" w:space="0" w:color="auto"/>
              <w:right w:val="nil"/>
            </w:tcBorders>
          </w:tcPr>
          <w:p w:rsidR="0016041A" w:rsidRDefault="0016041A" w:rsidP="004F49F8">
            <w:pPr>
              <w:spacing w:after="200" w:line="276" w:lineRule="auto"/>
              <w:rPr>
                <w:rFonts w:ascii="Arial Narrow" w:hAnsi="Arial Narrow" w:cs="Arial"/>
                <w:sz w:val="20"/>
                <w:szCs w:val="20"/>
              </w:rPr>
            </w:pPr>
          </w:p>
        </w:tc>
        <w:tc>
          <w:tcPr>
            <w:tcW w:w="1450" w:type="dxa"/>
            <w:tcBorders>
              <w:top w:val="nil"/>
              <w:left w:val="nil"/>
              <w:bottom w:val="single" w:sz="4" w:space="0" w:color="auto"/>
              <w:right w:val="nil"/>
            </w:tcBorders>
          </w:tcPr>
          <w:p w:rsidR="0016041A" w:rsidRDefault="0016041A" w:rsidP="004F49F8">
            <w:pPr>
              <w:spacing w:after="200" w:line="276" w:lineRule="auto"/>
              <w:rPr>
                <w:rFonts w:ascii="Arial Narrow" w:hAnsi="Arial Narrow" w:cs="Arial"/>
                <w:sz w:val="20"/>
                <w:szCs w:val="20"/>
              </w:rPr>
            </w:pPr>
          </w:p>
        </w:tc>
      </w:tr>
      <w:tr w:rsidR="00DC3FE6" w:rsidRPr="00C2212E" w:rsidTr="00EB6B54">
        <w:tblPrEx>
          <w:shd w:val="clear" w:color="auto" w:fill="FBD4B4" w:themeFill="accent6" w:themeFillTint="66"/>
        </w:tblPrEx>
        <w:tc>
          <w:tcPr>
            <w:tcW w:w="14174" w:type="dxa"/>
            <w:gridSpan w:val="7"/>
            <w:shd w:val="clear" w:color="auto" w:fill="D9D9D9" w:themeFill="background1" w:themeFillShade="D9"/>
          </w:tcPr>
          <w:p w:rsidR="00DC3FE6" w:rsidRPr="00C2212E" w:rsidRDefault="00DC3FE6" w:rsidP="00DC3FE6">
            <w:pPr>
              <w:spacing w:line="276" w:lineRule="auto"/>
              <w:jc w:val="center"/>
              <w:rPr>
                <w:rFonts w:ascii="Arial Narrow" w:hAnsi="Arial Narrow" w:cs="Arial"/>
                <w:b/>
                <w:sz w:val="20"/>
                <w:szCs w:val="20"/>
              </w:rPr>
            </w:pPr>
            <w:r w:rsidRPr="00C2212E">
              <w:rPr>
                <w:rFonts w:ascii="Arial Narrow" w:hAnsi="Arial Narrow" w:cs="Arial"/>
                <w:b/>
                <w:sz w:val="20"/>
                <w:szCs w:val="20"/>
              </w:rPr>
              <w:t>OPERATION PHASE</w:t>
            </w:r>
          </w:p>
        </w:tc>
      </w:tr>
    </w:tbl>
    <w:p w:rsidR="00DC3FE6" w:rsidRPr="00C2212E" w:rsidRDefault="00DC3FE6">
      <w:pPr>
        <w:spacing w:line="276" w:lineRule="auto"/>
        <w:rPr>
          <w:rFonts w:ascii="Arial Narrow" w:hAnsi="Arial Narrow" w:cs="Arial"/>
          <w:sz w:val="20"/>
          <w:szCs w:val="20"/>
        </w:rPr>
      </w:pPr>
    </w:p>
    <w:p w:rsidR="007A7FD6" w:rsidRPr="00C2212E" w:rsidRDefault="008B648A" w:rsidP="007A7FD6">
      <w:pPr>
        <w:pStyle w:val="BodyText"/>
        <w:jc w:val="both"/>
        <w:rPr>
          <w:rFonts w:ascii="Arial Narrow" w:hAnsi="Arial Narrow"/>
          <w:b/>
          <w:sz w:val="20"/>
          <w:szCs w:val="20"/>
          <w:lang w:val="en-ZA"/>
        </w:rPr>
      </w:pPr>
      <w:r>
        <w:rPr>
          <w:rFonts w:ascii="Arial Narrow" w:hAnsi="Arial Narrow"/>
          <w:b/>
          <w:sz w:val="20"/>
          <w:szCs w:val="20"/>
          <w:lang w:val="en-ZA"/>
        </w:rPr>
        <w:t xml:space="preserve">TABLE </w:t>
      </w:r>
      <w:r w:rsidR="006672E7">
        <w:rPr>
          <w:rFonts w:ascii="Arial Narrow" w:hAnsi="Arial Narrow"/>
          <w:b/>
          <w:sz w:val="20"/>
          <w:szCs w:val="20"/>
          <w:lang w:val="en-ZA"/>
        </w:rPr>
        <w:t>9</w:t>
      </w:r>
      <w:r w:rsidR="007A7FD6" w:rsidRPr="00C2212E">
        <w:rPr>
          <w:rFonts w:ascii="Arial Narrow" w:hAnsi="Arial Narrow"/>
          <w:b/>
          <w:sz w:val="20"/>
          <w:szCs w:val="20"/>
          <w:lang w:val="en-ZA"/>
        </w:rPr>
        <w:t xml:space="preserve">: SUBTATION ALTERNATIVE SITE </w:t>
      </w:r>
      <w:r w:rsidR="00234F4F">
        <w:rPr>
          <w:rFonts w:ascii="Arial Narrow" w:hAnsi="Arial Narrow"/>
          <w:b/>
          <w:sz w:val="20"/>
          <w:szCs w:val="20"/>
          <w:lang w:val="en-ZA"/>
        </w:rPr>
        <w:t>2</w:t>
      </w:r>
      <w:r w:rsidR="007A7FD6" w:rsidRPr="00C2212E">
        <w:rPr>
          <w:rFonts w:ascii="Arial Narrow" w:hAnsi="Arial Narrow"/>
          <w:b/>
          <w:sz w:val="20"/>
          <w:szCs w:val="20"/>
          <w:lang w:val="en-ZA"/>
        </w:rPr>
        <w:t>: OPERATION PHASE</w:t>
      </w:r>
    </w:p>
    <w:tbl>
      <w:tblPr>
        <w:tblStyle w:val="TableGrid"/>
        <w:tblW w:w="0" w:type="auto"/>
        <w:tblLook w:val="04A0"/>
      </w:tblPr>
      <w:tblGrid>
        <w:gridCol w:w="4077"/>
        <w:gridCol w:w="3009"/>
        <w:gridCol w:w="3937"/>
        <w:gridCol w:w="3151"/>
      </w:tblGrid>
      <w:tr w:rsidR="007A7FD6" w:rsidRPr="00C2212E" w:rsidTr="00EB6B54">
        <w:tc>
          <w:tcPr>
            <w:tcW w:w="4077" w:type="dxa"/>
            <w:tcBorders>
              <w:bottom w:val="single" w:sz="4" w:space="0" w:color="auto"/>
            </w:tcBorders>
            <w:shd w:val="clear" w:color="auto" w:fill="D9D9D9" w:themeFill="background1" w:themeFillShade="D9"/>
          </w:tcPr>
          <w:p w:rsidR="007A7FD6" w:rsidRPr="00C2212E" w:rsidRDefault="007A7FD6" w:rsidP="003B322F">
            <w:pPr>
              <w:pStyle w:val="BodyText"/>
              <w:jc w:val="both"/>
              <w:rPr>
                <w:rFonts w:ascii="Arial Narrow" w:hAnsi="Arial Narrow"/>
                <w:b/>
                <w:sz w:val="20"/>
                <w:szCs w:val="20"/>
                <w:lang w:val="en-ZA"/>
              </w:rPr>
            </w:pPr>
            <w:r w:rsidRPr="00C2212E">
              <w:rPr>
                <w:rFonts w:ascii="Arial Narrow" w:hAnsi="Arial Narrow"/>
                <w:b/>
                <w:sz w:val="20"/>
                <w:szCs w:val="20"/>
                <w:lang w:val="en-ZA"/>
              </w:rPr>
              <w:t>POTENTIAL IMPACTS</w:t>
            </w:r>
          </w:p>
        </w:tc>
        <w:tc>
          <w:tcPr>
            <w:tcW w:w="3009" w:type="dxa"/>
            <w:tcBorders>
              <w:bottom w:val="single" w:sz="4" w:space="0" w:color="auto"/>
            </w:tcBorders>
            <w:shd w:val="clear" w:color="auto" w:fill="D9D9D9" w:themeFill="background1" w:themeFillShade="D9"/>
          </w:tcPr>
          <w:p w:rsidR="007A7FD6" w:rsidRPr="00C2212E" w:rsidRDefault="007A7FD6" w:rsidP="003B322F">
            <w:pPr>
              <w:pStyle w:val="BodyText"/>
              <w:jc w:val="both"/>
              <w:rPr>
                <w:rFonts w:ascii="Arial Narrow" w:hAnsi="Arial Narrow"/>
                <w:b/>
                <w:sz w:val="20"/>
                <w:szCs w:val="20"/>
                <w:lang w:val="en-ZA"/>
              </w:rPr>
            </w:pPr>
            <w:r w:rsidRPr="00C2212E">
              <w:rPr>
                <w:rFonts w:ascii="Arial Narrow" w:hAnsi="Arial Narrow"/>
                <w:b/>
                <w:sz w:val="20"/>
                <w:szCs w:val="20"/>
                <w:lang w:val="en-ZA"/>
              </w:rPr>
              <w:t>SIGNIFICANCE OF IMPACTS</w:t>
            </w:r>
          </w:p>
        </w:tc>
        <w:tc>
          <w:tcPr>
            <w:tcW w:w="3937" w:type="dxa"/>
            <w:tcBorders>
              <w:bottom w:val="single" w:sz="4" w:space="0" w:color="auto"/>
            </w:tcBorders>
            <w:shd w:val="clear" w:color="auto" w:fill="D9D9D9" w:themeFill="background1" w:themeFillShade="D9"/>
          </w:tcPr>
          <w:p w:rsidR="007A7FD6" w:rsidRPr="00C2212E" w:rsidRDefault="007A7FD6" w:rsidP="003B322F">
            <w:pPr>
              <w:pStyle w:val="BodyText"/>
              <w:jc w:val="both"/>
              <w:rPr>
                <w:rFonts w:ascii="Arial Narrow" w:hAnsi="Arial Narrow"/>
                <w:b/>
                <w:sz w:val="20"/>
                <w:szCs w:val="20"/>
                <w:lang w:val="en-ZA"/>
              </w:rPr>
            </w:pPr>
            <w:r w:rsidRPr="00C2212E">
              <w:rPr>
                <w:rFonts w:ascii="Arial Narrow" w:hAnsi="Arial Narrow"/>
                <w:b/>
                <w:sz w:val="20"/>
                <w:szCs w:val="20"/>
                <w:lang w:val="en-ZA"/>
              </w:rPr>
              <w:t>PROPOSED MITIGATION</w:t>
            </w:r>
          </w:p>
        </w:tc>
        <w:tc>
          <w:tcPr>
            <w:tcW w:w="3151" w:type="dxa"/>
            <w:tcBorders>
              <w:bottom w:val="single" w:sz="4" w:space="0" w:color="auto"/>
            </w:tcBorders>
            <w:shd w:val="clear" w:color="auto" w:fill="D9D9D9" w:themeFill="background1" w:themeFillShade="D9"/>
          </w:tcPr>
          <w:p w:rsidR="007A7FD6" w:rsidRPr="00C2212E" w:rsidRDefault="007A7FD6" w:rsidP="003B322F">
            <w:pPr>
              <w:pStyle w:val="BodyText"/>
              <w:jc w:val="both"/>
              <w:rPr>
                <w:rFonts w:ascii="Arial Narrow" w:hAnsi="Arial Narrow"/>
                <w:b/>
                <w:sz w:val="20"/>
                <w:szCs w:val="20"/>
                <w:lang w:val="en-ZA"/>
              </w:rPr>
            </w:pPr>
            <w:r w:rsidRPr="00C2212E">
              <w:rPr>
                <w:rFonts w:ascii="Arial Narrow" w:hAnsi="Arial Narrow"/>
                <w:b/>
                <w:sz w:val="20"/>
                <w:szCs w:val="20"/>
                <w:lang w:val="en-ZA"/>
              </w:rPr>
              <w:t>SIGNIFICANCE OF IMPACTS AFTER MITIGATION</w:t>
            </w:r>
          </w:p>
        </w:tc>
      </w:tr>
      <w:tr w:rsidR="007A7FD6" w:rsidRPr="00C2212E" w:rsidTr="00EB6B54">
        <w:tc>
          <w:tcPr>
            <w:tcW w:w="14174" w:type="dxa"/>
            <w:gridSpan w:val="4"/>
            <w:tcBorders>
              <w:bottom w:val="single" w:sz="4" w:space="0" w:color="auto"/>
            </w:tcBorders>
            <w:shd w:val="clear" w:color="auto" w:fill="D9D9D9" w:themeFill="background1" w:themeFillShade="D9"/>
          </w:tcPr>
          <w:p w:rsidR="007A7FD6" w:rsidRPr="00C2212E" w:rsidRDefault="007A7FD6" w:rsidP="003B322F">
            <w:pPr>
              <w:pStyle w:val="BodyText"/>
              <w:jc w:val="both"/>
              <w:rPr>
                <w:rFonts w:ascii="Arial Narrow" w:hAnsi="Arial Narrow"/>
                <w:b/>
                <w:sz w:val="20"/>
                <w:szCs w:val="20"/>
                <w:lang w:val="en-ZA"/>
              </w:rPr>
            </w:pPr>
            <w:r w:rsidRPr="00C2212E">
              <w:rPr>
                <w:rFonts w:ascii="Arial Narrow" w:hAnsi="Arial Narrow"/>
                <w:b/>
                <w:sz w:val="20"/>
                <w:szCs w:val="20"/>
                <w:lang w:val="en-ZA"/>
              </w:rPr>
              <w:t>DIRECT IMPACTS</w:t>
            </w:r>
          </w:p>
        </w:tc>
      </w:tr>
      <w:tr w:rsidR="007A7FD6" w:rsidRPr="00C2212E" w:rsidTr="003B322F">
        <w:tc>
          <w:tcPr>
            <w:tcW w:w="4077" w:type="dxa"/>
          </w:tcPr>
          <w:p w:rsidR="007A7FD6" w:rsidRPr="00C2212E" w:rsidRDefault="007A7FD6" w:rsidP="00295ACE">
            <w:pPr>
              <w:pStyle w:val="BodyText"/>
              <w:numPr>
                <w:ilvl w:val="0"/>
                <w:numId w:val="31"/>
              </w:numPr>
              <w:jc w:val="both"/>
              <w:rPr>
                <w:rFonts w:ascii="Arial Narrow" w:hAnsi="Arial Narrow"/>
                <w:b/>
                <w:sz w:val="20"/>
                <w:szCs w:val="20"/>
                <w:lang w:val="en-ZA"/>
              </w:rPr>
            </w:pPr>
            <w:r w:rsidRPr="00C2212E">
              <w:rPr>
                <w:rFonts w:ascii="Arial Narrow" w:hAnsi="Arial Narrow"/>
                <w:b/>
                <w:sz w:val="20"/>
                <w:szCs w:val="20"/>
                <w:lang w:val="en-ZA"/>
              </w:rPr>
              <w:t>Hazardous materials:</w:t>
            </w:r>
          </w:p>
          <w:p w:rsidR="007A7FD6" w:rsidRPr="00C2212E" w:rsidRDefault="007A7FD6" w:rsidP="00295ACE">
            <w:pPr>
              <w:pStyle w:val="BodyText"/>
              <w:numPr>
                <w:ilvl w:val="0"/>
                <w:numId w:val="32"/>
              </w:numPr>
              <w:jc w:val="both"/>
              <w:rPr>
                <w:rFonts w:ascii="Arial Narrow" w:hAnsi="Arial Narrow"/>
                <w:sz w:val="20"/>
                <w:szCs w:val="20"/>
                <w:lang w:val="en-ZA"/>
              </w:rPr>
            </w:pPr>
            <w:r w:rsidRPr="00C2212E">
              <w:rPr>
                <w:rFonts w:ascii="Arial Narrow" w:hAnsi="Arial Narrow"/>
                <w:sz w:val="20"/>
                <w:szCs w:val="20"/>
                <w:lang w:val="en-ZA"/>
              </w:rPr>
              <w:t>Spillage of hazardous materials may occur during routine maintenance or during an accident. This may impact o</w:t>
            </w:r>
            <w:r w:rsidR="00234F4F">
              <w:rPr>
                <w:rFonts w:ascii="Arial Narrow" w:hAnsi="Arial Narrow"/>
                <w:sz w:val="20"/>
                <w:szCs w:val="20"/>
                <w:lang w:val="en-ZA"/>
              </w:rPr>
              <w:t>n nearby water bodies (</w:t>
            </w:r>
            <w:r w:rsidRPr="00C2212E">
              <w:rPr>
                <w:rFonts w:ascii="Arial Narrow" w:hAnsi="Arial Narrow"/>
                <w:sz w:val="20"/>
                <w:szCs w:val="20"/>
                <w:lang w:val="en-ZA"/>
              </w:rPr>
              <w:t>stream)</w:t>
            </w:r>
          </w:p>
        </w:tc>
        <w:tc>
          <w:tcPr>
            <w:tcW w:w="3009" w:type="dxa"/>
          </w:tcPr>
          <w:p w:rsidR="007A7FD6" w:rsidRPr="00C2212E" w:rsidRDefault="007A7FD6" w:rsidP="007A7FD6">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00FE3A9E" w:rsidRPr="00C2212E">
              <w:rPr>
                <w:rFonts w:ascii="Arial Narrow" w:hAnsi="Arial Narrow"/>
                <w:sz w:val="20"/>
                <w:szCs w:val="20"/>
                <w:lang w:val="en-ZA"/>
              </w:rPr>
              <w:t xml:space="preserve"> Long-term (3</w:t>
            </w:r>
            <w:r w:rsidRPr="00C2212E">
              <w:rPr>
                <w:rFonts w:ascii="Arial Narrow" w:hAnsi="Arial Narrow"/>
                <w:sz w:val="20"/>
                <w:szCs w:val="20"/>
                <w:lang w:val="en-ZA"/>
              </w:rPr>
              <w:t>)</w:t>
            </w:r>
          </w:p>
          <w:p w:rsidR="007A7FD6" w:rsidRPr="00C2212E" w:rsidRDefault="007A7FD6" w:rsidP="007A7FD6">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w:t>
            </w:r>
            <w:r w:rsidR="00FF599F" w:rsidRPr="00C2212E">
              <w:rPr>
                <w:rFonts w:ascii="Arial Narrow" w:hAnsi="Arial Narrow"/>
                <w:sz w:val="20"/>
                <w:szCs w:val="20"/>
                <w:lang w:val="en-ZA"/>
              </w:rPr>
              <w:t>Regional</w:t>
            </w:r>
            <w:r w:rsidRPr="00C2212E">
              <w:rPr>
                <w:rFonts w:ascii="Arial Narrow" w:hAnsi="Arial Narrow"/>
                <w:sz w:val="20"/>
                <w:szCs w:val="20"/>
                <w:lang w:val="en-ZA"/>
              </w:rPr>
              <w:t xml:space="preserve"> (</w:t>
            </w:r>
            <w:r w:rsidR="00FF599F" w:rsidRPr="00C2212E">
              <w:rPr>
                <w:rFonts w:ascii="Arial Narrow" w:hAnsi="Arial Narrow"/>
                <w:sz w:val="20"/>
                <w:szCs w:val="20"/>
                <w:lang w:val="en-ZA"/>
              </w:rPr>
              <w:t>3</w:t>
            </w:r>
            <w:r w:rsidRPr="00C2212E">
              <w:rPr>
                <w:rFonts w:ascii="Arial Narrow" w:hAnsi="Arial Narrow"/>
                <w:sz w:val="20"/>
                <w:szCs w:val="20"/>
                <w:lang w:val="en-ZA"/>
              </w:rPr>
              <w:t>)</w:t>
            </w:r>
          </w:p>
          <w:p w:rsidR="007A7FD6" w:rsidRPr="00C2212E" w:rsidRDefault="007A7FD6" w:rsidP="007A7FD6">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w:t>
            </w:r>
            <w:r w:rsidR="006C7F93">
              <w:rPr>
                <w:rFonts w:ascii="Arial Narrow" w:hAnsi="Arial Narrow"/>
                <w:sz w:val="20"/>
                <w:szCs w:val="20"/>
                <w:lang w:val="en-ZA"/>
              </w:rPr>
              <w:t>High</w:t>
            </w:r>
            <w:r w:rsidRPr="00C2212E">
              <w:rPr>
                <w:rFonts w:ascii="Arial Narrow" w:hAnsi="Arial Narrow"/>
                <w:sz w:val="20"/>
                <w:szCs w:val="20"/>
                <w:lang w:val="en-ZA"/>
              </w:rPr>
              <w:t xml:space="preserve"> (</w:t>
            </w:r>
            <w:r w:rsidR="006C7F93">
              <w:rPr>
                <w:rFonts w:ascii="Arial Narrow" w:hAnsi="Arial Narrow"/>
                <w:sz w:val="20"/>
                <w:szCs w:val="20"/>
                <w:lang w:val="en-ZA"/>
              </w:rPr>
              <w:t>3</w:t>
            </w:r>
            <w:r w:rsidRPr="00C2212E">
              <w:rPr>
                <w:rFonts w:ascii="Arial Narrow" w:hAnsi="Arial Narrow"/>
                <w:sz w:val="20"/>
                <w:szCs w:val="20"/>
                <w:lang w:val="en-ZA"/>
              </w:rPr>
              <w:t>)</w:t>
            </w:r>
          </w:p>
          <w:p w:rsidR="007A7FD6" w:rsidRPr="00C2212E" w:rsidRDefault="007A7FD6" w:rsidP="007A7FD6">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7A7FD6" w:rsidRPr="00C2212E" w:rsidRDefault="007A7FD6" w:rsidP="007A7FD6">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7A7FD6" w:rsidRPr="00C2212E" w:rsidRDefault="007A7FD6" w:rsidP="007A7FD6">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7A7FD6" w:rsidRPr="00C2212E" w:rsidRDefault="007A7FD6" w:rsidP="007A7FD6">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7A7FD6" w:rsidRPr="00C2212E" w:rsidRDefault="007A7FD6" w:rsidP="007A7FD6">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7A7FD6" w:rsidRPr="00C2212E" w:rsidRDefault="007A7FD6" w:rsidP="007A7FD6">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7A7FD6" w:rsidRPr="00C2212E" w:rsidRDefault="007A7FD6" w:rsidP="007A7FD6">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006C7F93">
              <w:rPr>
                <w:rFonts w:ascii="Arial Narrow" w:hAnsi="Arial Narrow"/>
                <w:sz w:val="20"/>
                <w:szCs w:val="20"/>
                <w:lang w:val="en-ZA"/>
              </w:rPr>
              <w:t xml:space="preserve"> 27</w:t>
            </w:r>
          </w:p>
          <w:p w:rsidR="007A7FD6" w:rsidRPr="00C2212E" w:rsidRDefault="007A7FD6" w:rsidP="003B322F">
            <w:pPr>
              <w:pStyle w:val="BodyText"/>
              <w:jc w:val="both"/>
              <w:rPr>
                <w:rFonts w:ascii="Arial Narrow" w:hAnsi="Arial Narrow"/>
                <w:sz w:val="20"/>
                <w:szCs w:val="20"/>
                <w:lang w:val="en-ZA"/>
              </w:rPr>
            </w:pPr>
          </w:p>
        </w:tc>
        <w:tc>
          <w:tcPr>
            <w:tcW w:w="3937" w:type="dxa"/>
          </w:tcPr>
          <w:p w:rsidR="007A7FD6" w:rsidRPr="00C2212E" w:rsidRDefault="007A7FD6" w:rsidP="00D65F93">
            <w:pPr>
              <w:pStyle w:val="BodyText"/>
              <w:numPr>
                <w:ilvl w:val="0"/>
                <w:numId w:val="13"/>
              </w:numPr>
              <w:jc w:val="both"/>
              <w:rPr>
                <w:rFonts w:ascii="Arial Narrow" w:hAnsi="Arial Narrow"/>
                <w:sz w:val="20"/>
                <w:szCs w:val="20"/>
                <w:lang w:val="en-ZA"/>
              </w:rPr>
            </w:pPr>
            <w:r w:rsidRPr="00C2212E">
              <w:rPr>
                <w:rFonts w:ascii="Arial Narrow" w:hAnsi="Arial Narrow"/>
                <w:sz w:val="20"/>
                <w:szCs w:val="20"/>
                <w:lang w:val="en-ZA"/>
              </w:rPr>
              <w:t>Spill Prevention Plan and Management Plan must be put in place prior to any maintenance activity that involves the use of oil, lubricants and other hazardous materials.</w:t>
            </w:r>
          </w:p>
        </w:tc>
        <w:tc>
          <w:tcPr>
            <w:tcW w:w="3151" w:type="dxa"/>
          </w:tcPr>
          <w:p w:rsidR="007A7FD6" w:rsidRPr="00C2212E" w:rsidRDefault="007A7FD6" w:rsidP="007A7FD6">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00FF599F" w:rsidRPr="00C2212E">
              <w:rPr>
                <w:rFonts w:ascii="Arial Narrow" w:hAnsi="Arial Narrow"/>
                <w:sz w:val="20"/>
                <w:szCs w:val="20"/>
                <w:lang w:val="en-ZA"/>
              </w:rPr>
              <w:t xml:space="preserve"> Medium</w:t>
            </w:r>
            <w:r w:rsidRPr="00C2212E">
              <w:rPr>
                <w:rFonts w:ascii="Arial Narrow" w:hAnsi="Arial Narrow"/>
                <w:sz w:val="20"/>
                <w:szCs w:val="20"/>
                <w:lang w:val="en-ZA"/>
              </w:rPr>
              <w:t>-term (</w:t>
            </w:r>
            <w:r w:rsidR="00FF599F" w:rsidRPr="00C2212E">
              <w:rPr>
                <w:rFonts w:ascii="Arial Narrow" w:hAnsi="Arial Narrow"/>
                <w:sz w:val="20"/>
                <w:szCs w:val="20"/>
                <w:lang w:val="en-ZA"/>
              </w:rPr>
              <w:t>2</w:t>
            </w:r>
            <w:r w:rsidRPr="00C2212E">
              <w:rPr>
                <w:rFonts w:ascii="Arial Narrow" w:hAnsi="Arial Narrow"/>
                <w:sz w:val="20"/>
                <w:szCs w:val="20"/>
                <w:lang w:val="en-ZA"/>
              </w:rPr>
              <w:t>)</w:t>
            </w:r>
          </w:p>
          <w:p w:rsidR="007A7FD6" w:rsidRPr="00C2212E" w:rsidRDefault="007A7FD6" w:rsidP="007A7FD6">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7A7FD6" w:rsidRPr="00C2212E" w:rsidRDefault="007A7FD6" w:rsidP="007A7FD6">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w:t>
            </w:r>
            <w:r w:rsidR="00FF599F" w:rsidRPr="00C2212E">
              <w:rPr>
                <w:rFonts w:ascii="Arial Narrow" w:hAnsi="Arial Narrow"/>
                <w:sz w:val="20"/>
                <w:szCs w:val="20"/>
                <w:lang w:val="en-ZA"/>
              </w:rPr>
              <w:t>Low</w:t>
            </w:r>
            <w:r w:rsidRPr="00C2212E">
              <w:rPr>
                <w:rFonts w:ascii="Arial Narrow" w:hAnsi="Arial Narrow"/>
                <w:sz w:val="20"/>
                <w:szCs w:val="20"/>
                <w:lang w:val="en-ZA"/>
              </w:rPr>
              <w:t xml:space="preserve"> (</w:t>
            </w:r>
            <w:r w:rsidR="00FF599F" w:rsidRPr="00C2212E">
              <w:rPr>
                <w:rFonts w:ascii="Arial Narrow" w:hAnsi="Arial Narrow"/>
                <w:sz w:val="20"/>
                <w:szCs w:val="20"/>
                <w:lang w:val="en-ZA"/>
              </w:rPr>
              <w:t>1</w:t>
            </w:r>
            <w:r w:rsidRPr="00C2212E">
              <w:rPr>
                <w:rFonts w:ascii="Arial Narrow" w:hAnsi="Arial Narrow"/>
                <w:sz w:val="20"/>
                <w:szCs w:val="20"/>
                <w:lang w:val="en-ZA"/>
              </w:rPr>
              <w:t>)</w:t>
            </w:r>
          </w:p>
          <w:p w:rsidR="007A7FD6" w:rsidRPr="00C2212E" w:rsidRDefault="007A7FD6" w:rsidP="007A7FD6">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w:t>
            </w:r>
            <w:r w:rsidR="00FF599F" w:rsidRPr="00C2212E">
              <w:rPr>
                <w:rFonts w:ascii="Arial Narrow" w:hAnsi="Arial Narrow"/>
                <w:sz w:val="20"/>
                <w:szCs w:val="20"/>
                <w:lang w:val="en-ZA"/>
              </w:rPr>
              <w:t xml:space="preserve">Unlikely to </w:t>
            </w:r>
            <w:r w:rsidRPr="00C2212E">
              <w:rPr>
                <w:rFonts w:ascii="Arial Narrow" w:hAnsi="Arial Narrow"/>
                <w:sz w:val="20"/>
                <w:szCs w:val="20"/>
                <w:lang w:val="en-ZA"/>
              </w:rPr>
              <w:t>occur (</w:t>
            </w:r>
            <w:r w:rsidR="00FF599F" w:rsidRPr="00C2212E">
              <w:rPr>
                <w:rFonts w:ascii="Arial Narrow" w:hAnsi="Arial Narrow"/>
                <w:sz w:val="20"/>
                <w:szCs w:val="20"/>
                <w:lang w:val="en-ZA"/>
              </w:rPr>
              <w:t>2</w:t>
            </w:r>
            <w:r w:rsidRPr="00C2212E">
              <w:rPr>
                <w:rFonts w:ascii="Arial Narrow" w:hAnsi="Arial Narrow"/>
                <w:sz w:val="20"/>
                <w:szCs w:val="20"/>
                <w:lang w:val="en-ZA"/>
              </w:rPr>
              <w:t>)</w:t>
            </w:r>
          </w:p>
          <w:p w:rsidR="007A7FD6" w:rsidRPr="00C2212E" w:rsidRDefault="007A7FD6" w:rsidP="007A7FD6">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7A7FD6" w:rsidRPr="00C2212E" w:rsidRDefault="007A7FD6" w:rsidP="007A7FD6">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7A7FD6" w:rsidRPr="00C2212E" w:rsidRDefault="007A7FD6" w:rsidP="007A7FD6">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7A7FD6" w:rsidRPr="00C2212E" w:rsidRDefault="007A7FD6" w:rsidP="007A7FD6">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7A7FD6" w:rsidRPr="00C2212E" w:rsidRDefault="007A7FD6" w:rsidP="007A7FD6">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7A7FD6" w:rsidRPr="00C2212E" w:rsidRDefault="007A7FD6" w:rsidP="007A7FD6">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00FF599F" w:rsidRPr="00C2212E">
              <w:rPr>
                <w:rFonts w:ascii="Arial Narrow" w:hAnsi="Arial Narrow"/>
                <w:sz w:val="20"/>
                <w:szCs w:val="20"/>
                <w:lang w:val="en-ZA"/>
              </w:rPr>
              <w:t xml:space="preserve"> 10</w:t>
            </w:r>
          </w:p>
          <w:p w:rsidR="007A7FD6" w:rsidRPr="00C2212E" w:rsidRDefault="007A7FD6" w:rsidP="003B322F">
            <w:pPr>
              <w:pStyle w:val="BodyText"/>
              <w:jc w:val="both"/>
              <w:rPr>
                <w:rFonts w:ascii="Arial Narrow" w:hAnsi="Arial Narrow"/>
                <w:sz w:val="20"/>
                <w:szCs w:val="20"/>
                <w:lang w:val="en-ZA"/>
              </w:rPr>
            </w:pPr>
          </w:p>
        </w:tc>
      </w:tr>
      <w:tr w:rsidR="00DE02D5" w:rsidRPr="00C2212E" w:rsidTr="003D67EF">
        <w:tc>
          <w:tcPr>
            <w:tcW w:w="4077" w:type="dxa"/>
            <w:tcBorders>
              <w:bottom w:val="single" w:sz="4" w:space="0" w:color="auto"/>
            </w:tcBorders>
          </w:tcPr>
          <w:p w:rsidR="00DE02D5" w:rsidRPr="00C2212E" w:rsidRDefault="00DE02D5" w:rsidP="00295ACE">
            <w:pPr>
              <w:pStyle w:val="BodyText"/>
              <w:numPr>
                <w:ilvl w:val="0"/>
                <w:numId w:val="31"/>
              </w:numPr>
              <w:jc w:val="both"/>
              <w:rPr>
                <w:rFonts w:ascii="Arial Narrow" w:hAnsi="Arial Narrow"/>
                <w:b/>
                <w:sz w:val="20"/>
                <w:szCs w:val="20"/>
                <w:lang w:val="en-ZA"/>
              </w:rPr>
            </w:pPr>
            <w:r w:rsidRPr="00C2212E">
              <w:rPr>
                <w:rFonts w:ascii="Arial Narrow" w:hAnsi="Arial Narrow"/>
                <w:b/>
                <w:sz w:val="20"/>
                <w:szCs w:val="20"/>
                <w:lang w:val="en-ZA"/>
              </w:rPr>
              <w:t>Waste:</w:t>
            </w:r>
          </w:p>
          <w:p w:rsidR="00570ACA" w:rsidRPr="00C2212E" w:rsidRDefault="00570ACA" w:rsidP="00D65F93">
            <w:pPr>
              <w:pStyle w:val="BodyText"/>
              <w:numPr>
                <w:ilvl w:val="0"/>
                <w:numId w:val="13"/>
              </w:numPr>
              <w:ind w:left="709"/>
              <w:jc w:val="both"/>
              <w:rPr>
                <w:rFonts w:ascii="Arial Narrow" w:hAnsi="Arial Narrow"/>
                <w:b/>
                <w:sz w:val="20"/>
                <w:szCs w:val="20"/>
                <w:lang w:val="en-ZA"/>
              </w:rPr>
            </w:pPr>
            <w:r w:rsidRPr="00C2212E">
              <w:rPr>
                <w:rFonts w:ascii="Arial Narrow" w:hAnsi="Arial Narrow"/>
                <w:sz w:val="20"/>
                <w:szCs w:val="20"/>
                <w:lang w:val="en-ZA"/>
              </w:rPr>
              <w:t>Waste generation during the operation phase will have a negative impact on the environment if not controlled adequately.</w:t>
            </w:r>
            <w:r w:rsidRPr="00C2212E">
              <w:rPr>
                <w:rFonts w:ascii="Arial Narrow" w:hAnsi="Arial Narrow"/>
                <w:b/>
                <w:sz w:val="20"/>
                <w:szCs w:val="20"/>
                <w:lang w:val="en-ZA"/>
              </w:rPr>
              <w:t xml:space="preserve"> </w:t>
            </w:r>
            <w:r w:rsidRPr="00C2212E">
              <w:rPr>
                <w:rFonts w:ascii="Arial Narrow" w:hAnsi="Arial Narrow"/>
                <w:sz w:val="20"/>
                <w:szCs w:val="20"/>
                <w:lang w:val="en-ZA"/>
              </w:rPr>
              <w:t>Waste includes general waste or hazardous waste (used oil etc).</w:t>
            </w:r>
          </w:p>
        </w:tc>
        <w:tc>
          <w:tcPr>
            <w:tcW w:w="3009" w:type="dxa"/>
            <w:tcBorders>
              <w:bottom w:val="single" w:sz="4" w:space="0" w:color="auto"/>
            </w:tcBorders>
          </w:tcPr>
          <w:p w:rsidR="00570ACA" w:rsidRPr="00C2212E" w:rsidRDefault="00570ACA" w:rsidP="00570ACA">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w:t>
            </w:r>
            <w:r w:rsidR="003B322F" w:rsidRPr="00C2212E">
              <w:rPr>
                <w:rFonts w:ascii="Arial Narrow" w:hAnsi="Arial Narrow"/>
                <w:sz w:val="20"/>
                <w:szCs w:val="20"/>
                <w:lang w:val="en-ZA"/>
              </w:rPr>
              <w:t>Medium</w:t>
            </w:r>
            <w:r w:rsidRPr="00C2212E">
              <w:rPr>
                <w:rFonts w:ascii="Arial Narrow" w:hAnsi="Arial Narrow"/>
                <w:sz w:val="20"/>
                <w:szCs w:val="20"/>
                <w:lang w:val="en-ZA"/>
              </w:rPr>
              <w:t>-term (</w:t>
            </w:r>
            <w:r w:rsidR="003B322F" w:rsidRPr="00C2212E">
              <w:rPr>
                <w:rFonts w:ascii="Arial Narrow" w:hAnsi="Arial Narrow"/>
                <w:sz w:val="20"/>
                <w:szCs w:val="20"/>
                <w:lang w:val="en-ZA"/>
              </w:rPr>
              <w:t>2</w:t>
            </w:r>
            <w:r w:rsidRPr="00C2212E">
              <w:rPr>
                <w:rFonts w:ascii="Arial Narrow" w:hAnsi="Arial Narrow"/>
                <w:sz w:val="20"/>
                <w:szCs w:val="20"/>
                <w:lang w:val="en-ZA"/>
              </w:rPr>
              <w:t>)</w:t>
            </w:r>
          </w:p>
          <w:p w:rsidR="00570ACA" w:rsidRPr="00C2212E" w:rsidRDefault="00570ACA" w:rsidP="00570ACA">
            <w:pPr>
              <w:pStyle w:val="BodyText"/>
              <w:rPr>
                <w:rFonts w:ascii="Arial Narrow" w:hAnsi="Arial Narrow"/>
                <w:sz w:val="20"/>
                <w:szCs w:val="20"/>
                <w:lang w:val="en-ZA"/>
              </w:rPr>
            </w:pPr>
            <w:r w:rsidRPr="00C2212E">
              <w:rPr>
                <w:rFonts w:ascii="Arial Narrow" w:hAnsi="Arial Narrow"/>
                <w:b/>
                <w:sz w:val="20"/>
                <w:szCs w:val="20"/>
                <w:lang w:val="en-ZA"/>
              </w:rPr>
              <w:t>Extent:</w:t>
            </w:r>
            <w:r w:rsidR="000A30DC" w:rsidRPr="00C2212E">
              <w:rPr>
                <w:rFonts w:ascii="Arial Narrow" w:hAnsi="Arial Narrow"/>
                <w:sz w:val="20"/>
                <w:szCs w:val="20"/>
                <w:lang w:val="en-ZA"/>
              </w:rPr>
              <w:t xml:space="preserve"> Local</w:t>
            </w:r>
            <w:r w:rsidRPr="00C2212E">
              <w:rPr>
                <w:rFonts w:ascii="Arial Narrow" w:hAnsi="Arial Narrow"/>
                <w:sz w:val="20"/>
                <w:szCs w:val="20"/>
                <w:lang w:val="en-ZA"/>
              </w:rPr>
              <w:t xml:space="preserve"> (</w:t>
            </w:r>
            <w:r w:rsidR="000A30DC" w:rsidRPr="00C2212E">
              <w:rPr>
                <w:rFonts w:ascii="Arial Narrow" w:hAnsi="Arial Narrow"/>
                <w:sz w:val="20"/>
                <w:szCs w:val="20"/>
                <w:lang w:val="en-ZA"/>
              </w:rPr>
              <w:t>2</w:t>
            </w:r>
            <w:r w:rsidRPr="00C2212E">
              <w:rPr>
                <w:rFonts w:ascii="Arial Narrow" w:hAnsi="Arial Narrow"/>
                <w:sz w:val="20"/>
                <w:szCs w:val="20"/>
                <w:lang w:val="en-ZA"/>
              </w:rPr>
              <w:t>)</w:t>
            </w:r>
          </w:p>
          <w:p w:rsidR="00570ACA" w:rsidRPr="00C2212E" w:rsidRDefault="00570ACA" w:rsidP="00570ACA">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570ACA" w:rsidRPr="00C2212E" w:rsidRDefault="00570ACA" w:rsidP="00570ACA">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570ACA" w:rsidRPr="00C2212E" w:rsidRDefault="00570ACA" w:rsidP="00570ACA">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570ACA" w:rsidRPr="00C2212E" w:rsidRDefault="00570ACA" w:rsidP="00570ACA">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570ACA" w:rsidRPr="00C2212E" w:rsidRDefault="00570ACA" w:rsidP="00570ACA">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570ACA" w:rsidRPr="00C2212E" w:rsidRDefault="00570ACA" w:rsidP="00570ACA">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570ACA" w:rsidRPr="00C2212E" w:rsidRDefault="00570ACA" w:rsidP="00570ACA">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570ACA" w:rsidRPr="00C2212E" w:rsidRDefault="00570ACA" w:rsidP="00570ACA">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000A30DC" w:rsidRPr="00C2212E">
              <w:rPr>
                <w:rFonts w:ascii="Arial Narrow" w:hAnsi="Arial Narrow"/>
                <w:sz w:val="20"/>
                <w:szCs w:val="20"/>
                <w:lang w:val="en-ZA"/>
              </w:rPr>
              <w:t xml:space="preserve"> 18</w:t>
            </w:r>
          </w:p>
          <w:p w:rsidR="00DE02D5" w:rsidRPr="00C2212E" w:rsidRDefault="00DE02D5" w:rsidP="007A7FD6">
            <w:pPr>
              <w:pStyle w:val="BodyText"/>
              <w:jc w:val="both"/>
              <w:rPr>
                <w:rFonts w:ascii="Arial Narrow" w:hAnsi="Arial Narrow"/>
                <w:b/>
                <w:sz w:val="20"/>
                <w:szCs w:val="20"/>
                <w:lang w:val="en-ZA"/>
              </w:rPr>
            </w:pPr>
          </w:p>
        </w:tc>
        <w:tc>
          <w:tcPr>
            <w:tcW w:w="3937" w:type="dxa"/>
            <w:tcBorders>
              <w:bottom w:val="single" w:sz="4" w:space="0" w:color="auto"/>
            </w:tcBorders>
          </w:tcPr>
          <w:p w:rsidR="00DE02D5" w:rsidRPr="00C2212E" w:rsidRDefault="00570ACA" w:rsidP="00D65F93">
            <w:pPr>
              <w:pStyle w:val="BodyText"/>
              <w:numPr>
                <w:ilvl w:val="0"/>
                <w:numId w:val="13"/>
              </w:numPr>
              <w:jc w:val="both"/>
              <w:rPr>
                <w:rFonts w:ascii="Arial Narrow" w:hAnsi="Arial Narrow"/>
                <w:sz w:val="20"/>
                <w:szCs w:val="20"/>
                <w:lang w:val="en-ZA"/>
              </w:rPr>
            </w:pPr>
            <w:r w:rsidRPr="00C2212E">
              <w:rPr>
                <w:rFonts w:ascii="Arial Narrow" w:hAnsi="Arial Narrow"/>
                <w:sz w:val="20"/>
                <w:szCs w:val="20"/>
                <w:lang w:val="en-ZA"/>
              </w:rPr>
              <w:t>Where possible, construction waste on site must be reused or recycled.</w:t>
            </w:r>
          </w:p>
          <w:p w:rsidR="00570ACA" w:rsidRPr="00C2212E" w:rsidRDefault="00570ACA" w:rsidP="00D65F93">
            <w:pPr>
              <w:pStyle w:val="BodyText"/>
              <w:numPr>
                <w:ilvl w:val="0"/>
                <w:numId w:val="13"/>
              </w:numPr>
              <w:jc w:val="both"/>
              <w:rPr>
                <w:rFonts w:ascii="Arial Narrow" w:hAnsi="Arial Narrow"/>
                <w:sz w:val="20"/>
                <w:szCs w:val="20"/>
                <w:lang w:val="en-ZA"/>
              </w:rPr>
            </w:pPr>
            <w:r w:rsidRPr="00C2212E">
              <w:rPr>
                <w:rFonts w:ascii="Arial Narrow" w:hAnsi="Arial Narrow"/>
                <w:sz w:val="20"/>
                <w:szCs w:val="20"/>
                <w:lang w:val="en-ZA"/>
              </w:rPr>
              <w:t>Disposal of waste must be in accordance with relevant legislative requirements.</w:t>
            </w:r>
          </w:p>
          <w:p w:rsidR="00570ACA" w:rsidRPr="00C2212E" w:rsidRDefault="00570ACA" w:rsidP="00D65F93">
            <w:pPr>
              <w:pStyle w:val="BodyText"/>
              <w:numPr>
                <w:ilvl w:val="0"/>
                <w:numId w:val="13"/>
              </w:numPr>
              <w:jc w:val="both"/>
              <w:rPr>
                <w:rFonts w:ascii="Arial Narrow" w:hAnsi="Arial Narrow"/>
                <w:sz w:val="20"/>
                <w:szCs w:val="20"/>
                <w:lang w:val="en-ZA"/>
              </w:rPr>
            </w:pPr>
            <w:r w:rsidRPr="00C2212E">
              <w:rPr>
                <w:rFonts w:ascii="Arial Narrow" w:hAnsi="Arial Narrow"/>
                <w:sz w:val="20"/>
                <w:szCs w:val="20"/>
                <w:lang w:val="en-ZA"/>
              </w:rPr>
              <w:t>The responsible maintenance personnel must familiarise themselves with the definitions of waste and the handling, storage and transport of it as prescribed in the applicable environmental legislation.</w:t>
            </w:r>
          </w:p>
          <w:p w:rsidR="00570ACA" w:rsidRPr="00C2212E" w:rsidRDefault="00A50A1F" w:rsidP="00D65F93">
            <w:pPr>
              <w:pStyle w:val="BodyText"/>
              <w:numPr>
                <w:ilvl w:val="0"/>
                <w:numId w:val="13"/>
              </w:numPr>
              <w:jc w:val="both"/>
              <w:rPr>
                <w:rFonts w:ascii="Arial Narrow" w:hAnsi="Arial Narrow"/>
                <w:sz w:val="20"/>
                <w:szCs w:val="20"/>
                <w:lang w:val="en-ZA"/>
              </w:rPr>
            </w:pPr>
            <w:r w:rsidRPr="00C2212E">
              <w:rPr>
                <w:rFonts w:ascii="Arial Narrow" w:hAnsi="Arial Narrow"/>
                <w:sz w:val="20"/>
                <w:szCs w:val="20"/>
                <w:lang w:val="en-ZA"/>
              </w:rPr>
              <w:t>Burning of waste materials will not be permitted.</w:t>
            </w:r>
          </w:p>
          <w:p w:rsidR="00A50A1F" w:rsidRPr="00C2212E" w:rsidRDefault="00A50A1F" w:rsidP="00D65F93">
            <w:pPr>
              <w:pStyle w:val="BodyText"/>
              <w:numPr>
                <w:ilvl w:val="0"/>
                <w:numId w:val="13"/>
              </w:numPr>
              <w:jc w:val="both"/>
              <w:rPr>
                <w:rFonts w:ascii="Arial Narrow" w:hAnsi="Arial Narrow"/>
                <w:sz w:val="20"/>
                <w:szCs w:val="20"/>
                <w:lang w:val="en-ZA"/>
              </w:rPr>
            </w:pPr>
            <w:r w:rsidRPr="00C2212E">
              <w:rPr>
                <w:rFonts w:ascii="Arial Narrow" w:hAnsi="Arial Narrow"/>
                <w:sz w:val="20"/>
                <w:szCs w:val="20"/>
                <w:lang w:val="en-ZA"/>
              </w:rPr>
              <w:t xml:space="preserve">Further detailed mitigation measures are included on the </w:t>
            </w:r>
            <w:r w:rsidRPr="0037541F">
              <w:rPr>
                <w:rFonts w:ascii="Arial Narrow" w:hAnsi="Arial Narrow"/>
                <w:sz w:val="20"/>
                <w:szCs w:val="20"/>
                <w:lang w:val="en-ZA"/>
              </w:rPr>
              <w:t xml:space="preserve">EMP (Appendix </w:t>
            </w:r>
            <w:r w:rsidR="0037541F" w:rsidRPr="0037541F">
              <w:rPr>
                <w:rFonts w:ascii="Arial Narrow" w:hAnsi="Arial Narrow"/>
                <w:sz w:val="20"/>
                <w:szCs w:val="20"/>
                <w:lang w:val="en-ZA"/>
              </w:rPr>
              <w:t>G</w:t>
            </w:r>
            <w:r w:rsidRPr="0037541F">
              <w:rPr>
                <w:rFonts w:ascii="Arial Narrow" w:hAnsi="Arial Narrow"/>
                <w:sz w:val="20"/>
                <w:szCs w:val="20"/>
                <w:lang w:val="en-ZA"/>
              </w:rPr>
              <w:t>)</w:t>
            </w:r>
          </w:p>
        </w:tc>
        <w:tc>
          <w:tcPr>
            <w:tcW w:w="3151" w:type="dxa"/>
            <w:tcBorders>
              <w:bottom w:val="single" w:sz="4" w:space="0" w:color="auto"/>
            </w:tcBorders>
          </w:tcPr>
          <w:p w:rsidR="00A50A1F" w:rsidRPr="00C2212E" w:rsidRDefault="00A50A1F" w:rsidP="00A50A1F">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w:t>
            </w:r>
            <w:r w:rsidR="000A30DC" w:rsidRPr="00C2212E">
              <w:rPr>
                <w:rFonts w:ascii="Arial Narrow" w:hAnsi="Arial Narrow"/>
                <w:sz w:val="20"/>
                <w:szCs w:val="20"/>
                <w:lang w:val="en-ZA"/>
              </w:rPr>
              <w:t>Short</w:t>
            </w:r>
            <w:r w:rsidRPr="00C2212E">
              <w:rPr>
                <w:rFonts w:ascii="Arial Narrow" w:hAnsi="Arial Narrow"/>
                <w:sz w:val="20"/>
                <w:szCs w:val="20"/>
                <w:lang w:val="en-ZA"/>
              </w:rPr>
              <w:t>-term (</w:t>
            </w:r>
            <w:r w:rsidR="000A30DC" w:rsidRPr="00C2212E">
              <w:rPr>
                <w:rFonts w:ascii="Arial Narrow" w:hAnsi="Arial Narrow"/>
                <w:sz w:val="20"/>
                <w:szCs w:val="20"/>
                <w:lang w:val="en-ZA"/>
              </w:rPr>
              <w:t>1</w:t>
            </w:r>
            <w:r w:rsidRPr="00C2212E">
              <w:rPr>
                <w:rFonts w:ascii="Arial Narrow" w:hAnsi="Arial Narrow"/>
                <w:sz w:val="20"/>
                <w:szCs w:val="20"/>
                <w:lang w:val="en-ZA"/>
              </w:rPr>
              <w:t>)</w:t>
            </w:r>
          </w:p>
          <w:p w:rsidR="00A50A1F" w:rsidRPr="00C2212E" w:rsidRDefault="00A50A1F" w:rsidP="00A50A1F">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w:t>
            </w:r>
            <w:r w:rsidR="000A30DC" w:rsidRPr="00C2212E">
              <w:rPr>
                <w:rFonts w:ascii="Arial Narrow" w:hAnsi="Arial Narrow"/>
                <w:sz w:val="20"/>
                <w:szCs w:val="20"/>
                <w:lang w:val="en-ZA"/>
              </w:rPr>
              <w:t>Local</w:t>
            </w:r>
            <w:r w:rsidRPr="00C2212E">
              <w:rPr>
                <w:rFonts w:ascii="Arial Narrow" w:hAnsi="Arial Narrow"/>
                <w:sz w:val="20"/>
                <w:szCs w:val="20"/>
                <w:lang w:val="en-ZA"/>
              </w:rPr>
              <w:t xml:space="preserve"> (</w:t>
            </w:r>
            <w:r w:rsidR="000A30DC" w:rsidRPr="00C2212E">
              <w:rPr>
                <w:rFonts w:ascii="Arial Narrow" w:hAnsi="Arial Narrow"/>
                <w:sz w:val="20"/>
                <w:szCs w:val="20"/>
                <w:lang w:val="en-ZA"/>
              </w:rPr>
              <w:t>2</w:t>
            </w:r>
            <w:r w:rsidRPr="00C2212E">
              <w:rPr>
                <w:rFonts w:ascii="Arial Narrow" w:hAnsi="Arial Narrow"/>
                <w:sz w:val="20"/>
                <w:szCs w:val="20"/>
                <w:lang w:val="en-ZA"/>
              </w:rPr>
              <w:t>)</w:t>
            </w:r>
          </w:p>
          <w:p w:rsidR="00A50A1F" w:rsidRPr="00C2212E" w:rsidRDefault="00A50A1F" w:rsidP="00A50A1F">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w:t>
            </w:r>
            <w:r w:rsidR="000A30DC" w:rsidRPr="00C2212E">
              <w:rPr>
                <w:rFonts w:ascii="Arial Narrow" w:hAnsi="Arial Narrow"/>
                <w:sz w:val="20"/>
                <w:szCs w:val="20"/>
                <w:lang w:val="en-ZA"/>
              </w:rPr>
              <w:t>Low</w:t>
            </w:r>
            <w:r w:rsidRPr="00C2212E">
              <w:rPr>
                <w:rFonts w:ascii="Arial Narrow" w:hAnsi="Arial Narrow"/>
                <w:sz w:val="20"/>
                <w:szCs w:val="20"/>
                <w:lang w:val="en-ZA"/>
              </w:rPr>
              <w:t xml:space="preserve"> (</w:t>
            </w:r>
            <w:r w:rsidR="000A30DC" w:rsidRPr="00C2212E">
              <w:rPr>
                <w:rFonts w:ascii="Arial Narrow" w:hAnsi="Arial Narrow"/>
                <w:sz w:val="20"/>
                <w:szCs w:val="20"/>
                <w:lang w:val="en-ZA"/>
              </w:rPr>
              <w:t>1</w:t>
            </w:r>
            <w:r w:rsidRPr="00C2212E">
              <w:rPr>
                <w:rFonts w:ascii="Arial Narrow" w:hAnsi="Arial Narrow"/>
                <w:sz w:val="20"/>
                <w:szCs w:val="20"/>
                <w:lang w:val="en-ZA"/>
              </w:rPr>
              <w:t>)</w:t>
            </w:r>
          </w:p>
          <w:p w:rsidR="00A50A1F" w:rsidRPr="00C2212E" w:rsidRDefault="00A50A1F" w:rsidP="00A50A1F">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w:t>
            </w:r>
            <w:r w:rsidR="000A30DC" w:rsidRPr="00C2212E">
              <w:rPr>
                <w:rFonts w:ascii="Arial Narrow" w:hAnsi="Arial Narrow"/>
                <w:sz w:val="20"/>
                <w:szCs w:val="20"/>
                <w:lang w:val="en-ZA"/>
              </w:rPr>
              <w:t>Unlikely to</w:t>
            </w:r>
            <w:r w:rsidRPr="00C2212E">
              <w:rPr>
                <w:rFonts w:ascii="Arial Narrow" w:hAnsi="Arial Narrow"/>
                <w:sz w:val="20"/>
                <w:szCs w:val="20"/>
                <w:lang w:val="en-ZA"/>
              </w:rPr>
              <w:t xml:space="preserve"> occur (</w:t>
            </w:r>
            <w:r w:rsidR="000A30DC" w:rsidRPr="00C2212E">
              <w:rPr>
                <w:rFonts w:ascii="Arial Narrow" w:hAnsi="Arial Narrow"/>
                <w:sz w:val="20"/>
                <w:szCs w:val="20"/>
                <w:lang w:val="en-ZA"/>
              </w:rPr>
              <w:t>2</w:t>
            </w:r>
            <w:r w:rsidRPr="00C2212E">
              <w:rPr>
                <w:rFonts w:ascii="Arial Narrow" w:hAnsi="Arial Narrow"/>
                <w:sz w:val="20"/>
                <w:szCs w:val="20"/>
                <w:lang w:val="en-ZA"/>
              </w:rPr>
              <w:t>)</w:t>
            </w:r>
          </w:p>
          <w:p w:rsidR="00A50A1F" w:rsidRPr="00C2212E" w:rsidRDefault="00A50A1F" w:rsidP="00A50A1F">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A50A1F" w:rsidRPr="00C2212E" w:rsidRDefault="00A50A1F" w:rsidP="00A50A1F">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A50A1F" w:rsidRPr="00C2212E" w:rsidRDefault="00A50A1F" w:rsidP="00A50A1F">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A50A1F" w:rsidRPr="00C2212E" w:rsidRDefault="00A50A1F" w:rsidP="00A50A1F">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A50A1F" w:rsidRPr="00C2212E" w:rsidRDefault="00A50A1F" w:rsidP="00A50A1F">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DE02D5" w:rsidRPr="00C2212E" w:rsidRDefault="00A50A1F" w:rsidP="00A50A1F">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w:t>
            </w:r>
            <w:r w:rsidR="000A30DC" w:rsidRPr="00C2212E">
              <w:rPr>
                <w:rFonts w:ascii="Arial Narrow" w:hAnsi="Arial Narrow"/>
                <w:sz w:val="20"/>
                <w:szCs w:val="20"/>
                <w:lang w:val="en-ZA"/>
              </w:rPr>
              <w:t>8</w:t>
            </w:r>
          </w:p>
        </w:tc>
      </w:tr>
      <w:tr w:rsidR="007A7FD6" w:rsidRPr="00C2212E" w:rsidTr="003D67EF">
        <w:tc>
          <w:tcPr>
            <w:tcW w:w="14174" w:type="dxa"/>
            <w:gridSpan w:val="4"/>
            <w:shd w:val="clear" w:color="auto" w:fill="D9D9D9" w:themeFill="background1" w:themeFillShade="D9"/>
          </w:tcPr>
          <w:p w:rsidR="007A7FD6" w:rsidRPr="00C2212E" w:rsidRDefault="007A7FD6" w:rsidP="003B322F">
            <w:pPr>
              <w:pStyle w:val="BodyText"/>
              <w:jc w:val="both"/>
              <w:rPr>
                <w:rFonts w:ascii="Arial Narrow" w:hAnsi="Arial Narrow"/>
                <w:sz w:val="20"/>
                <w:szCs w:val="20"/>
                <w:lang w:val="en-ZA"/>
              </w:rPr>
            </w:pPr>
            <w:r w:rsidRPr="00C2212E">
              <w:rPr>
                <w:rFonts w:ascii="Arial Narrow" w:hAnsi="Arial Narrow"/>
                <w:b/>
                <w:sz w:val="20"/>
                <w:szCs w:val="20"/>
                <w:lang w:val="en-ZA"/>
              </w:rPr>
              <w:t>INDIRECT IMPACTS</w:t>
            </w:r>
          </w:p>
        </w:tc>
      </w:tr>
      <w:tr w:rsidR="007A7FD6" w:rsidRPr="00C2212E" w:rsidTr="003B322F">
        <w:tc>
          <w:tcPr>
            <w:tcW w:w="4077" w:type="dxa"/>
          </w:tcPr>
          <w:p w:rsidR="007A7FD6" w:rsidRPr="00C2212E" w:rsidRDefault="00C25C68" w:rsidP="00295ACE">
            <w:pPr>
              <w:pStyle w:val="BodyText"/>
              <w:numPr>
                <w:ilvl w:val="0"/>
                <w:numId w:val="33"/>
              </w:numPr>
              <w:jc w:val="both"/>
              <w:rPr>
                <w:rFonts w:ascii="Arial Narrow" w:hAnsi="Arial Narrow"/>
                <w:b/>
                <w:sz w:val="20"/>
                <w:szCs w:val="20"/>
                <w:lang w:val="en-ZA"/>
              </w:rPr>
            </w:pPr>
            <w:r w:rsidRPr="00C2212E">
              <w:rPr>
                <w:rFonts w:ascii="Arial Narrow" w:hAnsi="Arial Narrow"/>
                <w:b/>
                <w:sz w:val="20"/>
                <w:szCs w:val="20"/>
                <w:lang w:val="en-ZA"/>
              </w:rPr>
              <w:t>Flora:</w:t>
            </w:r>
          </w:p>
          <w:p w:rsidR="00C25C68" w:rsidRPr="00C2212E" w:rsidRDefault="000A6F53" w:rsidP="00295ACE">
            <w:pPr>
              <w:pStyle w:val="BodyText"/>
              <w:numPr>
                <w:ilvl w:val="0"/>
                <w:numId w:val="34"/>
              </w:numPr>
              <w:jc w:val="both"/>
              <w:rPr>
                <w:rFonts w:ascii="Arial Narrow" w:hAnsi="Arial Narrow"/>
                <w:sz w:val="20"/>
                <w:szCs w:val="20"/>
                <w:lang w:val="en-ZA"/>
              </w:rPr>
            </w:pPr>
            <w:r w:rsidRPr="00C2212E">
              <w:rPr>
                <w:rFonts w:ascii="Arial Narrow" w:hAnsi="Arial Narrow"/>
                <w:sz w:val="20"/>
                <w:szCs w:val="20"/>
                <w:lang w:val="en-ZA"/>
              </w:rPr>
              <w:t xml:space="preserve">Surrounding areas and </w:t>
            </w:r>
            <w:r w:rsidR="0034701D" w:rsidRPr="00C2212E">
              <w:rPr>
                <w:rFonts w:ascii="Arial Narrow" w:hAnsi="Arial Narrow"/>
                <w:sz w:val="20"/>
                <w:szCs w:val="20"/>
                <w:lang w:val="en-ZA"/>
              </w:rPr>
              <w:t>species present in the direct vicinity of the substation could be affected by indirect impacts resulting from operation activities. Examples include:</w:t>
            </w:r>
          </w:p>
          <w:p w:rsidR="0034701D" w:rsidRPr="00C2212E" w:rsidRDefault="0034701D" w:rsidP="00295ACE">
            <w:pPr>
              <w:pStyle w:val="BodyText"/>
              <w:numPr>
                <w:ilvl w:val="1"/>
                <w:numId w:val="34"/>
              </w:numPr>
              <w:jc w:val="both"/>
              <w:rPr>
                <w:rFonts w:ascii="Arial Narrow" w:hAnsi="Arial Narrow"/>
                <w:sz w:val="20"/>
                <w:szCs w:val="20"/>
                <w:lang w:val="en-ZA"/>
              </w:rPr>
            </w:pPr>
            <w:r w:rsidRPr="00C2212E">
              <w:rPr>
                <w:rFonts w:ascii="Arial Narrow" w:hAnsi="Arial Narrow"/>
                <w:sz w:val="20"/>
                <w:szCs w:val="20"/>
                <w:lang w:val="en-ZA"/>
              </w:rPr>
              <w:t>Unlawful parking and turning of maintenance vehicles and machinery.</w:t>
            </w:r>
          </w:p>
          <w:p w:rsidR="0034701D" w:rsidRPr="00C2212E" w:rsidRDefault="0034701D" w:rsidP="00295ACE">
            <w:pPr>
              <w:pStyle w:val="BodyText"/>
              <w:numPr>
                <w:ilvl w:val="1"/>
                <w:numId w:val="34"/>
              </w:numPr>
              <w:jc w:val="both"/>
              <w:rPr>
                <w:rFonts w:ascii="Arial Narrow" w:hAnsi="Arial Narrow"/>
                <w:sz w:val="20"/>
                <w:szCs w:val="20"/>
                <w:lang w:val="en-ZA"/>
              </w:rPr>
            </w:pPr>
            <w:r w:rsidRPr="00C2212E">
              <w:rPr>
                <w:rFonts w:ascii="Arial Narrow" w:hAnsi="Arial Narrow"/>
                <w:sz w:val="20"/>
                <w:szCs w:val="20"/>
                <w:lang w:val="en-ZA"/>
              </w:rPr>
              <w:t>Unlawful storage or dumping of materials outside substation perimeter.</w:t>
            </w:r>
          </w:p>
          <w:p w:rsidR="0034701D" w:rsidRPr="00C2212E" w:rsidRDefault="0034701D" w:rsidP="00295ACE">
            <w:pPr>
              <w:pStyle w:val="BodyText"/>
              <w:numPr>
                <w:ilvl w:val="1"/>
                <w:numId w:val="34"/>
              </w:numPr>
              <w:jc w:val="both"/>
              <w:rPr>
                <w:rFonts w:ascii="Arial Narrow" w:hAnsi="Arial Narrow"/>
                <w:sz w:val="20"/>
                <w:szCs w:val="20"/>
                <w:lang w:val="en-ZA"/>
              </w:rPr>
            </w:pPr>
            <w:r w:rsidRPr="00C2212E">
              <w:rPr>
                <w:rFonts w:ascii="Arial Narrow" w:hAnsi="Arial Narrow"/>
                <w:sz w:val="20"/>
                <w:szCs w:val="20"/>
                <w:lang w:val="en-ZA"/>
              </w:rPr>
              <w:t>Unlawful harvesting of natural resources (trees, flowers, muthi, fruits).</w:t>
            </w:r>
          </w:p>
          <w:p w:rsidR="0034701D" w:rsidRPr="00C2212E" w:rsidRDefault="0034701D" w:rsidP="00295ACE">
            <w:pPr>
              <w:pStyle w:val="BodyText"/>
              <w:numPr>
                <w:ilvl w:val="1"/>
                <w:numId w:val="34"/>
              </w:numPr>
              <w:jc w:val="both"/>
              <w:rPr>
                <w:rFonts w:ascii="Arial Narrow" w:hAnsi="Arial Narrow"/>
                <w:sz w:val="20"/>
                <w:szCs w:val="20"/>
                <w:lang w:val="en-ZA"/>
              </w:rPr>
            </w:pPr>
            <w:r w:rsidRPr="00C2212E">
              <w:rPr>
                <w:rFonts w:ascii="Arial Narrow" w:hAnsi="Arial Narrow"/>
                <w:sz w:val="20"/>
                <w:szCs w:val="20"/>
                <w:lang w:val="en-ZA"/>
              </w:rPr>
              <w:t>Unlawful use of surrounding vegetation (e.g. for ablution purposes).</w:t>
            </w:r>
          </w:p>
        </w:tc>
        <w:tc>
          <w:tcPr>
            <w:tcW w:w="3009" w:type="dxa"/>
          </w:tcPr>
          <w:p w:rsidR="00221E8F" w:rsidRPr="00C2212E" w:rsidRDefault="00221E8F" w:rsidP="00221E8F">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Medium-term (2)</w:t>
            </w:r>
          </w:p>
          <w:p w:rsidR="00221E8F" w:rsidRPr="00C2212E" w:rsidRDefault="00221E8F" w:rsidP="00221E8F">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221E8F" w:rsidRPr="00C2212E" w:rsidRDefault="00221E8F" w:rsidP="00221E8F">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221E8F" w:rsidRPr="00C2212E" w:rsidRDefault="00221E8F" w:rsidP="00221E8F">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221E8F" w:rsidRPr="00C2212E" w:rsidRDefault="00221E8F" w:rsidP="00221E8F">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221E8F" w:rsidRPr="00C2212E" w:rsidRDefault="00221E8F" w:rsidP="00221E8F">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221E8F" w:rsidRPr="00C2212E" w:rsidRDefault="00221E8F" w:rsidP="00221E8F">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221E8F" w:rsidRPr="00C2212E" w:rsidRDefault="00221E8F" w:rsidP="00221E8F">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221E8F" w:rsidRPr="00C2212E" w:rsidRDefault="00221E8F" w:rsidP="00221E8F">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221E8F" w:rsidRPr="00C2212E" w:rsidRDefault="00221E8F" w:rsidP="00221E8F">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18</w:t>
            </w:r>
          </w:p>
          <w:p w:rsidR="007A7FD6" w:rsidRPr="00C2212E" w:rsidRDefault="007A7FD6" w:rsidP="003B322F">
            <w:pPr>
              <w:pStyle w:val="BodyText"/>
              <w:jc w:val="both"/>
              <w:rPr>
                <w:rFonts w:ascii="Arial Narrow" w:hAnsi="Arial Narrow"/>
                <w:sz w:val="20"/>
                <w:szCs w:val="20"/>
                <w:lang w:val="en-ZA"/>
              </w:rPr>
            </w:pPr>
          </w:p>
        </w:tc>
        <w:tc>
          <w:tcPr>
            <w:tcW w:w="3937" w:type="dxa"/>
          </w:tcPr>
          <w:p w:rsidR="007A7FD6" w:rsidRPr="00C2212E" w:rsidRDefault="0034701D" w:rsidP="00D65F93">
            <w:pPr>
              <w:pStyle w:val="BodyText"/>
              <w:numPr>
                <w:ilvl w:val="0"/>
                <w:numId w:val="13"/>
              </w:numPr>
              <w:jc w:val="both"/>
              <w:rPr>
                <w:rFonts w:ascii="Arial Narrow" w:hAnsi="Arial Narrow"/>
                <w:sz w:val="20"/>
                <w:szCs w:val="20"/>
                <w:lang w:val="en-ZA"/>
              </w:rPr>
            </w:pPr>
            <w:r w:rsidRPr="00C2212E">
              <w:rPr>
                <w:rFonts w:ascii="Arial Narrow" w:hAnsi="Arial Narrow"/>
                <w:sz w:val="20"/>
                <w:szCs w:val="20"/>
                <w:lang w:val="en-ZA"/>
              </w:rPr>
              <w:t>Ensure no parking, turning of vehicles or dumping of material outside the perimeter of the substation.</w:t>
            </w:r>
          </w:p>
          <w:p w:rsidR="0034701D" w:rsidRPr="00C2212E" w:rsidRDefault="0034701D" w:rsidP="00D65F93">
            <w:pPr>
              <w:pStyle w:val="BodyText"/>
              <w:numPr>
                <w:ilvl w:val="0"/>
                <w:numId w:val="13"/>
              </w:numPr>
              <w:jc w:val="both"/>
              <w:rPr>
                <w:rFonts w:ascii="Arial Narrow" w:hAnsi="Arial Narrow"/>
                <w:sz w:val="20"/>
                <w:szCs w:val="20"/>
                <w:lang w:val="en-ZA"/>
              </w:rPr>
            </w:pPr>
            <w:r w:rsidRPr="00C2212E">
              <w:rPr>
                <w:rFonts w:ascii="Arial Narrow" w:hAnsi="Arial Narrow"/>
                <w:sz w:val="20"/>
                <w:szCs w:val="20"/>
                <w:lang w:val="en-ZA"/>
              </w:rPr>
              <w:t>All workers on site must be:</w:t>
            </w:r>
          </w:p>
          <w:p w:rsidR="0034701D" w:rsidRPr="00C2212E" w:rsidRDefault="0034701D" w:rsidP="00D65F93">
            <w:pPr>
              <w:pStyle w:val="BodyText"/>
              <w:numPr>
                <w:ilvl w:val="1"/>
                <w:numId w:val="13"/>
              </w:numPr>
              <w:jc w:val="both"/>
              <w:rPr>
                <w:rFonts w:ascii="Arial Narrow" w:hAnsi="Arial Narrow"/>
                <w:sz w:val="20"/>
                <w:szCs w:val="20"/>
                <w:lang w:val="en-ZA"/>
              </w:rPr>
            </w:pPr>
            <w:r w:rsidRPr="00C2212E">
              <w:rPr>
                <w:rFonts w:ascii="Arial Narrow" w:hAnsi="Arial Narrow"/>
                <w:sz w:val="20"/>
                <w:szCs w:val="20"/>
                <w:lang w:val="en-ZA"/>
              </w:rPr>
              <w:t>Informed that there should</w:t>
            </w:r>
            <w:r w:rsidR="00AA47D4" w:rsidRPr="00C2212E">
              <w:rPr>
                <w:rFonts w:ascii="Arial Narrow" w:hAnsi="Arial Narrow"/>
                <w:sz w:val="20"/>
                <w:szCs w:val="20"/>
                <w:lang w:val="en-ZA"/>
              </w:rPr>
              <w:t xml:space="preserve"> be no harvesting of natural resources.</w:t>
            </w:r>
          </w:p>
          <w:p w:rsidR="00AA47D4" w:rsidRPr="00C2212E" w:rsidRDefault="00AA47D4" w:rsidP="00D65F93">
            <w:pPr>
              <w:pStyle w:val="BodyText"/>
              <w:numPr>
                <w:ilvl w:val="1"/>
                <w:numId w:val="13"/>
              </w:numPr>
              <w:jc w:val="both"/>
              <w:rPr>
                <w:rFonts w:ascii="Arial Narrow" w:hAnsi="Arial Narrow"/>
                <w:sz w:val="20"/>
                <w:szCs w:val="20"/>
                <w:lang w:val="en-ZA"/>
              </w:rPr>
            </w:pPr>
            <w:r w:rsidRPr="00C2212E">
              <w:rPr>
                <w:rFonts w:ascii="Arial Narrow" w:hAnsi="Arial Narrow"/>
                <w:sz w:val="20"/>
                <w:szCs w:val="20"/>
                <w:lang w:val="en-ZA"/>
              </w:rPr>
              <w:t>There should be no dumping or littering outside the perimeter of the substation.</w:t>
            </w:r>
          </w:p>
          <w:p w:rsidR="00AA47D4" w:rsidRPr="00C2212E" w:rsidRDefault="00AA47D4" w:rsidP="00D65F93">
            <w:pPr>
              <w:pStyle w:val="BodyText"/>
              <w:numPr>
                <w:ilvl w:val="1"/>
                <w:numId w:val="13"/>
              </w:numPr>
              <w:jc w:val="both"/>
              <w:rPr>
                <w:rFonts w:ascii="Arial Narrow" w:hAnsi="Arial Narrow"/>
                <w:sz w:val="20"/>
                <w:szCs w:val="20"/>
                <w:lang w:val="en-ZA"/>
              </w:rPr>
            </w:pPr>
            <w:r w:rsidRPr="00C2212E">
              <w:rPr>
                <w:rFonts w:ascii="Arial Narrow" w:hAnsi="Arial Narrow"/>
                <w:sz w:val="20"/>
                <w:szCs w:val="20"/>
                <w:lang w:val="en-ZA"/>
              </w:rPr>
              <w:t>Surrounding are must not be used for ablution purposes.</w:t>
            </w:r>
          </w:p>
          <w:p w:rsidR="00AA47D4" w:rsidRPr="00C2212E" w:rsidRDefault="00221E8F" w:rsidP="00D65F93">
            <w:pPr>
              <w:pStyle w:val="BodyText"/>
              <w:numPr>
                <w:ilvl w:val="0"/>
                <w:numId w:val="13"/>
              </w:numPr>
              <w:jc w:val="both"/>
              <w:rPr>
                <w:rFonts w:ascii="Arial Narrow" w:hAnsi="Arial Narrow"/>
                <w:sz w:val="20"/>
                <w:szCs w:val="20"/>
                <w:lang w:val="en-ZA"/>
              </w:rPr>
            </w:pPr>
            <w:r w:rsidRPr="00C2212E">
              <w:rPr>
                <w:rFonts w:ascii="Arial Narrow" w:hAnsi="Arial Narrow"/>
                <w:sz w:val="20"/>
                <w:szCs w:val="20"/>
                <w:lang w:val="en-ZA"/>
              </w:rPr>
              <w:t>During operation phase there is a need to implement alien plant monitoring and control. Even though this impact may have been triggered at the planning and construction stage, it is necessary to include monitoring and control of alien plants as part of operational activities.</w:t>
            </w:r>
          </w:p>
        </w:tc>
        <w:tc>
          <w:tcPr>
            <w:tcW w:w="3151" w:type="dxa"/>
          </w:tcPr>
          <w:p w:rsidR="00221E8F" w:rsidRPr="00C2212E" w:rsidRDefault="00221E8F" w:rsidP="00221E8F">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221E8F" w:rsidRPr="00C2212E" w:rsidRDefault="00221E8F" w:rsidP="00221E8F">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221E8F" w:rsidRPr="00C2212E" w:rsidRDefault="00221E8F" w:rsidP="00221E8F">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221E8F" w:rsidRPr="00C2212E" w:rsidRDefault="00221E8F" w:rsidP="00221E8F">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Unlikely to occur (2)</w:t>
            </w:r>
          </w:p>
          <w:p w:rsidR="00221E8F" w:rsidRPr="00C2212E" w:rsidRDefault="00221E8F" w:rsidP="00221E8F">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221E8F" w:rsidRPr="00C2212E" w:rsidRDefault="00221E8F" w:rsidP="00221E8F">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221E8F" w:rsidRPr="00C2212E" w:rsidRDefault="00221E8F" w:rsidP="00221E8F">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221E8F" w:rsidRPr="00C2212E" w:rsidRDefault="00221E8F" w:rsidP="00221E8F">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221E8F" w:rsidRPr="00C2212E" w:rsidRDefault="00221E8F" w:rsidP="00221E8F">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221E8F" w:rsidRPr="00C2212E" w:rsidRDefault="00221E8F" w:rsidP="00221E8F">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8</w:t>
            </w:r>
          </w:p>
          <w:p w:rsidR="007A7FD6" w:rsidRPr="00C2212E" w:rsidRDefault="007A7FD6" w:rsidP="003B322F">
            <w:pPr>
              <w:pStyle w:val="BodyText"/>
              <w:jc w:val="both"/>
              <w:rPr>
                <w:rFonts w:ascii="Arial Narrow" w:hAnsi="Arial Narrow"/>
                <w:sz w:val="20"/>
                <w:szCs w:val="20"/>
                <w:lang w:val="en-ZA"/>
              </w:rPr>
            </w:pPr>
          </w:p>
        </w:tc>
      </w:tr>
      <w:tr w:rsidR="00221E8F" w:rsidRPr="00C2212E" w:rsidTr="003B322F">
        <w:tc>
          <w:tcPr>
            <w:tcW w:w="4077" w:type="dxa"/>
          </w:tcPr>
          <w:p w:rsidR="00221E8F" w:rsidRPr="00C2212E" w:rsidRDefault="00221E8F" w:rsidP="00295ACE">
            <w:pPr>
              <w:pStyle w:val="BodyText"/>
              <w:numPr>
                <w:ilvl w:val="0"/>
                <w:numId w:val="33"/>
              </w:numPr>
              <w:jc w:val="both"/>
              <w:rPr>
                <w:rFonts w:ascii="Arial Narrow" w:hAnsi="Arial Narrow"/>
                <w:b/>
                <w:sz w:val="20"/>
                <w:szCs w:val="20"/>
                <w:lang w:val="en-ZA"/>
              </w:rPr>
            </w:pPr>
            <w:r w:rsidRPr="00C2212E">
              <w:rPr>
                <w:rFonts w:ascii="Arial Narrow" w:hAnsi="Arial Narrow"/>
                <w:b/>
                <w:sz w:val="20"/>
                <w:szCs w:val="20"/>
                <w:lang w:val="en-ZA"/>
              </w:rPr>
              <w:t>Socio-economic:</w:t>
            </w:r>
          </w:p>
          <w:p w:rsidR="00221E8F" w:rsidRPr="00C2212E" w:rsidRDefault="00221E8F" w:rsidP="00295ACE">
            <w:pPr>
              <w:pStyle w:val="BodyText"/>
              <w:numPr>
                <w:ilvl w:val="0"/>
                <w:numId w:val="35"/>
              </w:numPr>
              <w:jc w:val="both"/>
              <w:rPr>
                <w:rFonts w:ascii="Arial Narrow" w:hAnsi="Arial Narrow"/>
                <w:b/>
                <w:sz w:val="20"/>
                <w:szCs w:val="20"/>
                <w:lang w:val="en-ZA"/>
              </w:rPr>
            </w:pPr>
            <w:r w:rsidRPr="00C2212E">
              <w:rPr>
                <w:rFonts w:ascii="Arial Narrow" w:hAnsi="Arial Narrow"/>
                <w:sz w:val="20"/>
                <w:szCs w:val="20"/>
                <w:lang w:val="en-ZA"/>
              </w:rPr>
              <w:t>The availability of more power may stimulate local economic development leading to an increase in the standard of living for local households.</w:t>
            </w:r>
          </w:p>
          <w:p w:rsidR="00221E8F" w:rsidRPr="00C2212E" w:rsidRDefault="00221E8F" w:rsidP="00295ACE">
            <w:pPr>
              <w:pStyle w:val="BodyText"/>
              <w:numPr>
                <w:ilvl w:val="0"/>
                <w:numId w:val="35"/>
              </w:numPr>
              <w:jc w:val="both"/>
              <w:rPr>
                <w:rFonts w:ascii="Arial Narrow" w:hAnsi="Arial Narrow"/>
                <w:b/>
                <w:sz w:val="20"/>
                <w:szCs w:val="20"/>
                <w:lang w:val="en-ZA"/>
              </w:rPr>
            </w:pPr>
            <w:r w:rsidRPr="00C2212E">
              <w:rPr>
                <w:rFonts w:ascii="Arial Narrow" w:hAnsi="Arial Narrow"/>
                <w:sz w:val="20"/>
                <w:szCs w:val="20"/>
                <w:lang w:val="en-ZA"/>
              </w:rPr>
              <w:t>The increased electricity supply may reduce dependency on other energy sources (e.g. firewood) thereby leading to better resource management and conservation.</w:t>
            </w:r>
          </w:p>
        </w:tc>
        <w:tc>
          <w:tcPr>
            <w:tcW w:w="3009" w:type="dxa"/>
          </w:tcPr>
          <w:p w:rsidR="00221E8F" w:rsidRPr="00C2212E" w:rsidRDefault="00221E8F" w:rsidP="00221E8F">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Long-term (3)</w:t>
            </w:r>
          </w:p>
          <w:p w:rsidR="00221E8F" w:rsidRPr="00C2212E" w:rsidRDefault="00221E8F" w:rsidP="00221E8F">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w:t>
            </w:r>
            <w:r w:rsidR="00026F11">
              <w:rPr>
                <w:rFonts w:ascii="Arial Narrow" w:hAnsi="Arial Narrow"/>
                <w:sz w:val="20"/>
                <w:szCs w:val="20"/>
                <w:lang w:val="en-ZA"/>
              </w:rPr>
              <w:t>Local</w:t>
            </w:r>
            <w:r w:rsidR="00843B24" w:rsidRPr="00C2212E">
              <w:rPr>
                <w:rFonts w:ascii="Arial Narrow" w:hAnsi="Arial Narrow"/>
                <w:sz w:val="20"/>
                <w:szCs w:val="20"/>
                <w:lang w:val="en-ZA"/>
              </w:rPr>
              <w:t xml:space="preserve"> (</w:t>
            </w:r>
            <w:r w:rsidR="00026F11">
              <w:rPr>
                <w:rFonts w:ascii="Arial Narrow" w:hAnsi="Arial Narrow"/>
                <w:sz w:val="20"/>
                <w:szCs w:val="20"/>
                <w:lang w:val="en-ZA"/>
              </w:rPr>
              <w:t>2</w:t>
            </w:r>
            <w:r w:rsidRPr="00C2212E">
              <w:rPr>
                <w:rFonts w:ascii="Arial Narrow" w:hAnsi="Arial Narrow"/>
                <w:sz w:val="20"/>
                <w:szCs w:val="20"/>
                <w:lang w:val="en-ZA"/>
              </w:rPr>
              <w:t>)</w:t>
            </w:r>
          </w:p>
          <w:p w:rsidR="00221E8F" w:rsidRPr="00C2212E" w:rsidRDefault="00221E8F" w:rsidP="00221E8F">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w:t>
            </w:r>
            <w:r w:rsidR="00026F11">
              <w:rPr>
                <w:rFonts w:ascii="Arial Narrow" w:hAnsi="Arial Narrow"/>
                <w:sz w:val="20"/>
                <w:szCs w:val="20"/>
                <w:lang w:val="en-ZA"/>
              </w:rPr>
              <w:t>Low (1</w:t>
            </w:r>
            <w:r w:rsidRPr="00C2212E">
              <w:rPr>
                <w:rFonts w:ascii="Arial Narrow" w:hAnsi="Arial Narrow"/>
                <w:sz w:val="20"/>
                <w:szCs w:val="20"/>
                <w:lang w:val="en-ZA"/>
              </w:rPr>
              <w:t>)</w:t>
            </w:r>
          </w:p>
          <w:p w:rsidR="00221E8F" w:rsidRPr="00C2212E" w:rsidRDefault="00221E8F" w:rsidP="00221E8F">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221E8F" w:rsidRPr="00C2212E" w:rsidRDefault="00221E8F" w:rsidP="00221E8F">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221E8F" w:rsidRPr="00C2212E" w:rsidRDefault="00221E8F" w:rsidP="00221E8F">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00843B24" w:rsidRPr="00C2212E">
              <w:rPr>
                <w:rFonts w:ascii="Arial Narrow" w:hAnsi="Arial Narrow"/>
                <w:sz w:val="20"/>
                <w:szCs w:val="20"/>
                <w:lang w:val="en-ZA"/>
              </w:rPr>
              <w:t xml:space="preserve"> Positive</w:t>
            </w:r>
          </w:p>
          <w:p w:rsidR="00221E8F" w:rsidRPr="00C2212E" w:rsidRDefault="00221E8F" w:rsidP="00221E8F">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00843B24" w:rsidRPr="00C2212E">
              <w:rPr>
                <w:rFonts w:ascii="Arial Narrow" w:hAnsi="Arial Narrow"/>
                <w:sz w:val="20"/>
                <w:szCs w:val="20"/>
                <w:lang w:val="en-ZA"/>
              </w:rPr>
              <w:t xml:space="preserve"> N/A</w:t>
            </w:r>
          </w:p>
          <w:p w:rsidR="00221E8F" w:rsidRPr="00C2212E" w:rsidRDefault="00221E8F" w:rsidP="00221E8F">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00843B24" w:rsidRPr="00C2212E">
              <w:rPr>
                <w:rFonts w:ascii="Arial Narrow" w:hAnsi="Arial Narrow"/>
                <w:sz w:val="20"/>
                <w:szCs w:val="20"/>
                <w:lang w:val="en-ZA"/>
              </w:rPr>
              <w:t xml:space="preserve"> N/A</w:t>
            </w:r>
          </w:p>
          <w:p w:rsidR="00221E8F" w:rsidRPr="00C2212E" w:rsidRDefault="00221E8F" w:rsidP="00221E8F">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00843B24" w:rsidRPr="00C2212E">
              <w:rPr>
                <w:rFonts w:ascii="Arial Narrow" w:hAnsi="Arial Narrow"/>
                <w:sz w:val="20"/>
                <w:szCs w:val="20"/>
                <w:lang w:val="en-ZA"/>
              </w:rPr>
              <w:t xml:space="preserve"> N/A</w:t>
            </w:r>
          </w:p>
          <w:p w:rsidR="00221E8F" w:rsidRPr="00C2212E" w:rsidRDefault="00221E8F" w:rsidP="00221E8F">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00026F11">
              <w:rPr>
                <w:rFonts w:ascii="Arial Narrow" w:hAnsi="Arial Narrow"/>
                <w:sz w:val="20"/>
                <w:szCs w:val="20"/>
                <w:lang w:val="en-ZA"/>
              </w:rPr>
              <w:t xml:space="preserve"> 18</w:t>
            </w:r>
          </w:p>
          <w:p w:rsidR="00221E8F" w:rsidRPr="00C2212E" w:rsidRDefault="00221E8F" w:rsidP="00221E8F">
            <w:pPr>
              <w:pStyle w:val="BodyText"/>
              <w:jc w:val="both"/>
              <w:rPr>
                <w:rFonts w:ascii="Arial Narrow" w:hAnsi="Arial Narrow"/>
                <w:sz w:val="20"/>
                <w:szCs w:val="20"/>
                <w:lang w:val="en-ZA"/>
              </w:rPr>
            </w:pPr>
          </w:p>
        </w:tc>
        <w:tc>
          <w:tcPr>
            <w:tcW w:w="3937" w:type="dxa"/>
          </w:tcPr>
          <w:p w:rsidR="00221E8F" w:rsidRPr="00C2212E" w:rsidRDefault="00221E8F" w:rsidP="00221E8F">
            <w:pPr>
              <w:pStyle w:val="BodyText"/>
              <w:ind w:left="360"/>
              <w:jc w:val="both"/>
              <w:rPr>
                <w:rFonts w:ascii="Arial Narrow" w:hAnsi="Arial Narrow"/>
                <w:sz w:val="20"/>
                <w:szCs w:val="20"/>
                <w:lang w:val="en-ZA"/>
              </w:rPr>
            </w:pPr>
          </w:p>
        </w:tc>
        <w:tc>
          <w:tcPr>
            <w:tcW w:w="3151" w:type="dxa"/>
          </w:tcPr>
          <w:p w:rsidR="00221E8F" w:rsidRPr="00C2212E" w:rsidRDefault="00221E8F" w:rsidP="00221E8F">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w:t>
            </w:r>
            <w:r w:rsidR="00843B24" w:rsidRPr="00C2212E">
              <w:rPr>
                <w:rFonts w:ascii="Arial Narrow" w:hAnsi="Arial Narrow"/>
                <w:sz w:val="20"/>
                <w:szCs w:val="20"/>
                <w:lang w:val="en-ZA"/>
              </w:rPr>
              <w:t>Long</w:t>
            </w:r>
            <w:r w:rsidRPr="00C2212E">
              <w:rPr>
                <w:rFonts w:ascii="Arial Narrow" w:hAnsi="Arial Narrow"/>
                <w:sz w:val="20"/>
                <w:szCs w:val="20"/>
                <w:lang w:val="en-ZA"/>
              </w:rPr>
              <w:t>-term (</w:t>
            </w:r>
            <w:r w:rsidR="00843B24" w:rsidRPr="00C2212E">
              <w:rPr>
                <w:rFonts w:ascii="Arial Narrow" w:hAnsi="Arial Narrow"/>
                <w:sz w:val="20"/>
                <w:szCs w:val="20"/>
                <w:lang w:val="en-ZA"/>
              </w:rPr>
              <w:t>3</w:t>
            </w:r>
            <w:r w:rsidRPr="00C2212E">
              <w:rPr>
                <w:rFonts w:ascii="Arial Narrow" w:hAnsi="Arial Narrow"/>
                <w:sz w:val="20"/>
                <w:szCs w:val="20"/>
                <w:lang w:val="en-ZA"/>
              </w:rPr>
              <w:t>)</w:t>
            </w:r>
          </w:p>
          <w:p w:rsidR="00221E8F" w:rsidRPr="00C2212E" w:rsidRDefault="00221E8F" w:rsidP="00221E8F">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w:t>
            </w:r>
            <w:r w:rsidR="00026F11">
              <w:rPr>
                <w:rFonts w:ascii="Arial Narrow" w:hAnsi="Arial Narrow"/>
                <w:sz w:val="20"/>
                <w:szCs w:val="20"/>
                <w:lang w:val="en-ZA"/>
              </w:rPr>
              <w:t>Local</w:t>
            </w:r>
            <w:r w:rsidRPr="00C2212E">
              <w:rPr>
                <w:rFonts w:ascii="Arial Narrow" w:hAnsi="Arial Narrow"/>
                <w:sz w:val="20"/>
                <w:szCs w:val="20"/>
                <w:lang w:val="en-ZA"/>
              </w:rPr>
              <w:t xml:space="preserve"> (</w:t>
            </w:r>
            <w:r w:rsidR="00026F11">
              <w:rPr>
                <w:rFonts w:ascii="Arial Narrow" w:hAnsi="Arial Narrow"/>
                <w:sz w:val="20"/>
                <w:szCs w:val="20"/>
                <w:lang w:val="en-ZA"/>
              </w:rPr>
              <w:t>2</w:t>
            </w:r>
            <w:r w:rsidRPr="00C2212E">
              <w:rPr>
                <w:rFonts w:ascii="Arial Narrow" w:hAnsi="Arial Narrow"/>
                <w:sz w:val="20"/>
                <w:szCs w:val="20"/>
                <w:lang w:val="en-ZA"/>
              </w:rPr>
              <w:t>)</w:t>
            </w:r>
          </w:p>
          <w:p w:rsidR="00221E8F" w:rsidRPr="00C2212E" w:rsidRDefault="00221E8F" w:rsidP="00221E8F">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w:t>
            </w:r>
            <w:r w:rsidR="00843B24" w:rsidRPr="00C2212E">
              <w:rPr>
                <w:rFonts w:ascii="Arial Narrow" w:hAnsi="Arial Narrow"/>
                <w:sz w:val="20"/>
                <w:szCs w:val="20"/>
                <w:lang w:val="en-ZA"/>
              </w:rPr>
              <w:t>High</w:t>
            </w:r>
            <w:r w:rsidRPr="00C2212E">
              <w:rPr>
                <w:rFonts w:ascii="Arial Narrow" w:hAnsi="Arial Narrow"/>
                <w:sz w:val="20"/>
                <w:szCs w:val="20"/>
                <w:lang w:val="en-ZA"/>
              </w:rPr>
              <w:t xml:space="preserve"> (</w:t>
            </w:r>
            <w:r w:rsidR="00843B24" w:rsidRPr="00C2212E">
              <w:rPr>
                <w:rFonts w:ascii="Arial Narrow" w:hAnsi="Arial Narrow"/>
                <w:sz w:val="20"/>
                <w:szCs w:val="20"/>
                <w:lang w:val="en-ZA"/>
              </w:rPr>
              <w:t>3</w:t>
            </w:r>
            <w:r w:rsidRPr="00C2212E">
              <w:rPr>
                <w:rFonts w:ascii="Arial Narrow" w:hAnsi="Arial Narrow"/>
                <w:sz w:val="20"/>
                <w:szCs w:val="20"/>
                <w:lang w:val="en-ZA"/>
              </w:rPr>
              <w:t>)</w:t>
            </w:r>
          </w:p>
          <w:p w:rsidR="00221E8F" w:rsidRPr="00C2212E" w:rsidRDefault="00221E8F" w:rsidP="00221E8F">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221E8F" w:rsidRPr="00C2212E" w:rsidRDefault="00221E8F" w:rsidP="00221E8F">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221E8F" w:rsidRPr="00C2212E" w:rsidRDefault="00221E8F" w:rsidP="00221E8F">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00843B24" w:rsidRPr="00C2212E">
              <w:rPr>
                <w:rFonts w:ascii="Arial Narrow" w:hAnsi="Arial Narrow"/>
                <w:sz w:val="20"/>
                <w:szCs w:val="20"/>
                <w:lang w:val="en-ZA"/>
              </w:rPr>
              <w:t xml:space="preserve"> Positive</w:t>
            </w:r>
          </w:p>
          <w:p w:rsidR="00221E8F" w:rsidRPr="00C2212E" w:rsidRDefault="00221E8F" w:rsidP="00221E8F">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00843B24" w:rsidRPr="00C2212E">
              <w:rPr>
                <w:rFonts w:ascii="Arial Narrow" w:hAnsi="Arial Narrow"/>
                <w:sz w:val="20"/>
                <w:szCs w:val="20"/>
                <w:lang w:val="en-ZA"/>
              </w:rPr>
              <w:t xml:space="preserve"> N/A</w:t>
            </w:r>
          </w:p>
          <w:p w:rsidR="00221E8F" w:rsidRPr="00C2212E" w:rsidRDefault="00221E8F" w:rsidP="00221E8F">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00843B24" w:rsidRPr="00C2212E">
              <w:rPr>
                <w:rFonts w:ascii="Arial Narrow" w:hAnsi="Arial Narrow"/>
                <w:sz w:val="20"/>
                <w:szCs w:val="20"/>
                <w:lang w:val="en-ZA"/>
              </w:rPr>
              <w:t xml:space="preserve"> N/A</w:t>
            </w:r>
          </w:p>
          <w:p w:rsidR="00221E8F" w:rsidRPr="00C2212E" w:rsidRDefault="00221E8F" w:rsidP="00221E8F">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00843B24" w:rsidRPr="00C2212E">
              <w:rPr>
                <w:rFonts w:ascii="Arial Narrow" w:hAnsi="Arial Narrow"/>
                <w:sz w:val="20"/>
                <w:szCs w:val="20"/>
                <w:lang w:val="en-ZA"/>
              </w:rPr>
              <w:t xml:space="preserve"> N/A</w:t>
            </w:r>
          </w:p>
          <w:p w:rsidR="00221E8F" w:rsidRPr="00C2212E" w:rsidRDefault="00221E8F" w:rsidP="00221E8F">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00026F11">
              <w:rPr>
                <w:rFonts w:ascii="Arial Narrow" w:hAnsi="Arial Narrow"/>
                <w:sz w:val="20"/>
                <w:szCs w:val="20"/>
                <w:lang w:val="en-ZA"/>
              </w:rPr>
              <w:t xml:space="preserve"> 24</w:t>
            </w:r>
          </w:p>
          <w:p w:rsidR="00221E8F" w:rsidRPr="00C2212E" w:rsidRDefault="00221E8F" w:rsidP="00221E8F">
            <w:pPr>
              <w:pStyle w:val="BodyText"/>
              <w:jc w:val="both"/>
              <w:rPr>
                <w:rFonts w:ascii="Arial Narrow" w:hAnsi="Arial Narrow"/>
                <w:sz w:val="20"/>
                <w:szCs w:val="20"/>
                <w:lang w:val="en-ZA"/>
              </w:rPr>
            </w:pPr>
          </w:p>
        </w:tc>
      </w:tr>
      <w:tr w:rsidR="00030C3B" w:rsidRPr="00C2212E" w:rsidTr="003B322F">
        <w:tc>
          <w:tcPr>
            <w:tcW w:w="4077" w:type="dxa"/>
          </w:tcPr>
          <w:p w:rsidR="00030C3B" w:rsidRPr="00C2212E" w:rsidRDefault="00030C3B" w:rsidP="00295ACE">
            <w:pPr>
              <w:pStyle w:val="BodyText"/>
              <w:numPr>
                <w:ilvl w:val="0"/>
                <w:numId w:val="33"/>
              </w:numPr>
              <w:jc w:val="both"/>
              <w:rPr>
                <w:rFonts w:ascii="Arial Narrow" w:hAnsi="Arial Narrow"/>
                <w:b/>
                <w:sz w:val="20"/>
                <w:szCs w:val="20"/>
                <w:lang w:val="en-ZA"/>
              </w:rPr>
            </w:pPr>
            <w:r w:rsidRPr="00C2212E">
              <w:rPr>
                <w:rFonts w:ascii="Arial Narrow" w:hAnsi="Arial Narrow"/>
                <w:b/>
                <w:sz w:val="20"/>
                <w:szCs w:val="20"/>
                <w:lang w:val="en-ZA"/>
              </w:rPr>
              <w:t>Noise:</w:t>
            </w:r>
          </w:p>
          <w:p w:rsidR="00030C3B" w:rsidRPr="00C2212E" w:rsidRDefault="00030C3B" w:rsidP="00295ACE">
            <w:pPr>
              <w:pStyle w:val="BodyText"/>
              <w:numPr>
                <w:ilvl w:val="0"/>
                <w:numId w:val="36"/>
              </w:numPr>
              <w:jc w:val="both"/>
              <w:rPr>
                <w:rFonts w:ascii="Arial Narrow" w:hAnsi="Arial Narrow"/>
                <w:b/>
                <w:sz w:val="20"/>
                <w:szCs w:val="20"/>
                <w:lang w:val="en-ZA"/>
              </w:rPr>
            </w:pPr>
            <w:r w:rsidRPr="00C2212E">
              <w:rPr>
                <w:rFonts w:ascii="Arial Narrow" w:hAnsi="Arial Narrow"/>
                <w:sz w:val="20"/>
                <w:szCs w:val="20"/>
                <w:lang w:val="en-ZA"/>
              </w:rPr>
              <w:t>Frequent humming noise would be a nuisance to the community.</w:t>
            </w:r>
          </w:p>
        </w:tc>
        <w:tc>
          <w:tcPr>
            <w:tcW w:w="3009" w:type="dxa"/>
          </w:tcPr>
          <w:p w:rsidR="00FD7796" w:rsidRPr="00C2212E" w:rsidRDefault="00FD7796" w:rsidP="00FD7796">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w:t>
            </w:r>
            <w:r w:rsidR="00A86A51" w:rsidRPr="00C2212E">
              <w:rPr>
                <w:rFonts w:ascii="Arial Narrow" w:hAnsi="Arial Narrow"/>
                <w:sz w:val="20"/>
                <w:szCs w:val="20"/>
                <w:lang w:val="en-ZA"/>
              </w:rPr>
              <w:t>Long</w:t>
            </w:r>
            <w:r w:rsidRPr="00C2212E">
              <w:rPr>
                <w:rFonts w:ascii="Arial Narrow" w:hAnsi="Arial Narrow"/>
                <w:sz w:val="20"/>
                <w:szCs w:val="20"/>
                <w:lang w:val="en-ZA"/>
              </w:rPr>
              <w:t>-term (</w:t>
            </w:r>
            <w:r w:rsidR="00A86A51" w:rsidRPr="00C2212E">
              <w:rPr>
                <w:rFonts w:ascii="Arial Narrow" w:hAnsi="Arial Narrow"/>
                <w:sz w:val="20"/>
                <w:szCs w:val="20"/>
                <w:lang w:val="en-ZA"/>
              </w:rPr>
              <w:t>3</w:t>
            </w:r>
            <w:r w:rsidRPr="00C2212E">
              <w:rPr>
                <w:rFonts w:ascii="Arial Narrow" w:hAnsi="Arial Narrow"/>
                <w:sz w:val="20"/>
                <w:szCs w:val="20"/>
                <w:lang w:val="en-ZA"/>
              </w:rPr>
              <w:t>)</w:t>
            </w:r>
          </w:p>
          <w:p w:rsidR="00FD7796" w:rsidRPr="00C2212E" w:rsidRDefault="00FD7796" w:rsidP="00FD7796">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FD7796" w:rsidRPr="00C2212E" w:rsidRDefault="00FD7796" w:rsidP="00FD7796">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FD7796" w:rsidRPr="00C2212E" w:rsidRDefault="00FD7796" w:rsidP="00FD7796">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FD7796" w:rsidRPr="00C2212E" w:rsidRDefault="00FD7796" w:rsidP="00FD7796">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FD7796" w:rsidRPr="00C2212E" w:rsidRDefault="00FD7796" w:rsidP="00FD7796">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FD7796" w:rsidRPr="00C2212E" w:rsidRDefault="00FD7796" w:rsidP="00FD7796">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FD7796" w:rsidRPr="00C2212E" w:rsidRDefault="00FD7796" w:rsidP="00FD7796">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FD7796" w:rsidRPr="00C2212E" w:rsidRDefault="00FD7796" w:rsidP="00FD7796">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FD7796" w:rsidRPr="00C2212E" w:rsidRDefault="00FD7796" w:rsidP="00FD7796">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00A86A51" w:rsidRPr="00C2212E">
              <w:rPr>
                <w:rFonts w:ascii="Arial Narrow" w:hAnsi="Arial Narrow"/>
                <w:sz w:val="20"/>
                <w:szCs w:val="20"/>
                <w:lang w:val="en-ZA"/>
              </w:rPr>
              <w:t xml:space="preserve"> 21</w:t>
            </w:r>
          </w:p>
          <w:p w:rsidR="00030C3B" w:rsidRPr="00C2212E" w:rsidRDefault="00030C3B" w:rsidP="00221E8F">
            <w:pPr>
              <w:pStyle w:val="BodyText"/>
              <w:jc w:val="both"/>
              <w:rPr>
                <w:rFonts w:ascii="Arial Narrow" w:hAnsi="Arial Narrow"/>
                <w:b/>
                <w:sz w:val="20"/>
                <w:szCs w:val="20"/>
                <w:lang w:val="en-ZA"/>
              </w:rPr>
            </w:pPr>
          </w:p>
        </w:tc>
        <w:tc>
          <w:tcPr>
            <w:tcW w:w="3937" w:type="dxa"/>
          </w:tcPr>
          <w:p w:rsidR="00030C3B" w:rsidRPr="00C2212E" w:rsidRDefault="00030C3B" w:rsidP="00295ACE">
            <w:pPr>
              <w:pStyle w:val="BodyText"/>
              <w:numPr>
                <w:ilvl w:val="0"/>
                <w:numId w:val="36"/>
              </w:numPr>
              <w:jc w:val="both"/>
              <w:rPr>
                <w:rFonts w:ascii="Arial Narrow" w:hAnsi="Arial Narrow"/>
                <w:sz w:val="20"/>
                <w:szCs w:val="20"/>
                <w:lang w:val="en-ZA"/>
              </w:rPr>
            </w:pPr>
            <w:r w:rsidRPr="00C2212E">
              <w:rPr>
                <w:rFonts w:ascii="Arial Narrow" w:hAnsi="Arial Narrow"/>
                <w:sz w:val="20"/>
                <w:szCs w:val="20"/>
                <w:lang w:val="en-ZA"/>
              </w:rPr>
              <w:t>No new settlement should be allowed within 100 m of the substation.</w:t>
            </w:r>
          </w:p>
        </w:tc>
        <w:tc>
          <w:tcPr>
            <w:tcW w:w="3151" w:type="dxa"/>
          </w:tcPr>
          <w:p w:rsidR="00FD7796" w:rsidRPr="00C2212E" w:rsidRDefault="00FD7796" w:rsidP="00FD7796">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w:t>
            </w:r>
            <w:r w:rsidR="00A86A51" w:rsidRPr="00C2212E">
              <w:rPr>
                <w:rFonts w:ascii="Arial Narrow" w:hAnsi="Arial Narrow"/>
                <w:sz w:val="20"/>
                <w:szCs w:val="20"/>
                <w:lang w:val="en-ZA"/>
              </w:rPr>
              <w:t>Long</w:t>
            </w:r>
            <w:r w:rsidRPr="00C2212E">
              <w:rPr>
                <w:rFonts w:ascii="Arial Narrow" w:hAnsi="Arial Narrow"/>
                <w:sz w:val="20"/>
                <w:szCs w:val="20"/>
                <w:lang w:val="en-ZA"/>
              </w:rPr>
              <w:t>-term (</w:t>
            </w:r>
            <w:r w:rsidR="00A86A51" w:rsidRPr="00C2212E">
              <w:rPr>
                <w:rFonts w:ascii="Arial Narrow" w:hAnsi="Arial Narrow"/>
                <w:sz w:val="20"/>
                <w:szCs w:val="20"/>
                <w:lang w:val="en-ZA"/>
              </w:rPr>
              <w:t>3</w:t>
            </w:r>
            <w:r w:rsidRPr="00C2212E">
              <w:rPr>
                <w:rFonts w:ascii="Arial Narrow" w:hAnsi="Arial Narrow"/>
                <w:sz w:val="20"/>
                <w:szCs w:val="20"/>
                <w:lang w:val="en-ZA"/>
              </w:rPr>
              <w:t>)</w:t>
            </w:r>
          </w:p>
          <w:p w:rsidR="00FD7796" w:rsidRPr="00C2212E" w:rsidRDefault="00FD7796" w:rsidP="00FD7796">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FD7796" w:rsidRPr="00C2212E" w:rsidRDefault="00FD7796" w:rsidP="00FD7796">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w:t>
            </w:r>
            <w:r w:rsidR="00052A52" w:rsidRPr="00C2212E">
              <w:rPr>
                <w:rFonts w:ascii="Arial Narrow" w:hAnsi="Arial Narrow"/>
                <w:sz w:val="20"/>
                <w:szCs w:val="20"/>
                <w:lang w:val="en-ZA"/>
              </w:rPr>
              <w:t>Low</w:t>
            </w:r>
            <w:r w:rsidRPr="00C2212E">
              <w:rPr>
                <w:rFonts w:ascii="Arial Narrow" w:hAnsi="Arial Narrow"/>
                <w:sz w:val="20"/>
                <w:szCs w:val="20"/>
                <w:lang w:val="en-ZA"/>
              </w:rPr>
              <w:t xml:space="preserve"> (</w:t>
            </w:r>
            <w:r w:rsidR="00052A52" w:rsidRPr="00C2212E">
              <w:rPr>
                <w:rFonts w:ascii="Arial Narrow" w:hAnsi="Arial Narrow"/>
                <w:sz w:val="20"/>
                <w:szCs w:val="20"/>
                <w:lang w:val="en-ZA"/>
              </w:rPr>
              <w:t>1</w:t>
            </w:r>
            <w:r w:rsidRPr="00C2212E">
              <w:rPr>
                <w:rFonts w:ascii="Arial Narrow" w:hAnsi="Arial Narrow"/>
                <w:sz w:val="20"/>
                <w:szCs w:val="20"/>
                <w:lang w:val="en-ZA"/>
              </w:rPr>
              <w:t>)</w:t>
            </w:r>
          </w:p>
          <w:p w:rsidR="00FD7796" w:rsidRPr="00C2212E" w:rsidRDefault="00FD7796" w:rsidP="00FD7796">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FD7796" w:rsidRPr="00C2212E" w:rsidRDefault="00FD7796" w:rsidP="00FD7796">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FD7796" w:rsidRPr="00C2212E" w:rsidRDefault="00FD7796" w:rsidP="00FD7796">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FD7796" w:rsidRPr="00C2212E" w:rsidRDefault="00FD7796" w:rsidP="00FD7796">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FD7796" w:rsidRPr="00C2212E" w:rsidRDefault="00FD7796" w:rsidP="00FD7796">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FD7796" w:rsidRPr="00C2212E" w:rsidRDefault="00FD7796" w:rsidP="00FD7796">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FD7796" w:rsidRPr="00C2212E" w:rsidRDefault="00FD7796" w:rsidP="00FD7796">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00052A52" w:rsidRPr="00C2212E">
              <w:rPr>
                <w:rFonts w:ascii="Arial Narrow" w:hAnsi="Arial Narrow"/>
                <w:sz w:val="20"/>
                <w:szCs w:val="20"/>
                <w:lang w:val="en-ZA"/>
              </w:rPr>
              <w:t xml:space="preserve"> 1</w:t>
            </w:r>
            <w:r w:rsidR="00A86A51" w:rsidRPr="00C2212E">
              <w:rPr>
                <w:rFonts w:ascii="Arial Narrow" w:hAnsi="Arial Narrow"/>
                <w:sz w:val="20"/>
                <w:szCs w:val="20"/>
                <w:lang w:val="en-ZA"/>
              </w:rPr>
              <w:t>8</w:t>
            </w:r>
          </w:p>
          <w:p w:rsidR="00030C3B" w:rsidRPr="00C2212E" w:rsidRDefault="00030C3B" w:rsidP="00221E8F">
            <w:pPr>
              <w:pStyle w:val="BodyText"/>
              <w:jc w:val="both"/>
              <w:rPr>
                <w:rFonts w:ascii="Arial Narrow" w:hAnsi="Arial Narrow"/>
                <w:b/>
                <w:sz w:val="20"/>
                <w:szCs w:val="20"/>
                <w:lang w:val="en-ZA"/>
              </w:rPr>
            </w:pPr>
          </w:p>
        </w:tc>
      </w:tr>
      <w:tr w:rsidR="00FD7796" w:rsidRPr="00C2212E" w:rsidTr="003B322F">
        <w:tc>
          <w:tcPr>
            <w:tcW w:w="4077" w:type="dxa"/>
          </w:tcPr>
          <w:p w:rsidR="00FD7796" w:rsidRPr="00C2212E" w:rsidRDefault="00052A52" w:rsidP="00295ACE">
            <w:pPr>
              <w:pStyle w:val="BodyText"/>
              <w:numPr>
                <w:ilvl w:val="0"/>
                <w:numId w:val="33"/>
              </w:numPr>
              <w:jc w:val="both"/>
              <w:rPr>
                <w:rFonts w:ascii="Arial Narrow" w:hAnsi="Arial Narrow"/>
                <w:b/>
                <w:sz w:val="20"/>
                <w:szCs w:val="20"/>
                <w:lang w:val="en-ZA"/>
              </w:rPr>
            </w:pPr>
            <w:r w:rsidRPr="00C2212E">
              <w:rPr>
                <w:rFonts w:ascii="Arial Narrow" w:hAnsi="Arial Narrow"/>
                <w:b/>
                <w:sz w:val="20"/>
                <w:szCs w:val="20"/>
                <w:lang w:val="en-ZA"/>
              </w:rPr>
              <w:t>Electromagnetic Fields:</w:t>
            </w:r>
          </w:p>
          <w:p w:rsidR="00052A52" w:rsidRPr="00C2212E" w:rsidRDefault="00052A52" w:rsidP="00295ACE">
            <w:pPr>
              <w:pStyle w:val="BodyText"/>
              <w:numPr>
                <w:ilvl w:val="0"/>
                <w:numId w:val="36"/>
              </w:numPr>
              <w:jc w:val="both"/>
              <w:rPr>
                <w:rFonts w:ascii="Arial Narrow" w:hAnsi="Arial Narrow"/>
                <w:b/>
                <w:sz w:val="20"/>
                <w:szCs w:val="20"/>
                <w:lang w:val="en-ZA"/>
              </w:rPr>
            </w:pPr>
            <w:r w:rsidRPr="00C2212E">
              <w:rPr>
                <w:rFonts w:ascii="Arial Narrow" w:hAnsi="Arial Narrow"/>
                <w:sz w:val="20"/>
                <w:szCs w:val="20"/>
                <w:lang w:val="en-ZA"/>
              </w:rPr>
              <w:t>There have been complaints from households that are located close to substations that there is distortion of radio and TV transmission. This could be due to interference from EMF that emanate from the substation.</w:t>
            </w:r>
          </w:p>
        </w:tc>
        <w:tc>
          <w:tcPr>
            <w:tcW w:w="3009" w:type="dxa"/>
          </w:tcPr>
          <w:p w:rsidR="00052A52" w:rsidRPr="00C2212E" w:rsidRDefault="00052A52" w:rsidP="00052A52">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Long-term (3)</w:t>
            </w:r>
          </w:p>
          <w:p w:rsidR="00052A52" w:rsidRPr="00C2212E" w:rsidRDefault="00052A52" w:rsidP="00052A52">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052A52" w:rsidRPr="00C2212E" w:rsidRDefault="00052A52" w:rsidP="00052A52">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052A52" w:rsidRPr="00C2212E" w:rsidRDefault="00052A52" w:rsidP="00052A52">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052A52" w:rsidRPr="00C2212E" w:rsidRDefault="00052A52" w:rsidP="00052A52">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Unsure</w:t>
            </w:r>
          </w:p>
          <w:p w:rsidR="00052A52" w:rsidRPr="00C2212E" w:rsidRDefault="00052A52" w:rsidP="00052A52">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052A52" w:rsidRPr="00C2212E" w:rsidRDefault="00052A52" w:rsidP="00052A52">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052A52" w:rsidRPr="00C2212E" w:rsidRDefault="00052A52" w:rsidP="00052A52">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052A52" w:rsidRPr="00C2212E" w:rsidRDefault="00052A52" w:rsidP="00052A52">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052A52" w:rsidRPr="00C2212E" w:rsidRDefault="00052A52" w:rsidP="00052A52">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21</w:t>
            </w:r>
          </w:p>
          <w:p w:rsidR="00FD7796" w:rsidRPr="00C2212E" w:rsidRDefault="00FD7796" w:rsidP="00FD7796">
            <w:pPr>
              <w:pStyle w:val="BodyText"/>
              <w:jc w:val="both"/>
              <w:rPr>
                <w:rFonts w:ascii="Arial Narrow" w:hAnsi="Arial Narrow"/>
                <w:b/>
                <w:sz w:val="20"/>
                <w:szCs w:val="20"/>
                <w:lang w:val="en-ZA"/>
              </w:rPr>
            </w:pPr>
          </w:p>
        </w:tc>
        <w:tc>
          <w:tcPr>
            <w:tcW w:w="3937" w:type="dxa"/>
          </w:tcPr>
          <w:p w:rsidR="00FD7796" w:rsidRPr="00C2212E" w:rsidRDefault="00052A52" w:rsidP="00295ACE">
            <w:pPr>
              <w:pStyle w:val="BodyText"/>
              <w:numPr>
                <w:ilvl w:val="0"/>
                <w:numId w:val="36"/>
              </w:numPr>
              <w:jc w:val="both"/>
              <w:rPr>
                <w:rFonts w:ascii="Arial Narrow" w:hAnsi="Arial Narrow"/>
                <w:sz w:val="20"/>
                <w:szCs w:val="20"/>
                <w:lang w:val="en-ZA"/>
              </w:rPr>
            </w:pPr>
            <w:r w:rsidRPr="00C2212E">
              <w:rPr>
                <w:rFonts w:ascii="Arial Narrow" w:hAnsi="Arial Narrow"/>
                <w:sz w:val="20"/>
                <w:szCs w:val="20"/>
                <w:lang w:val="en-ZA"/>
              </w:rPr>
              <w:t>In general, it is not recommended that people should live under power lines due to the effects of EMF. However, the radiation decreases with increase in distance from the source.</w:t>
            </w:r>
          </w:p>
        </w:tc>
        <w:tc>
          <w:tcPr>
            <w:tcW w:w="3151" w:type="dxa"/>
          </w:tcPr>
          <w:p w:rsidR="00052A52" w:rsidRPr="00C2212E" w:rsidRDefault="00052A52" w:rsidP="00052A52">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Long-term (3)</w:t>
            </w:r>
          </w:p>
          <w:p w:rsidR="00052A52" w:rsidRPr="00C2212E" w:rsidRDefault="00052A52" w:rsidP="00052A52">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052A52" w:rsidRPr="00C2212E" w:rsidRDefault="00052A52" w:rsidP="00052A52">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052A52" w:rsidRPr="00C2212E" w:rsidRDefault="00052A52" w:rsidP="00052A52">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Unlikely to occur (2)</w:t>
            </w:r>
          </w:p>
          <w:p w:rsidR="00052A52" w:rsidRPr="00C2212E" w:rsidRDefault="00052A52" w:rsidP="00052A52">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Unsure</w:t>
            </w:r>
          </w:p>
          <w:p w:rsidR="00052A52" w:rsidRPr="00C2212E" w:rsidRDefault="00052A52" w:rsidP="00052A52">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052A52" w:rsidRPr="00C2212E" w:rsidRDefault="00052A52" w:rsidP="00052A52">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052A52" w:rsidRPr="00C2212E" w:rsidRDefault="00052A52" w:rsidP="00052A52">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052A52" w:rsidRPr="00C2212E" w:rsidRDefault="00052A52" w:rsidP="00052A52">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052A52" w:rsidRPr="00C2212E" w:rsidRDefault="00052A52" w:rsidP="00052A52">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12</w:t>
            </w:r>
          </w:p>
          <w:p w:rsidR="00FD7796" w:rsidRPr="00C2212E" w:rsidRDefault="00FD7796" w:rsidP="00FD7796">
            <w:pPr>
              <w:pStyle w:val="BodyText"/>
              <w:jc w:val="both"/>
              <w:rPr>
                <w:rFonts w:ascii="Arial Narrow" w:hAnsi="Arial Narrow"/>
                <w:b/>
                <w:sz w:val="20"/>
                <w:szCs w:val="20"/>
                <w:lang w:val="en-ZA"/>
              </w:rPr>
            </w:pPr>
          </w:p>
        </w:tc>
      </w:tr>
      <w:tr w:rsidR="00FD7796" w:rsidRPr="00C2212E" w:rsidTr="003B322F">
        <w:tc>
          <w:tcPr>
            <w:tcW w:w="4077" w:type="dxa"/>
          </w:tcPr>
          <w:p w:rsidR="00FD7796" w:rsidRPr="00C2212E" w:rsidRDefault="001554C8" w:rsidP="00295ACE">
            <w:pPr>
              <w:pStyle w:val="BodyText"/>
              <w:numPr>
                <w:ilvl w:val="0"/>
                <w:numId w:val="33"/>
              </w:numPr>
              <w:jc w:val="both"/>
              <w:rPr>
                <w:rFonts w:ascii="Arial Narrow" w:hAnsi="Arial Narrow"/>
                <w:b/>
                <w:sz w:val="20"/>
                <w:szCs w:val="20"/>
                <w:lang w:val="en-ZA"/>
              </w:rPr>
            </w:pPr>
            <w:r w:rsidRPr="00C2212E">
              <w:rPr>
                <w:rFonts w:ascii="Arial Narrow" w:hAnsi="Arial Narrow"/>
                <w:b/>
                <w:sz w:val="20"/>
                <w:szCs w:val="20"/>
                <w:lang w:val="en-ZA"/>
              </w:rPr>
              <w:t>Safety and security:</w:t>
            </w:r>
          </w:p>
          <w:p w:rsidR="001554C8" w:rsidRPr="00C2212E" w:rsidRDefault="001554C8" w:rsidP="00295ACE">
            <w:pPr>
              <w:pStyle w:val="BodyText"/>
              <w:numPr>
                <w:ilvl w:val="0"/>
                <w:numId w:val="36"/>
              </w:numPr>
              <w:jc w:val="both"/>
              <w:rPr>
                <w:rFonts w:ascii="Arial Narrow" w:hAnsi="Arial Narrow"/>
                <w:b/>
                <w:sz w:val="20"/>
                <w:szCs w:val="20"/>
                <w:lang w:val="en-ZA"/>
              </w:rPr>
            </w:pPr>
            <w:r w:rsidRPr="00C2212E">
              <w:rPr>
                <w:rFonts w:ascii="Arial Narrow" w:hAnsi="Arial Narrow"/>
                <w:sz w:val="20"/>
                <w:szCs w:val="20"/>
                <w:lang w:val="en-ZA"/>
              </w:rPr>
              <w:t>There is the potential risk of electrocution (of people and livestock) if access to the site is not controlled.</w:t>
            </w:r>
          </w:p>
        </w:tc>
        <w:tc>
          <w:tcPr>
            <w:tcW w:w="3009" w:type="dxa"/>
          </w:tcPr>
          <w:p w:rsidR="00F35523" w:rsidRPr="00C2212E" w:rsidRDefault="00F35523" w:rsidP="00F35523">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Long-term (3)</w:t>
            </w:r>
          </w:p>
          <w:p w:rsidR="00F35523" w:rsidRPr="00C2212E" w:rsidRDefault="00F35523" w:rsidP="00F35523">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F35523" w:rsidRPr="00C2212E" w:rsidRDefault="00F35523" w:rsidP="00F35523">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F35523" w:rsidRPr="00C2212E" w:rsidRDefault="00F35523" w:rsidP="00F35523">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F35523" w:rsidRPr="00C2212E" w:rsidRDefault="00F35523" w:rsidP="00F35523">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Unsure</w:t>
            </w:r>
          </w:p>
          <w:p w:rsidR="00F35523" w:rsidRPr="00C2212E" w:rsidRDefault="00F35523" w:rsidP="00F35523">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F35523" w:rsidRPr="00C2212E" w:rsidRDefault="00F35523" w:rsidP="00F35523">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F35523" w:rsidRPr="00C2212E" w:rsidRDefault="00F35523" w:rsidP="00F35523">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F35523" w:rsidRPr="00C2212E" w:rsidRDefault="00F35523" w:rsidP="00F35523">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F35523" w:rsidRPr="00C2212E" w:rsidRDefault="00F35523" w:rsidP="00F35523">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21</w:t>
            </w:r>
          </w:p>
          <w:p w:rsidR="00FD7796" w:rsidRPr="00C2212E" w:rsidRDefault="00FD7796" w:rsidP="00FD7796">
            <w:pPr>
              <w:pStyle w:val="BodyText"/>
              <w:jc w:val="both"/>
              <w:rPr>
                <w:rFonts w:ascii="Arial Narrow" w:hAnsi="Arial Narrow"/>
                <w:b/>
                <w:sz w:val="20"/>
                <w:szCs w:val="20"/>
                <w:lang w:val="en-ZA"/>
              </w:rPr>
            </w:pPr>
          </w:p>
        </w:tc>
        <w:tc>
          <w:tcPr>
            <w:tcW w:w="3937" w:type="dxa"/>
          </w:tcPr>
          <w:p w:rsidR="00FD7796" w:rsidRPr="00C2212E" w:rsidRDefault="001554C8" w:rsidP="00295ACE">
            <w:pPr>
              <w:pStyle w:val="BodyText"/>
              <w:numPr>
                <w:ilvl w:val="0"/>
                <w:numId w:val="36"/>
              </w:numPr>
              <w:jc w:val="both"/>
              <w:rPr>
                <w:rFonts w:ascii="Arial Narrow" w:hAnsi="Arial Narrow"/>
                <w:sz w:val="20"/>
                <w:szCs w:val="20"/>
                <w:lang w:val="en-ZA"/>
              </w:rPr>
            </w:pPr>
            <w:r w:rsidRPr="00C2212E">
              <w:rPr>
                <w:rFonts w:ascii="Arial Narrow" w:hAnsi="Arial Narrow"/>
                <w:sz w:val="20"/>
                <w:szCs w:val="20"/>
                <w:lang w:val="en-ZA"/>
              </w:rPr>
              <w:t>Eskom must ensure that security fencing is not easily damaged.</w:t>
            </w:r>
          </w:p>
          <w:p w:rsidR="001554C8" w:rsidRPr="00C2212E" w:rsidRDefault="001554C8" w:rsidP="00295ACE">
            <w:pPr>
              <w:pStyle w:val="BodyText"/>
              <w:numPr>
                <w:ilvl w:val="0"/>
                <w:numId w:val="36"/>
              </w:numPr>
              <w:jc w:val="both"/>
              <w:rPr>
                <w:rFonts w:ascii="Arial Narrow" w:hAnsi="Arial Narrow"/>
                <w:sz w:val="20"/>
                <w:szCs w:val="20"/>
                <w:lang w:val="en-ZA"/>
              </w:rPr>
            </w:pPr>
            <w:r w:rsidRPr="00C2212E">
              <w:rPr>
                <w:rFonts w:ascii="Arial Narrow" w:hAnsi="Arial Narrow"/>
                <w:sz w:val="20"/>
                <w:szCs w:val="20"/>
                <w:lang w:val="en-ZA"/>
              </w:rPr>
              <w:t>Eskom should undertake regular maintenance of security fence and repair any damage.</w:t>
            </w:r>
          </w:p>
          <w:p w:rsidR="001554C8" w:rsidRPr="00C2212E" w:rsidRDefault="001554C8" w:rsidP="00295ACE">
            <w:pPr>
              <w:pStyle w:val="BodyText"/>
              <w:numPr>
                <w:ilvl w:val="0"/>
                <w:numId w:val="36"/>
              </w:numPr>
              <w:jc w:val="both"/>
              <w:rPr>
                <w:rFonts w:ascii="Arial Narrow" w:hAnsi="Arial Narrow"/>
                <w:sz w:val="20"/>
                <w:szCs w:val="20"/>
                <w:lang w:val="en-ZA"/>
              </w:rPr>
            </w:pPr>
            <w:r w:rsidRPr="00C2212E">
              <w:rPr>
                <w:rFonts w:ascii="Arial Narrow" w:hAnsi="Arial Narrow"/>
                <w:sz w:val="20"/>
                <w:szCs w:val="20"/>
                <w:lang w:val="en-ZA"/>
              </w:rPr>
              <w:t>Safety and security issues should be addressed as a priority by Eskom. It is recommended that landowners and affected community members be contacted in advance to ensure that they are forewarned of the construction and maintenance activities planned in the area. In addition, the local community must be educated about the dangers of high voltage electricity.</w:t>
            </w:r>
          </w:p>
        </w:tc>
        <w:tc>
          <w:tcPr>
            <w:tcW w:w="3151" w:type="dxa"/>
          </w:tcPr>
          <w:p w:rsidR="00F35523" w:rsidRPr="00C2212E" w:rsidRDefault="00F35523" w:rsidP="00F35523">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Long-term (3)</w:t>
            </w:r>
          </w:p>
          <w:p w:rsidR="00F35523" w:rsidRPr="00C2212E" w:rsidRDefault="00F35523" w:rsidP="00F35523">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F35523" w:rsidRPr="00C2212E" w:rsidRDefault="00F35523" w:rsidP="00F35523">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F35523" w:rsidRPr="00C2212E" w:rsidRDefault="00F35523" w:rsidP="00F35523">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Unlikely to occur (2)</w:t>
            </w:r>
          </w:p>
          <w:p w:rsidR="00F35523" w:rsidRPr="00C2212E" w:rsidRDefault="00F35523" w:rsidP="00F35523">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Unsure</w:t>
            </w:r>
          </w:p>
          <w:p w:rsidR="00F35523" w:rsidRPr="00C2212E" w:rsidRDefault="00F35523" w:rsidP="00F35523">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F35523" w:rsidRPr="00C2212E" w:rsidRDefault="00F35523" w:rsidP="00F35523">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F35523" w:rsidRPr="00C2212E" w:rsidRDefault="00F35523" w:rsidP="00F35523">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F35523" w:rsidRPr="00C2212E" w:rsidRDefault="00F35523" w:rsidP="00F35523">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F35523" w:rsidRPr="00C2212E" w:rsidRDefault="00F35523" w:rsidP="00F35523">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12</w:t>
            </w:r>
          </w:p>
          <w:p w:rsidR="00FD7796" w:rsidRPr="00C2212E" w:rsidRDefault="00FD7796" w:rsidP="00FD7796">
            <w:pPr>
              <w:pStyle w:val="BodyText"/>
              <w:jc w:val="both"/>
              <w:rPr>
                <w:rFonts w:ascii="Arial Narrow" w:hAnsi="Arial Narrow"/>
                <w:b/>
                <w:sz w:val="20"/>
                <w:szCs w:val="20"/>
                <w:lang w:val="en-ZA"/>
              </w:rPr>
            </w:pPr>
          </w:p>
        </w:tc>
      </w:tr>
      <w:tr w:rsidR="00FD7796" w:rsidRPr="00C2212E" w:rsidTr="003D67EF">
        <w:tc>
          <w:tcPr>
            <w:tcW w:w="4077" w:type="dxa"/>
            <w:tcBorders>
              <w:bottom w:val="single" w:sz="4" w:space="0" w:color="auto"/>
            </w:tcBorders>
          </w:tcPr>
          <w:p w:rsidR="00FD7796" w:rsidRPr="00C2212E" w:rsidRDefault="00C978D8" w:rsidP="00295ACE">
            <w:pPr>
              <w:pStyle w:val="BodyText"/>
              <w:numPr>
                <w:ilvl w:val="0"/>
                <w:numId w:val="33"/>
              </w:numPr>
              <w:jc w:val="both"/>
              <w:rPr>
                <w:rFonts w:ascii="Arial Narrow" w:hAnsi="Arial Narrow"/>
                <w:b/>
                <w:sz w:val="20"/>
                <w:szCs w:val="20"/>
                <w:lang w:val="en-ZA"/>
              </w:rPr>
            </w:pPr>
            <w:r w:rsidRPr="00C2212E">
              <w:rPr>
                <w:rFonts w:ascii="Arial Narrow" w:hAnsi="Arial Narrow"/>
                <w:b/>
                <w:sz w:val="20"/>
                <w:szCs w:val="20"/>
                <w:lang w:val="en-ZA"/>
              </w:rPr>
              <w:t>Visual:</w:t>
            </w:r>
          </w:p>
          <w:p w:rsidR="00C978D8" w:rsidRPr="00C2212E" w:rsidRDefault="00C978D8" w:rsidP="00295ACE">
            <w:pPr>
              <w:pStyle w:val="BodyText"/>
              <w:numPr>
                <w:ilvl w:val="0"/>
                <w:numId w:val="37"/>
              </w:numPr>
              <w:jc w:val="both"/>
              <w:rPr>
                <w:rFonts w:ascii="Arial Narrow" w:hAnsi="Arial Narrow"/>
                <w:b/>
                <w:sz w:val="20"/>
                <w:szCs w:val="20"/>
                <w:lang w:val="en-ZA"/>
              </w:rPr>
            </w:pPr>
            <w:r w:rsidRPr="00C2212E">
              <w:rPr>
                <w:rFonts w:ascii="Arial Narrow" w:hAnsi="Arial Narrow"/>
                <w:sz w:val="20"/>
                <w:szCs w:val="20"/>
                <w:lang w:val="en-ZA"/>
              </w:rPr>
              <w:t>The visual impact of the proposed substation will depend on the structures used and visual qualities of the structures, and on the nature of the receiving environment (ecological and visual sensitivity).</w:t>
            </w:r>
          </w:p>
        </w:tc>
        <w:tc>
          <w:tcPr>
            <w:tcW w:w="3009" w:type="dxa"/>
            <w:tcBorders>
              <w:bottom w:val="single" w:sz="4" w:space="0" w:color="auto"/>
            </w:tcBorders>
          </w:tcPr>
          <w:p w:rsidR="00596093" w:rsidRPr="00C2212E" w:rsidRDefault="00596093" w:rsidP="00596093">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Permanent (4)</w:t>
            </w:r>
          </w:p>
          <w:p w:rsidR="00596093" w:rsidRPr="00C2212E" w:rsidRDefault="00596093" w:rsidP="00596093">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596093" w:rsidRPr="00C2212E" w:rsidRDefault="00596093" w:rsidP="00596093">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596093" w:rsidRPr="00C2212E" w:rsidRDefault="00596093" w:rsidP="00596093">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Will definitely occur (4)</w:t>
            </w:r>
          </w:p>
          <w:p w:rsidR="00596093" w:rsidRPr="00C2212E" w:rsidRDefault="00596093" w:rsidP="00596093">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Unsure</w:t>
            </w:r>
          </w:p>
          <w:p w:rsidR="00596093" w:rsidRPr="00C2212E" w:rsidRDefault="00596093" w:rsidP="00596093">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596093" w:rsidRPr="00C2212E" w:rsidRDefault="00596093" w:rsidP="00596093">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596093" w:rsidRPr="00C2212E" w:rsidRDefault="00596093" w:rsidP="00596093">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596093" w:rsidRPr="00C2212E" w:rsidRDefault="00596093" w:rsidP="00596093">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596093" w:rsidRPr="00C2212E" w:rsidRDefault="00596093" w:rsidP="00596093">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32</w:t>
            </w:r>
          </w:p>
          <w:p w:rsidR="00FD7796" w:rsidRPr="00C2212E" w:rsidRDefault="00FD7796" w:rsidP="00FD7796">
            <w:pPr>
              <w:pStyle w:val="BodyText"/>
              <w:jc w:val="both"/>
              <w:rPr>
                <w:rFonts w:ascii="Arial Narrow" w:hAnsi="Arial Narrow"/>
                <w:b/>
                <w:sz w:val="20"/>
                <w:szCs w:val="20"/>
                <w:lang w:val="en-ZA"/>
              </w:rPr>
            </w:pPr>
          </w:p>
        </w:tc>
        <w:tc>
          <w:tcPr>
            <w:tcW w:w="3937" w:type="dxa"/>
            <w:tcBorders>
              <w:bottom w:val="single" w:sz="4" w:space="0" w:color="auto"/>
            </w:tcBorders>
          </w:tcPr>
          <w:p w:rsidR="00FD7796" w:rsidRPr="00C2212E" w:rsidRDefault="004D411F" w:rsidP="00295ACE">
            <w:pPr>
              <w:pStyle w:val="BodyText"/>
              <w:numPr>
                <w:ilvl w:val="0"/>
                <w:numId w:val="36"/>
              </w:numPr>
              <w:jc w:val="both"/>
              <w:rPr>
                <w:rFonts w:ascii="Arial Narrow" w:hAnsi="Arial Narrow"/>
                <w:sz w:val="20"/>
                <w:szCs w:val="20"/>
                <w:lang w:val="en-ZA"/>
              </w:rPr>
            </w:pPr>
            <w:r w:rsidRPr="00C2212E">
              <w:rPr>
                <w:rFonts w:ascii="Arial Narrow" w:hAnsi="Arial Narrow"/>
                <w:sz w:val="20"/>
                <w:szCs w:val="20"/>
                <w:lang w:val="en-ZA"/>
              </w:rPr>
              <w:t>Ensure that security lights are directed towards the substation to minimise glare.</w:t>
            </w:r>
          </w:p>
          <w:p w:rsidR="004D411F" w:rsidRPr="00C2212E" w:rsidRDefault="004D411F" w:rsidP="00295ACE">
            <w:pPr>
              <w:pStyle w:val="BodyText"/>
              <w:numPr>
                <w:ilvl w:val="0"/>
                <w:numId w:val="36"/>
              </w:numPr>
              <w:jc w:val="both"/>
              <w:rPr>
                <w:rFonts w:ascii="Arial Narrow" w:hAnsi="Arial Narrow"/>
                <w:sz w:val="20"/>
                <w:szCs w:val="20"/>
                <w:lang w:val="en-ZA"/>
              </w:rPr>
            </w:pPr>
            <w:r w:rsidRPr="00C2212E">
              <w:rPr>
                <w:rFonts w:ascii="Arial Narrow" w:hAnsi="Arial Narrow"/>
                <w:sz w:val="20"/>
                <w:szCs w:val="20"/>
                <w:lang w:val="en-ZA"/>
              </w:rPr>
              <w:t>Painting of the substation infrastructure should blend with the environment.</w:t>
            </w:r>
          </w:p>
        </w:tc>
        <w:tc>
          <w:tcPr>
            <w:tcW w:w="3151" w:type="dxa"/>
            <w:tcBorders>
              <w:bottom w:val="single" w:sz="4" w:space="0" w:color="auto"/>
            </w:tcBorders>
          </w:tcPr>
          <w:p w:rsidR="00596093" w:rsidRPr="00C2212E" w:rsidRDefault="00596093" w:rsidP="00596093">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Permanent (4)</w:t>
            </w:r>
          </w:p>
          <w:p w:rsidR="00596093" w:rsidRPr="00C2212E" w:rsidRDefault="00596093" w:rsidP="00596093">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596093" w:rsidRPr="00C2212E" w:rsidRDefault="00596093" w:rsidP="00596093">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596093" w:rsidRPr="00C2212E" w:rsidRDefault="00596093" w:rsidP="00596093">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Will definitely occur (4)</w:t>
            </w:r>
          </w:p>
          <w:p w:rsidR="00596093" w:rsidRPr="00C2212E" w:rsidRDefault="00596093" w:rsidP="00596093">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Unsure</w:t>
            </w:r>
          </w:p>
          <w:p w:rsidR="00596093" w:rsidRPr="00C2212E" w:rsidRDefault="00596093" w:rsidP="00596093">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596093" w:rsidRPr="00C2212E" w:rsidRDefault="00596093" w:rsidP="00596093">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596093" w:rsidRPr="00C2212E" w:rsidRDefault="00596093" w:rsidP="00596093">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596093" w:rsidRPr="00C2212E" w:rsidRDefault="00596093" w:rsidP="00596093">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596093" w:rsidRPr="00C2212E" w:rsidRDefault="00596093" w:rsidP="00596093">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28</w:t>
            </w:r>
          </w:p>
          <w:p w:rsidR="00FD7796" w:rsidRPr="00C2212E" w:rsidRDefault="00FD7796" w:rsidP="00FD7796">
            <w:pPr>
              <w:pStyle w:val="BodyText"/>
              <w:jc w:val="both"/>
              <w:rPr>
                <w:rFonts w:ascii="Arial Narrow" w:hAnsi="Arial Narrow"/>
                <w:b/>
                <w:sz w:val="20"/>
                <w:szCs w:val="20"/>
                <w:lang w:val="en-ZA"/>
              </w:rPr>
            </w:pPr>
          </w:p>
        </w:tc>
      </w:tr>
      <w:tr w:rsidR="00BA4EE4" w:rsidRPr="00C2212E" w:rsidTr="003D67EF">
        <w:tc>
          <w:tcPr>
            <w:tcW w:w="14174" w:type="dxa"/>
            <w:gridSpan w:val="4"/>
            <w:shd w:val="clear" w:color="auto" w:fill="D9D9D9" w:themeFill="background1" w:themeFillShade="D9"/>
          </w:tcPr>
          <w:p w:rsidR="00BA4EE4" w:rsidRPr="00C2212E" w:rsidRDefault="00BA4EE4" w:rsidP="00BA4EE4">
            <w:pPr>
              <w:pStyle w:val="BodyText"/>
              <w:jc w:val="both"/>
              <w:rPr>
                <w:rFonts w:ascii="Arial Narrow" w:hAnsi="Arial Narrow"/>
                <w:b/>
                <w:sz w:val="20"/>
                <w:szCs w:val="20"/>
                <w:lang w:val="en-ZA"/>
              </w:rPr>
            </w:pPr>
            <w:r w:rsidRPr="00C2212E">
              <w:rPr>
                <w:rFonts w:ascii="Arial Narrow" w:hAnsi="Arial Narrow"/>
                <w:sz w:val="20"/>
                <w:szCs w:val="20"/>
              </w:rPr>
              <w:br w:type="page"/>
            </w:r>
            <w:r w:rsidRPr="00C2212E">
              <w:rPr>
                <w:rFonts w:ascii="Arial Narrow" w:hAnsi="Arial Narrow"/>
                <w:b/>
                <w:sz w:val="20"/>
                <w:szCs w:val="20"/>
                <w:lang w:val="en-ZA"/>
              </w:rPr>
              <w:t>CUMULATIVE</w:t>
            </w:r>
          </w:p>
        </w:tc>
      </w:tr>
      <w:tr w:rsidR="00BA4EE4" w:rsidRPr="00C2212E" w:rsidTr="003B322F">
        <w:tc>
          <w:tcPr>
            <w:tcW w:w="4077" w:type="dxa"/>
          </w:tcPr>
          <w:p w:rsidR="00BA4EE4" w:rsidRPr="00C2212E" w:rsidRDefault="00BA4EE4" w:rsidP="00295ACE">
            <w:pPr>
              <w:pStyle w:val="BodyText"/>
              <w:numPr>
                <w:ilvl w:val="0"/>
                <w:numId w:val="38"/>
              </w:numPr>
              <w:jc w:val="both"/>
              <w:rPr>
                <w:rFonts w:ascii="Arial Narrow" w:hAnsi="Arial Narrow"/>
                <w:b/>
                <w:sz w:val="20"/>
                <w:szCs w:val="20"/>
                <w:lang w:val="en-ZA"/>
              </w:rPr>
            </w:pPr>
            <w:r w:rsidRPr="00C2212E">
              <w:rPr>
                <w:rFonts w:ascii="Arial Narrow" w:hAnsi="Arial Narrow"/>
                <w:b/>
                <w:sz w:val="20"/>
                <w:szCs w:val="20"/>
                <w:lang w:val="en-ZA"/>
              </w:rPr>
              <w:t>Flora:</w:t>
            </w:r>
          </w:p>
          <w:p w:rsidR="00BA4EE4" w:rsidRPr="00C2212E" w:rsidRDefault="00BA4EE4" w:rsidP="00295ACE">
            <w:pPr>
              <w:pStyle w:val="BodyText"/>
              <w:numPr>
                <w:ilvl w:val="0"/>
                <w:numId w:val="39"/>
              </w:numPr>
              <w:jc w:val="both"/>
              <w:rPr>
                <w:rFonts w:ascii="Arial Narrow" w:hAnsi="Arial Narrow"/>
                <w:b/>
                <w:sz w:val="20"/>
                <w:szCs w:val="20"/>
                <w:lang w:val="en-ZA"/>
              </w:rPr>
            </w:pPr>
            <w:r w:rsidRPr="00C2212E">
              <w:rPr>
                <w:rFonts w:ascii="Arial Narrow" w:hAnsi="Arial Narrow"/>
                <w:sz w:val="20"/>
                <w:szCs w:val="20"/>
                <w:lang w:val="en-ZA"/>
              </w:rPr>
              <w:t>Potential impacts on the surrounding vegetation through dumping and removal of vegetation coupled with impacts due to trucks, storage of materials could make the condition of the surrounding vegetation worse than if the substation were not constructed.</w:t>
            </w:r>
          </w:p>
        </w:tc>
        <w:tc>
          <w:tcPr>
            <w:tcW w:w="3009" w:type="dxa"/>
          </w:tcPr>
          <w:p w:rsidR="00033C66" w:rsidRPr="00C2212E" w:rsidRDefault="00033C66" w:rsidP="00033C66">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Medium-term (2)</w:t>
            </w:r>
          </w:p>
          <w:p w:rsidR="00033C66" w:rsidRPr="00C2212E" w:rsidRDefault="00033C66" w:rsidP="00033C66">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033C66" w:rsidRPr="00C2212E" w:rsidRDefault="00033C66" w:rsidP="00033C66">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033C66" w:rsidRPr="00C2212E" w:rsidRDefault="00033C66" w:rsidP="00033C66">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033C66" w:rsidRPr="00C2212E" w:rsidRDefault="00033C66" w:rsidP="00033C66">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Definite</w:t>
            </w:r>
          </w:p>
          <w:p w:rsidR="00033C66" w:rsidRPr="00C2212E" w:rsidRDefault="00033C66" w:rsidP="00033C66">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033C66" w:rsidRPr="00C2212E" w:rsidRDefault="00033C66" w:rsidP="00033C66">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033C66" w:rsidRPr="00C2212E" w:rsidRDefault="00033C66" w:rsidP="00033C66">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033C66" w:rsidRPr="00C2212E" w:rsidRDefault="00033C66" w:rsidP="00033C66">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BA4EE4" w:rsidRPr="00C2212E" w:rsidRDefault="00033C66" w:rsidP="00033C66">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18</w:t>
            </w:r>
          </w:p>
        </w:tc>
        <w:tc>
          <w:tcPr>
            <w:tcW w:w="3937" w:type="dxa"/>
          </w:tcPr>
          <w:p w:rsidR="00BA4EE4" w:rsidRPr="00C2212E" w:rsidRDefault="00033C66" w:rsidP="00295ACE">
            <w:pPr>
              <w:pStyle w:val="BodyText"/>
              <w:numPr>
                <w:ilvl w:val="0"/>
                <w:numId w:val="36"/>
              </w:numPr>
              <w:jc w:val="both"/>
              <w:rPr>
                <w:rFonts w:ascii="Arial Narrow" w:hAnsi="Arial Narrow"/>
                <w:sz w:val="20"/>
                <w:szCs w:val="20"/>
                <w:lang w:val="en-ZA"/>
              </w:rPr>
            </w:pPr>
            <w:r w:rsidRPr="00C2212E">
              <w:rPr>
                <w:rFonts w:ascii="Arial Narrow" w:hAnsi="Arial Narrow"/>
                <w:sz w:val="20"/>
                <w:szCs w:val="20"/>
                <w:lang w:val="en-ZA"/>
              </w:rPr>
              <w:t>All necessary precautions as listed above need to be strictly implemented.</w:t>
            </w:r>
          </w:p>
        </w:tc>
        <w:tc>
          <w:tcPr>
            <w:tcW w:w="3151" w:type="dxa"/>
          </w:tcPr>
          <w:p w:rsidR="00033C66" w:rsidRPr="00C2212E" w:rsidRDefault="00033C66" w:rsidP="00033C66">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033C66" w:rsidRPr="00C2212E" w:rsidRDefault="00033C66" w:rsidP="00033C66">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033C66" w:rsidRPr="00C2212E" w:rsidRDefault="00033C66" w:rsidP="00033C66">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033C66" w:rsidRPr="00C2212E" w:rsidRDefault="00033C66" w:rsidP="00033C66">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Unlikely to occur (2)</w:t>
            </w:r>
          </w:p>
          <w:p w:rsidR="00033C66" w:rsidRPr="00C2212E" w:rsidRDefault="00033C66" w:rsidP="00033C66">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Definite</w:t>
            </w:r>
          </w:p>
          <w:p w:rsidR="00033C66" w:rsidRPr="00C2212E" w:rsidRDefault="00033C66" w:rsidP="00033C66">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033C66" w:rsidRPr="00C2212E" w:rsidRDefault="00033C66" w:rsidP="00033C66">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033C66" w:rsidRPr="00C2212E" w:rsidRDefault="00033C66" w:rsidP="00033C66">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033C66" w:rsidRPr="00C2212E" w:rsidRDefault="00033C66" w:rsidP="00033C66">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BA4EE4" w:rsidRPr="00C2212E" w:rsidRDefault="00033C66" w:rsidP="00033C66">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8</w:t>
            </w:r>
          </w:p>
        </w:tc>
      </w:tr>
    </w:tbl>
    <w:p w:rsidR="0033729C" w:rsidRPr="00C2212E" w:rsidRDefault="0033729C">
      <w:pPr>
        <w:spacing w:after="200" w:line="276" w:lineRule="auto"/>
        <w:rPr>
          <w:rFonts w:ascii="Arial Narrow" w:hAnsi="Arial Narrow" w:cs="Arial"/>
          <w:sz w:val="20"/>
          <w:szCs w:val="20"/>
        </w:rPr>
      </w:pPr>
    </w:p>
    <w:p w:rsidR="002B2F9A" w:rsidRDefault="002B2F9A">
      <w:pPr>
        <w:spacing w:after="200" w:line="276" w:lineRule="auto"/>
        <w:rPr>
          <w:rFonts w:ascii="Arial Narrow" w:hAnsi="Arial Narrow"/>
          <w:b/>
          <w:sz w:val="20"/>
          <w:szCs w:val="20"/>
        </w:rPr>
      </w:pPr>
      <w:r>
        <w:rPr>
          <w:rFonts w:ascii="Arial Narrow" w:hAnsi="Arial Narrow"/>
          <w:b/>
          <w:sz w:val="20"/>
          <w:szCs w:val="20"/>
        </w:rPr>
        <w:br w:type="page"/>
      </w:r>
    </w:p>
    <w:p w:rsidR="0033729C" w:rsidRPr="00C2212E" w:rsidRDefault="006672E7" w:rsidP="0033729C">
      <w:pPr>
        <w:pStyle w:val="BodyText"/>
        <w:jc w:val="both"/>
        <w:rPr>
          <w:rFonts w:ascii="Arial Narrow" w:hAnsi="Arial Narrow"/>
          <w:b/>
          <w:sz w:val="20"/>
          <w:szCs w:val="20"/>
          <w:lang w:val="en-ZA"/>
        </w:rPr>
      </w:pPr>
      <w:r>
        <w:rPr>
          <w:rFonts w:ascii="Arial Narrow" w:hAnsi="Arial Narrow"/>
          <w:b/>
          <w:sz w:val="20"/>
          <w:szCs w:val="20"/>
          <w:lang w:val="en-ZA"/>
        </w:rPr>
        <w:t xml:space="preserve">TABLE </w:t>
      </w:r>
      <w:r w:rsidR="00234F4F">
        <w:rPr>
          <w:rFonts w:ascii="Arial Narrow" w:hAnsi="Arial Narrow"/>
          <w:b/>
          <w:sz w:val="20"/>
          <w:szCs w:val="20"/>
          <w:lang w:val="en-ZA"/>
        </w:rPr>
        <w:t>10</w:t>
      </w:r>
      <w:r w:rsidR="0033729C" w:rsidRPr="00C2212E">
        <w:rPr>
          <w:rFonts w:ascii="Arial Narrow" w:hAnsi="Arial Narrow"/>
          <w:b/>
          <w:sz w:val="20"/>
          <w:szCs w:val="20"/>
          <w:lang w:val="en-ZA"/>
        </w:rPr>
        <w:t xml:space="preserve">: SUBTATION ALTERNATIVE SITE </w:t>
      </w:r>
      <w:r w:rsidR="00234F4F">
        <w:rPr>
          <w:rFonts w:ascii="Arial Narrow" w:hAnsi="Arial Narrow"/>
          <w:b/>
          <w:sz w:val="20"/>
          <w:szCs w:val="20"/>
          <w:lang w:val="en-ZA"/>
        </w:rPr>
        <w:t>3</w:t>
      </w:r>
      <w:r w:rsidR="0033729C" w:rsidRPr="00C2212E">
        <w:rPr>
          <w:rFonts w:ascii="Arial Narrow" w:hAnsi="Arial Narrow"/>
          <w:b/>
          <w:sz w:val="20"/>
          <w:szCs w:val="20"/>
          <w:lang w:val="en-ZA"/>
        </w:rPr>
        <w:t>: OPERATION PHASE</w:t>
      </w:r>
    </w:p>
    <w:tbl>
      <w:tblPr>
        <w:tblStyle w:val="TableGrid"/>
        <w:tblW w:w="0" w:type="auto"/>
        <w:tblLook w:val="04A0"/>
      </w:tblPr>
      <w:tblGrid>
        <w:gridCol w:w="4077"/>
        <w:gridCol w:w="3009"/>
        <w:gridCol w:w="3937"/>
        <w:gridCol w:w="3151"/>
      </w:tblGrid>
      <w:tr w:rsidR="00A82C16" w:rsidRPr="00C2212E" w:rsidTr="003D67EF">
        <w:tc>
          <w:tcPr>
            <w:tcW w:w="4077" w:type="dxa"/>
            <w:tcBorders>
              <w:bottom w:val="single" w:sz="4" w:space="0" w:color="auto"/>
            </w:tcBorders>
            <w:shd w:val="clear" w:color="auto" w:fill="D9D9D9" w:themeFill="background1" w:themeFillShade="D9"/>
          </w:tcPr>
          <w:p w:rsidR="00A82C16" w:rsidRPr="00C2212E" w:rsidRDefault="00A82C16" w:rsidP="00614265">
            <w:pPr>
              <w:pStyle w:val="BodyText"/>
              <w:jc w:val="both"/>
              <w:rPr>
                <w:rFonts w:ascii="Arial Narrow" w:hAnsi="Arial Narrow"/>
                <w:b/>
                <w:sz w:val="20"/>
                <w:szCs w:val="20"/>
                <w:lang w:val="en-ZA"/>
              </w:rPr>
            </w:pPr>
            <w:r w:rsidRPr="00C2212E">
              <w:rPr>
                <w:rFonts w:ascii="Arial Narrow" w:hAnsi="Arial Narrow"/>
                <w:b/>
                <w:sz w:val="20"/>
                <w:szCs w:val="20"/>
                <w:lang w:val="en-ZA"/>
              </w:rPr>
              <w:t>POTENTIAL IMPACTS</w:t>
            </w:r>
          </w:p>
        </w:tc>
        <w:tc>
          <w:tcPr>
            <w:tcW w:w="3009" w:type="dxa"/>
            <w:tcBorders>
              <w:bottom w:val="single" w:sz="4" w:space="0" w:color="auto"/>
            </w:tcBorders>
            <w:shd w:val="clear" w:color="auto" w:fill="D9D9D9" w:themeFill="background1" w:themeFillShade="D9"/>
          </w:tcPr>
          <w:p w:rsidR="00A82C16" w:rsidRPr="00C2212E" w:rsidRDefault="00A82C16" w:rsidP="00614265">
            <w:pPr>
              <w:pStyle w:val="BodyText"/>
              <w:jc w:val="both"/>
              <w:rPr>
                <w:rFonts w:ascii="Arial Narrow" w:hAnsi="Arial Narrow"/>
                <w:b/>
                <w:sz w:val="20"/>
                <w:szCs w:val="20"/>
                <w:lang w:val="en-ZA"/>
              </w:rPr>
            </w:pPr>
            <w:r w:rsidRPr="00C2212E">
              <w:rPr>
                <w:rFonts w:ascii="Arial Narrow" w:hAnsi="Arial Narrow"/>
                <w:b/>
                <w:sz w:val="20"/>
                <w:szCs w:val="20"/>
                <w:lang w:val="en-ZA"/>
              </w:rPr>
              <w:t>SIGNIFICANCE OF IMPACTS</w:t>
            </w:r>
          </w:p>
        </w:tc>
        <w:tc>
          <w:tcPr>
            <w:tcW w:w="3937" w:type="dxa"/>
            <w:tcBorders>
              <w:bottom w:val="single" w:sz="4" w:space="0" w:color="auto"/>
            </w:tcBorders>
            <w:shd w:val="clear" w:color="auto" w:fill="D9D9D9" w:themeFill="background1" w:themeFillShade="D9"/>
          </w:tcPr>
          <w:p w:rsidR="00A82C16" w:rsidRPr="00C2212E" w:rsidRDefault="00A82C16" w:rsidP="00614265">
            <w:pPr>
              <w:pStyle w:val="BodyText"/>
              <w:jc w:val="both"/>
              <w:rPr>
                <w:rFonts w:ascii="Arial Narrow" w:hAnsi="Arial Narrow"/>
                <w:b/>
                <w:sz w:val="20"/>
                <w:szCs w:val="20"/>
                <w:lang w:val="en-ZA"/>
              </w:rPr>
            </w:pPr>
            <w:r w:rsidRPr="00C2212E">
              <w:rPr>
                <w:rFonts w:ascii="Arial Narrow" w:hAnsi="Arial Narrow"/>
                <w:b/>
                <w:sz w:val="20"/>
                <w:szCs w:val="20"/>
                <w:lang w:val="en-ZA"/>
              </w:rPr>
              <w:t>PROPOSED MITIGATION</w:t>
            </w:r>
          </w:p>
        </w:tc>
        <w:tc>
          <w:tcPr>
            <w:tcW w:w="3151" w:type="dxa"/>
            <w:tcBorders>
              <w:bottom w:val="single" w:sz="4" w:space="0" w:color="auto"/>
            </w:tcBorders>
            <w:shd w:val="clear" w:color="auto" w:fill="D9D9D9" w:themeFill="background1" w:themeFillShade="D9"/>
          </w:tcPr>
          <w:p w:rsidR="00A82C16" w:rsidRPr="00C2212E" w:rsidRDefault="00A82C16" w:rsidP="00614265">
            <w:pPr>
              <w:pStyle w:val="BodyText"/>
              <w:jc w:val="both"/>
              <w:rPr>
                <w:rFonts w:ascii="Arial Narrow" w:hAnsi="Arial Narrow"/>
                <w:b/>
                <w:sz w:val="20"/>
                <w:szCs w:val="20"/>
                <w:lang w:val="en-ZA"/>
              </w:rPr>
            </w:pPr>
            <w:r w:rsidRPr="00C2212E">
              <w:rPr>
                <w:rFonts w:ascii="Arial Narrow" w:hAnsi="Arial Narrow"/>
                <w:b/>
                <w:sz w:val="20"/>
                <w:szCs w:val="20"/>
                <w:lang w:val="en-ZA"/>
              </w:rPr>
              <w:t>SIGNIFICANCE OF IMPACTS AFTER MITIGATION</w:t>
            </w:r>
          </w:p>
        </w:tc>
      </w:tr>
      <w:tr w:rsidR="00A82C16" w:rsidRPr="00C2212E" w:rsidTr="003D67EF">
        <w:tc>
          <w:tcPr>
            <w:tcW w:w="14174" w:type="dxa"/>
            <w:gridSpan w:val="4"/>
            <w:tcBorders>
              <w:bottom w:val="single" w:sz="4" w:space="0" w:color="auto"/>
            </w:tcBorders>
            <w:shd w:val="clear" w:color="auto" w:fill="D9D9D9" w:themeFill="background1" w:themeFillShade="D9"/>
          </w:tcPr>
          <w:p w:rsidR="00A82C16" w:rsidRPr="00C2212E" w:rsidRDefault="00A82C16" w:rsidP="00614265">
            <w:pPr>
              <w:pStyle w:val="BodyText"/>
              <w:jc w:val="both"/>
              <w:rPr>
                <w:rFonts w:ascii="Arial Narrow" w:hAnsi="Arial Narrow"/>
                <w:b/>
                <w:sz w:val="20"/>
                <w:szCs w:val="20"/>
                <w:lang w:val="en-ZA"/>
              </w:rPr>
            </w:pPr>
            <w:r w:rsidRPr="00C2212E">
              <w:rPr>
                <w:rFonts w:ascii="Arial Narrow" w:hAnsi="Arial Narrow"/>
                <w:b/>
                <w:sz w:val="20"/>
                <w:szCs w:val="20"/>
                <w:lang w:val="en-ZA"/>
              </w:rPr>
              <w:t>DIRECT IMPACTS</w:t>
            </w:r>
          </w:p>
        </w:tc>
      </w:tr>
      <w:tr w:rsidR="00A82C16" w:rsidRPr="00C2212E" w:rsidTr="00614265">
        <w:tc>
          <w:tcPr>
            <w:tcW w:w="4077" w:type="dxa"/>
          </w:tcPr>
          <w:p w:rsidR="00A82C16" w:rsidRPr="00C2212E" w:rsidRDefault="00A82C16" w:rsidP="00295ACE">
            <w:pPr>
              <w:pStyle w:val="BodyText"/>
              <w:numPr>
                <w:ilvl w:val="0"/>
                <w:numId w:val="87"/>
              </w:numPr>
              <w:jc w:val="both"/>
              <w:rPr>
                <w:rFonts w:ascii="Arial Narrow" w:hAnsi="Arial Narrow"/>
                <w:b/>
                <w:sz w:val="20"/>
                <w:szCs w:val="20"/>
                <w:lang w:val="en-ZA"/>
              </w:rPr>
            </w:pPr>
            <w:r w:rsidRPr="00C2212E">
              <w:rPr>
                <w:rFonts w:ascii="Arial Narrow" w:hAnsi="Arial Narrow"/>
                <w:b/>
                <w:sz w:val="20"/>
                <w:szCs w:val="20"/>
                <w:lang w:val="en-ZA"/>
              </w:rPr>
              <w:t>Hazardous materials:</w:t>
            </w:r>
          </w:p>
          <w:p w:rsidR="00A82C16" w:rsidRPr="00C2212E" w:rsidRDefault="00A82C16" w:rsidP="00295ACE">
            <w:pPr>
              <w:pStyle w:val="BodyText"/>
              <w:numPr>
                <w:ilvl w:val="0"/>
                <w:numId w:val="32"/>
              </w:numPr>
              <w:jc w:val="both"/>
              <w:rPr>
                <w:rFonts w:ascii="Arial Narrow" w:hAnsi="Arial Narrow"/>
                <w:sz w:val="20"/>
                <w:szCs w:val="20"/>
                <w:lang w:val="en-ZA"/>
              </w:rPr>
            </w:pPr>
            <w:r w:rsidRPr="00C2212E">
              <w:rPr>
                <w:rFonts w:ascii="Arial Narrow" w:hAnsi="Arial Narrow"/>
                <w:sz w:val="20"/>
                <w:szCs w:val="20"/>
                <w:lang w:val="en-ZA"/>
              </w:rPr>
              <w:t>Spillage of hazardous materials may occur during routine maintenance or during an accident. This may impact o</w:t>
            </w:r>
            <w:r>
              <w:rPr>
                <w:rFonts w:ascii="Arial Narrow" w:hAnsi="Arial Narrow"/>
                <w:sz w:val="20"/>
                <w:szCs w:val="20"/>
                <w:lang w:val="en-ZA"/>
              </w:rPr>
              <w:t>n nearby water bodies (</w:t>
            </w:r>
            <w:r w:rsidRPr="00C2212E">
              <w:rPr>
                <w:rFonts w:ascii="Arial Narrow" w:hAnsi="Arial Narrow"/>
                <w:sz w:val="20"/>
                <w:szCs w:val="20"/>
                <w:lang w:val="en-ZA"/>
              </w:rPr>
              <w:t>stream)</w:t>
            </w:r>
          </w:p>
        </w:tc>
        <w:tc>
          <w:tcPr>
            <w:tcW w:w="3009" w:type="dxa"/>
          </w:tcPr>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Long-term (3)</w:t>
            </w:r>
          </w:p>
          <w:p w:rsidR="00A82C16" w:rsidRPr="00C2212E" w:rsidRDefault="00A82C16" w:rsidP="00614265">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Regional (3)</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w:t>
            </w:r>
            <w:r>
              <w:rPr>
                <w:rFonts w:ascii="Arial Narrow" w:hAnsi="Arial Narrow"/>
                <w:sz w:val="20"/>
                <w:szCs w:val="20"/>
                <w:lang w:val="en-ZA"/>
              </w:rPr>
              <w:t>High</w:t>
            </w:r>
            <w:r w:rsidRPr="00C2212E">
              <w:rPr>
                <w:rFonts w:ascii="Arial Narrow" w:hAnsi="Arial Narrow"/>
                <w:sz w:val="20"/>
                <w:szCs w:val="20"/>
                <w:lang w:val="en-ZA"/>
              </w:rPr>
              <w:t xml:space="preserve"> (</w:t>
            </w:r>
            <w:r>
              <w:rPr>
                <w:rFonts w:ascii="Arial Narrow" w:hAnsi="Arial Narrow"/>
                <w:sz w:val="20"/>
                <w:szCs w:val="20"/>
                <w:lang w:val="en-ZA"/>
              </w:rPr>
              <w:t>3</w:t>
            </w:r>
            <w:r w:rsidRPr="00C2212E">
              <w:rPr>
                <w:rFonts w:ascii="Arial Narrow" w:hAnsi="Arial Narrow"/>
                <w:sz w:val="20"/>
                <w:szCs w:val="20"/>
                <w:lang w:val="en-ZA"/>
              </w:rPr>
              <w:t>)</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A82C16" w:rsidRPr="00C2212E" w:rsidRDefault="00A82C16" w:rsidP="00614265">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Pr>
                <w:rFonts w:ascii="Arial Narrow" w:hAnsi="Arial Narrow"/>
                <w:sz w:val="20"/>
                <w:szCs w:val="20"/>
                <w:lang w:val="en-ZA"/>
              </w:rPr>
              <w:t xml:space="preserve"> 27</w:t>
            </w:r>
          </w:p>
          <w:p w:rsidR="00A82C16" w:rsidRPr="00C2212E" w:rsidRDefault="00A82C16" w:rsidP="00614265">
            <w:pPr>
              <w:pStyle w:val="BodyText"/>
              <w:jc w:val="both"/>
              <w:rPr>
                <w:rFonts w:ascii="Arial Narrow" w:hAnsi="Arial Narrow"/>
                <w:sz w:val="20"/>
                <w:szCs w:val="20"/>
                <w:lang w:val="en-ZA"/>
              </w:rPr>
            </w:pPr>
          </w:p>
        </w:tc>
        <w:tc>
          <w:tcPr>
            <w:tcW w:w="3937" w:type="dxa"/>
          </w:tcPr>
          <w:p w:rsidR="00A82C16" w:rsidRPr="00C2212E" w:rsidRDefault="00A82C16" w:rsidP="00614265">
            <w:pPr>
              <w:pStyle w:val="BodyText"/>
              <w:numPr>
                <w:ilvl w:val="0"/>
                <w:numId w:val="13"/>
              </w:numPr>
              <w:jc w:val="both"/>
              <w:rPr>
                <w:rFonts w:ascii="Arial Narrow" w:hAnsi="Arial Narrow"/>
                <w:sz w:val="20"/>
                <w:szCs w:val="20"/>
                <w:lang w:val="en-ZA"/>
              </w:rPr>
            </w:pPr>
            <w:r w:rsidRPr="00C2212E">
              <w:rPr>
                <w:rFonts w:ascii="Arial Narrow" w:hAnsi="Arial Narrow"/>
                <w:sz w:val="20"/>
                <w:szCs w:val="20"/>
                <w:lang w:val="en-ZA"/>
              </w:rPr>
              <w:t>Spill Prevention Plan and Management Plan must be put in place prior to any maintenance activity that involves the use of oil, lubricants and other hazardous materials.</w:t>
            </w:r>
          </w:p>
        </w:tc>
        <w:tc>
          <w:tcPr>
            <w:tcW w:w="3151" w:type="dxa"/>
          </w:tcPr>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Medium-term (2)</w:t>
            </w:r>
          </w:p>
          <w:p w:rsidR="00A82C16" w:rsidRPr="00C2212E" w:rsidRDefault="00A82C16" w:rsidP="00614265">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Unlikely to occur (2)</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A82C16" w:rsidRPr="00C2212E" w:rsidRDefault="00A82C16" w:rsidP="00614265">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10</w:t>
            </w:r>
          </w:p>
          <w:p w:rsidR="00A82C16" w:rsidRPr="00C2212E" w:rsidRDefault="00A82C16" w:rsidP="00614265">
            <w:pPr>
              <w:pStyle w:val="BodyText"/>
              <w:jc w:val="both"/>
              <w:rPr>
                <w:rFonts w:ascii="Arial Narrow" w:hAnsi="Arial Narrow"/>
                <w:sz w:val="20"/>
                <w:szCs w:val="20"/>
                <w:lang w:val="en-ZA"/>
              </w:rPr>
            </w:pPr>
          </w:p>
        </w:tc>
      </w:tr>
      <w:tr w:rsidR="00A82C16" w:rsidRPr="00C2212E" w:rsidTr="003D67EF">
        <w:tc>
          <w:tcPr>
            <w:tcW w:w="4077" w:type="dxa"/>
            <w:tcBorders>
              <w:bottom w:val="single" w:sz="4" w:space="0" w:color="auto"/>
            </w:tcBorders>
          </w:tcPr>
          <w:p w:rsidR="00A82C16" w:rsidRPr="00C2212E" w:rsidRDefault="00A82C16" w:rsidP="00295ACE">
            <w:pPr>
              <w:pStyle w:val="BodyText"/>
              <w:numPr>
                <w:ilvl w:val="0"/>
                <w:numId w:val="87"/>
              </w:numPr>
              <w:jc w:val="both"/>
              <w:rPr>
                <w:rFonts w:ascii="Arial Narrow" w:hAnsi="Arial Narrow"/>
                <w:b/>
                <w:sz w:val="20"/>
                <w:szCs w:val="20"/>
                <w:lang w:val="en-ZA"/>
              </w:rPr>
            </w:pPr>
            <w:r w:rsidRPr="00C2212E">
              <w:rPr>
                <w:rFonts w:ascii="Arial Narrow" w:hAnsi="Arial Narrow"/>
                <w:b/>
                <w:sz w:val="20"/>
                <w:szCs w:val="20"/>
                <w:lang w:val="en-ZA"/>
              </w:rPr>
              <w:t>Waste:</w:t>
            </w:r>
          </w:p>
          <w:p w:rsidR="00A82C16" w:rsidRPr="00C2212E" w:rsidRDefault="00A82C16" w:rsidP="00614265">
            <w:pPr>
              <w:pStyle w:val="BodyText"/>
              <w:numPr>
                <w:ilvl w:val="0"/>
                <w:numId w:val="13"/>
              </w:numPr>
              <w:ind w:left="709"/>
              <w:jc w:val="both"/>
              <w:rPr>
                <w:rFonts w:ascii="Arial Narrow" w:hAnsi="Arial Narrow"/>
                <w:b/>
                <w:sz w:val="20"/>
                <w:szCs w:val="20"/>
                <w:lang w:val="en-ZA"/>
              </w:rPr>
            </w:pPr>
            <w:r w:rsidRPr="00C2212E">
              <w:rPr>
                <w:rFonts w:ascii="Arial Narrow" w:hAnsi="Arial Narrow"/>
                <w:sz w:val="20"/>
                <w:szCs w:val="20"/>
                <w:lang w:val="en-ZA"/>
              </w:rPr>
              <w:t>Waste generation during the operation phase will have a negative impact on the environment if not controlled adequately.</w:t>
            </w:r>
            <w:r w:rsidRPr="00C2212E">
              <w:rPr>
                <w:rFonts w:ascii="Arial Narrow" w:hAnsi="Arial Narrow"/>
                <w:b/>
                <w:sz w:val="20"/>
                <w:szCs w:val="20"/>
                <w:lang w:val="en-ZA"/>
              </w:rPr>
              <w:t xml:space="preserve"> </w:t>
            </w:r>
            <w:r w:rsidRPr="00C2212E">
              <w:rPr>
                <w:rFonts w:ascii="Arial Narrow" w:hAnsi="Arial Narrow"/>
                <w:sz w:val="20"/>
                <w:szCs w:val="20"/>
                <w:lang w:val="en-ZA"/>
              </w:rPr>
              <w:t>Waste includes general waste or hazardous waste (used oil etc).</w:t>
            </w:r>
          </w:p>
        </w:tc>
        <w:tc>
          <w:tcPr>
            <w:tcW w:w="3009" w:type="dxa"/>
            <w:tcBorders>
              <w:bottom w:val="single" w:sz="4" w:space="0" w:color="auto"/>
            </w:tcBorders>
          </w:tcPr>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Medium-term (2)</w:t>
            </w:r>
          </w:p>
          <w:p w:rsidR="00A82C16" w:rsidRPr="00C2212E" w:rsidRDefault="00A82C16" w:rsidP="00614265">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A82C16" w:rsidRPr="00C2212E" w:rsidRDefault="00A82C16" w:rsidP="00614265">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18</w:t>
            </w:r>
          </w:p>
          <w:p w:rsidR="00A82C16" w:rsidRPr="00C2212E" w:rsidRDefault="00A82C16" w:rsidP="00614265">
            <w:pPr>
              <w:pStyle w:val="BodyText"/>
              <w:jc w:val="both"/>
              <w:rPr>
                <w:rFonts w:ascii="Arial Narrow" w:hAnsi="Arial Narrow"/>
                <w:b/>
                <w:sz w:val="20"/>
                <w:szCs w:val="20"/>
                <w:lang w:val="en-ZA"/>
              </w:rPr>
            </w:pPr>
          </w:p>
        </w:tc>
        <w:tc>
          <w:tcPr>
            <w:tcW w:w="3937" w:type="dxa"/>
            <w:tcBorders>
              <w:bottom w:val="single" w:sz="4" w:space="0" w:color="auto"/>
            </w:tcBorders>
          </w:tcPr>
          <w:p w:rsidR="00A82C16" w:rsidRPr="00C2212E" w:rsidRDefault="00A82C16" w:rsidP="00614265">
            <w:pPr>
              <w:pStyle w:val="BodyText"/>
              <w:numPr>
                <w:ilvl w:val="0"/>
                <w:numId w:val="13"/>
              </w:numPr>
              <w:jc w:val="both"/>
              <w:rPr>
                <w:rFonts w:ascii="Arial Narrow" w:hAnsi="Arial Narrow"/>
                <w:sz w:val="20"/>
                <w:szCs w:val="20"/>
                <w:lang w:val="en-ZA"/>
              </w:rPr>
            </w:pPr>
            <w:r w:rsidRPr="00C2212E">
              <w:rPr>
                <w:rFonts w:ascii="Arial Narrow" w:hAnsi="Arial Narrow"/>
                <w:sz w:val="20"/>
                <w:szCs w:val="20"/>
                <w:lang w:val="en-ZA"/>
              </w:rPr>
              <w:t>Where possible, construction waste on site must be reused or recycled.</w:t>
            </w:r>
          </w:p>
          <w:p w:rsidR="00A82C16" w:rsidRPr="00C2212E" w:rsidRDefault="00A82C16" w:rsidP="00614265">
            <w:pPr>
              <w:pStyle w:val="BodyText"/>
              <w:numPr>
                <w:ilvl w:val="0"/>
                <w:numId w:val="13"/>
              </w:numPr>
              <w:jc w:val="both"/>
              <w:rPr>
                <w:rFonts w:ascii="Arial Narrow" w:hAnsi="Arial Narrow"/>
                <w:sz w:val="20"/>
                <w:szCs w:val="20"/>
                <w:lang w:val="en-ZA"/>
              </w:rPr>
            </w:pPr>
            <w:r w:rsidRPr="00C2212E">
              <w:rPr>
                <w:rFonts w:ascii="Arial Narrow" w:hAnsi="Arial Narrow"/>
                <w:sz w:val="20"/>
                <w:szCs w:val="20"/>
                <w:lang w:val="en-ZA"/>
              </w:rPr>
              <w:t>Disposal of waste must be in accordance with relevant legislative requirements.</w:t>
            </w:r>
          </w:p>
          <w:p w:rsidR="00A82C16" w:rsidRPr="00C2212E" w:rsidRDefault="00A82C16" w:rsidP="00614265">
            <w:pPr>
              <w:pStyle w:val="BodyText"/>
              <w:numPr>
                <w:ilvl w:val="0"/>
                <w:numId w:val="13"/>
              </w:numPr>
              <w:jc w:val="both"/>
              <w:rPr>
                <w:rFonts w:ascii="Arial Narrow" w:hAnsi="Arial Narrow"/>
                <w:sz w:val="20"/>
                <w:szCs w:val="20"/>
                <w:lang w:val="en-ZA"/>
              </w:rPr>
            </w:pPr>
            <w:r w:rsidRPr="00C2212E">
              <w:rPr>
                <w:rFonts w:ascii="Arial Narrow" w:hAnsi="Arial Narrow"/>
                <w:sz w:val="20"/>
                <w:szCs w:val="20"/>
                <w:lang w:val="en-ZA"/>
              </w:rPr>
              <w:t>The responsible maintenance personnel must familiarise themselves with the definitions of waste and the handling, storage and transport of it as prescribed in the applicable environmental legislation.</w:t>
            </w:r>
          </w:p>
          <w:p w:rsidR="00A82C16" w:rsidRPr="00C2212E" w:rsidRDefault="00A82C16" w:rsidP="00614265">
            <w:pPr>
              <w:pStyle w:val="BodyText"/>
              <w:numPr>
                <w:ilvl w:val="0"/>
                <w:numId w:val="13"/>
              </w:numPr>
              <w:jc w:val="both"/>
              <w:rPr>
                <w:rFonts w:ascii="Arial Narrow" w:hAnsi="Arial Narrow"/>
                <w:sz w:val="20"/>
                <w:szCs w:val="20"/>
                <w:lang w:val="en-ZA"/>
              </w:rPr>
            </w:pPr>
            <w:r w:rsidRPr="00C2212E">
              <w:rPr>
                <w:rFonts w:ascii="Arial Narrow" w:hAnsi="Arial Narrow"/>
                <w:sz w:val="20"/>
                <w:szCs w:val="20"/>
                <w:lang w:val="en-ZA"/>
              </w:rPr>
              <w:t>Burning of waste materials will not be permitted.</w:t>
            </w:r>
          </w:p>
          <w:p w:rsidR="00A82C16" w:rsidRPr="00C2212E" w:rsidRDefault="00A82C16" w:rsidP="00614265">
            <w:pPr>
              <w:pStyle w:val="BodyText"/>
              <w:numPr>
                <w:ilvl w:val="0"/>
                <w:numId w:val="13"/>
              </w:numPr>
              <w:jc w:val="both"/>
              <w:rPr>
                <w:rFonts w:ascii="Arial Narrow" w:hAnsi="Arial Narrow"/>
                <w:sz w:val="20"/>
                <w:szCs w:val="20"/>
                <w:lang w:val="en-ZA"/>
              </w:rPr>
            </w:pPr>
            <w:r w:rsidRPr="00C2212E">
              <w:rPr>
                <w:rFonts w:ascii="Arial Narrow" w:hAnsi="Arial Narrow"/>
                <w:sz w:val="20"/>
                <w:szCs w:val="20"/>
                <w:lang w:val="en-ZA"/>
              </w:rPr>
              <w:t xml:space="preserve">Further detailed mitigation measures are included on the </w:t>
            </w:r>
            <w:r w:rsidRPr="0037541F">
              <w:rPr>
                <w:rFonts w:ascii="Arial Narrow" w:hAnsi="Arial Narrow"/>
                <w:sz w:val="20"/>
                <w:szCs w:val="20"/>
                <w:lang w:val="en-ZA"/>
              </w:rPr>
              <w:t>EMP (Appendix G)</w:t>
            </w:r>
          </w:p>
        </w:tc>
        <w:tc>
          <w:tcPr>
            <w:tcW w:w="3151" w:type="dxa"/>
            <w:tcBorders>
              <w:bottom w:val="single" w:sz="4" w:space="0" w:color="auto"/>
            </w:tcBorders>
          </w:tcPr>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A82C16" w:rsidRPr="00C2212E" w:rsidRDefault="00A82C16" w:rsidP="00614265">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Unlikely to occur (2)</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A82C16" w:rsidRPr="00C2212E" w:rsidRDefault="00A82C16" w:rsidP="00614265">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A82C16" w:rsidRPr="00C2212E" w:rsidRDefault="00A82C16" w:rsidP="00614265">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8</w:t>
            </w:r>
          </w:p>
        </w:tc>
      </w:tr>
      <w:tr w:rsidR="00A82C16" w:rsidRPr="00C2212E" w:rsidTr="003D67EF">
        <w:tc>
          <w:tcPr>
            <w:tcW w:w="14174" w:type="dxa"/>
            <w:gridSpan w:val="4"/>
            <w:shd w:val="clear" w:color="auto" w:fill="D9D9D9" w:themeFill="background1" w:themeFillShade="D9"/>
          </w:tcPr>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INDIRECT IMPACTS</w:t>
            </w:r>
          </w:p>
        </w:tc>
      </w:tr>
      <w:tr w:rsidR="00A82C16" w:rsidRPr="00C2212E" w:rsidTr="00614265">
        <w:tc>
          <w:tcPr>
            <w:tcW w:w="4077" w:type="dxa"/>
          </w:tcPr>
          <w:p w:rsidR="00A82C16" w:rsidRPr="00C2212E" w:rsidRDefault="00A82C16" w:rsidP="00295ACE">
            <w:pPr>
              <w:pStyle w:val="BodyText"/>
              <w:numPr>
                <w:ilvl w:val="0"/>
                <w:numId w:val="88"/>
              </w:numPr>
              <w:jc w:val="both"/>
              <w:rPr>
                <w:rFonts w:ascii="Arial Narrow" w:hAnsi="Arial Narrow"/>
                <w:b/>
                <w:sz w:val="20"/>
                <w:szCs w:val="20"/>
                <w:lang w:val="en-ZA"/>
              </w:rPr>
            </w:pPr>
            <w:r w:rsidRPr="00C2212E">
              <w:rPr>
                <w:rFonts w:ascii="Arial Narrow" w:hAnsi="Arial Narrow"/>
                <w:b/>
                <w:sz w:val="20"/>
                <w:szCs w:val="20"/>
                <w:lang w:val="en-ZA"/>
              </w:rPr>
              <w:t>Flora:</w:t>
            </w:r>
          </w:p>
          <w:p w:rsidR="00A82C16" w:rsidRPr="00C2212E" w:rsidRDefault="00A82C16" w:rsidP="00295ACE">
            <w:pPr>
              <w:pStyle w:val="BodyText"/>
              <w:numPr>
                <w:ilvl w:val="0"/>
                <w:numId w:val="34"/>
              </w:numPr>
              <w:jc w:val="both"/>
              <w:rPr>
                <w:rFonts w:ascii="Arial Narrow" w:hAnsi="Arial Narrow"/>
                <w:sz w:val="20"/>
                <w:szCs w:val="20"/>
                <w:lang w:val="en-ZA"/>
              </w:rPr>
            </w:pPr>
            <w:r w:rsidRPr="00C2212E">
              <w:rPr>
                <w:rFonts w:ascii="Arial Narrow" w:hAnsi="Arial Narrow"/>
                <w:sz w:val="20"/>
                <w:szCs w:val="20"/>
                <w:lang w:val="en-ZA"/>
              </w:rPr>
              <w:t>Surrounding areas and species present in the direct vicinity of the substation could be affected by indirect impacts resulting from operation activities. Examples include:</w:t>
            </w:r>
          </w:p>
          <w:p w:rsidR="00A82C16" w:rsidRPr="00C2212E" w:rsidRDefault="00A82C16" w:rsidP="00295ACE">
            <w:pPr>
              <w:pStyle w:val="BodyText"/>
              <w:numPr>
                <w:ilvl w:val="1"/>
                <w:numId w:val="34"/>
              </w:numPr>
              <w:jc w:val="both"/>
              <w:rPr>
                <w:rFonts w:ascii="Arial Narrow" w:hAnsi="Arial Narrow"/>
                <w:sz w:val="20"/>
                <w:szCs w:val="20"/>
                <w:lang w:val="en-ZA"/>
              </w:rPr>
            </w:pPr>
            <w:r w:rsidRPr="00C2212E">
              <w:rPr>
                <w:rFonts w:ascii="Arial Narrow" w:hAnsi="Arial Narrow"/>
                <w:sz w:val="20"/>
                <w:szCs w:val="20"/>
                <w:lang w:val="en-ZA"/>
              </w:rPr>
              <w:t>Unlawful parking and turning of maintenance vehicles and machinery.</w:t>
            </w:r>
          </w:p>
          <w:p w:rsidR="00A82C16" w:rsidRPr="00C2212E" w:rsidRDefault="00A82C16" w:rsidP="00295ACE">
            <w:pPr>
              <w:pStyle w:val="BodyText"/>
              <w:numPr>
                <w:ilvl w:val="1"/>
                <w:numId w:val="34"/>
              </w:numPr>
              <w:jc w:val="both"/>
              <w:rPr>
                <w:rFonts w:ascii="Arial Narrow" w:hAnsi="Arial Narrow"/>
                <w:sz w:val="20"/>
                <w:szCs w:val="20"/>
                <w:lang w:val="en-ZA"/>
              </w:rPr>
            </w:pPr>
            <w:r w:rsidRPr="00C2212E">
              <w:rPr>
                <w:rFonts w:ascii="Arial Narrow" w:hAnsi="Arial Narrow"/>
                <w:sz w:val="20"/>
                <w:szCs w:val="20"/>
                <w:lang w:val="en-ZA"/>
              </w:rPr>
              <w:t>Unlawful storage or dumping of materials outside substation perimeter.</w:t>
            </w:r>
          </w:p>
          <w:p w:rsidR="00A82C16" w:rsidRPr="00C2212E" w:rsidRDefault="00A82C16" w:rsidP="00295ACE">
            <w:pPr>
              <w:pStyle w:val="BodyText"/>
              <w:numPr>
                <w:ilvl w:val="1"/>
                <w:numId w:val="34"/>
              </w:numPr>
              <w:jc w:val="both"/>
              <w:rPr>
                <w:rFonts w:ascii="Arial Narrow" w:hAnsi="Arial Narrow"/>
                <w:sz w:val="20"/>
                <w:szCs w:val="20"/>
                <w:lang w:val="en-ZA"/>
              </w:rPr>
            </w:pPr>
            <w:r w:rsidRPr="00C2212E">
              <w:rPr>
                <w:rFonts w:ascii="Arial Narrow" w:hAnsi="Arial Narrow"/>
                <w:sz w:val="20"/>
                <w:szCs w:val="20"/>
                <w:lang w:val="en-ZA"/>
              </w:rPr>
              <w:t>Unlawful harvesting of natural resources (trees, flowers, muthi, fruits).</w:t>
            </w:r>
          </w:p>
          <w:p w:rsidR="00A82C16" w:rsidRPr="00C2212E" w:rsidRDefault="00A82C16" w:rsidP="00295ACE">
            <w:pPr>
              <w:pStyle w:val="BodyText"/>
              <w:numPr>
                <w:ilvl w:val="1"/>
                <w:numId w:val="34"/>
              </w:numPr>
              <w:jc w:val="both"/>
              <w:rPr>
                <w:rFonts w:ascii="Arial Narrow" w:hAnsi="Arial Narrow"/>
                <w:sz w:val="20"/>
                <w:szCs w:val="20"/>
                <w:lang w:val="en-ZA"/>
              </w:rPr>
            </w:pPr>
            <w:r w:rsidRPr="00C2212E">
              <w:rPr>
                <w:rFonts w:ascii="Arial Narrow" w:hAnsi="Arial Narrow"/>
                <w:sz w:val="20"/>
                <w:szCs w:val="20"/>
                <w:lang w:val="en-ZA"/>
              </w:rPr>
              <w:t>Unlawful use of surrounding vegetation (e.g. for ablution purposes).</w:t>
            </w:r>
          </w:p>
        </w:tc>
        <w:tc>
          <w:tcPr>
            <w:tcW w:w="3009" w:type="dxa"/>
          </w:tcPr>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Medium-term (2)</w:t>
            </w:r>
          </w:p>
          <w:p w:rsidR="00A82C16" w:rsidRPr="00C2212E" w:rsidRDefault="00A82C16" w:rsidP="00614265">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A82C16" w:rsidRPr="00C2212E" w:rsidRDefault="00A82C16" w:rsidP="00614265">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18</w:t>
            </w:r>
          </w:p>
          <w:p w:rsidR="00A82C16" w:rsidRPr="00C2212E" w:rsidRDefault="00A82C16" w:rsidP="00614265">
            <w:pPr>
              <w:pStyle w:val="BodyText"/>
              <w:jc w:val="both"/>
              <w:rPr>
                <w:rFonts w:ascii="Arial Narrow" w:hAnsi="Arial Narrow"/>
                <w:sz w:val="20"/>
                <w:szCs w:val="20"/>
                <w:lang w:val="en-ZA"/>
              </w:rPr>
            </w:pPr>
          </w:p>
        </w:tc>
        <w:tc>
          <w:tcPr>
            <w:tcW w:w="3937" w:type="dxa"/>
          </w:tcPr>
          <w:p w:rsidR="00A82C16" w:rsidRPr="00C2212E" w:rsidRDefault="00A82C16" w:rsidP="00614265">
            <w:pPr>
              <w:pStyle w:val="BodyText"/>
              <w:numPr>
                <w:ilvl w:val="0"/>
                <w:numId w:val="13"/>
              </w:numPr>
              <w:jc w:val="both"/>
              <w:rPr>
                <w:rFonts w:ascii="Arial Narrow" w:hAnsi="Arial Narrow"/>
                <w:sz w:val="20"/>
                <w:szCs w:val="20"/>
                <w:lang w:val="en-ZA"/>
              </w:rPr>
            </w:pPr>
            <w:r w:rsidRPr="00C2212E">
              <w:rPr>
                <w:rFonts w:ascii="Arial Narrow" w:hAnsi="Arial Narrow"/>
                <w:sz w:val="20"/>
                <w:szCs w:val="20"/>
                <w:lang w:val="en-ZA"/>
              </w:rPr>
              <w:t>Ensure no parking, turning of vehicles or dumping of material outside the perimeter of the substation.</w:t>
            </w:r>
          </w:p>
          <w:p w:rsidR="00A82C16" w:rsidRPr="00C2212E" w:rsidRDefault="00A82C16" w:rsidP="00614265">
            <w:pPr>
              <w:pStyle w:val="BodyText"/>
              <w:numPr>
                <w:ilvl w:val="0"/>
                <w:numId w:val="13"/>
              </w:numPr>
              <w:jc w:val="both"/>
              <w:rPr>
                <w:rFonts w:ascii="Arial Narrow" w:hAnsi="Arial Narrow"/>
                <w:sz w:val="20"/>
                <w:szCs w:val="20"/>
                <w:lang w:val="en-ZA"/>
              </w:rPr>
            </w:pPr>
            <w:r w:rsidRPr="00C2212E">
              <w:rPr>
                <w:rFonts w:ascii="Arial Narrow" w:hAnsi="Arial Narrow"/>
                <w:sz w:val="20"/>
                <w:szCs w:val="20"/>
                <w:lang w:val="en-ZA"/>
              </w:rPr>
              <w:t>All workers on site must be:</w:t>
            </w:r>
          </w:p>
          <w:p w:rsidR="00A82C16" w:rsidRPr="00C2212E" w:rsidRDefault="00A82C16" w:rsidP="00614265">
            <w:pPr>
              <w:pStyle w:val="BodyText"/>
              <w:numPr>
                <w:ilvl w:val="1"/>
                <w:numId w:val="13"/>
              </w:numPr>
              <w:jc w:val="both"/>
              <w:rPr>
                <w:rFonts w:ascii="Arial Narrow" w:hAnsi="Arial Narrow"/>
                <w:sz w:val="20"/>
                <w:szCs w:val="20"/>
                <w:lang w:val="en-ZA"/>
              </w:rPr>
            </w:pPr>
            <w:r w:rsidRPr="00C2212E">
              <w:rPr>
                <w:rFonts w:ascii="Arial Narrow" w:hAnsi="Arial Narrow"/>
                <w:sz w:val="20"/>
                <w:szCs w:val="20"/>
                <w:lang w:val="en-ZA"/>
              </w:rPr>
              <w:t>Informed that there should be no harvesting of natural resources.</w:t>
            </w:r>
          </w:p>
          <w:p w:rsidR="00A82C16" w:rsidRPr="00C2212E" w:rsidRDefault="00A82C16" w:rsidP="00614265">
            <w:pPr>
              <w:pStyle w:val="BodyText"/>
              <w:numPr>
                <w:ilvl w:val="1"/>
                <w:numId w:val="13"/>
              </w:numPr>
              <w:jc w:val="both"/>
              <w:rPr>
                <w:rFonts w:ascii="Arial Narrow" w:hAnsi="Arial Narrow"/>
                <w:sz w:val="20"/>
                <w:szCs w:val="20"/>
                <w:lang w:val="en-ZA"/>
              </w:rPr>
            </w:pPr>
            <w:r w:rsidRPr="00C2212E">
              <w:rPr>
                <w:rFonts w:ascii="Arial Narrow" w:hAnsi="Arial Narrow"/>
                <w:sz w:val="20"/>
                <w:szCs w:val="20"/>
                <w:lang w:val="en-ZA"/>
              </w:rPr>
              <w:t>There should be no dumping or littering outside the perimeter of the substation.</w:t>
            </w:r>
          </w:p>
          <w:p w:rsidR="00A82C16" w:rsidRPr="00C2212E" w:rsidRDefault="00A82C16" w:rsidP="00614265">
            <w:pPr>
              <w:pStyle w:val="BodyText"/>
              <w:numPr>
                <w:ilvl w:val="1"/>
                <w:numId w:val="13"/>
              </w:numPr>
              <w:jc w:val="both"/>
              <w:rPr>
                <w:rFonts w:ascii="Arial Narrow" w:hAnsi="Arial Narrow"/>
                <w:sz w:val="20"/>
                <w:szCs w:val="20"/>
                <w:lang w:val="en-ZA"/>
              </w:rPr>
            </w:pPr>
            <w:r w:rsidRPr="00C2212E">
              <w:rPr>
                <w:rFonts w:ascii="Arial Narrow" w:hAnsi="Arial Narrow"/>
                <w:sz w:val="20"/>
                <w:szCs w:val="20"/>
                <w:lang w:val="en-ZA"/>
              </w:rPr>
              <w:t>Surrounding are must not be used for ablution purposes.</w:t>
            </w:r>
          </w:p>
          <w:p w:rsidR="00A82C16" w:rsidRPr="00C2212E" w:rsidRDefault="00A82C16" w:rsidP="00614265">
            <w:pPr>
              <w:pStyle w:val="BodyText"/>
              <w:numPr>
                <w:ilvl w:val="0"/>
                <w:numId w:val="13"/>
              </w:numPr>
              <w:jc w:val="both"/>
              <w:rPr>
                <w:rFonts w:ascii="Arial Narrow" w:hAnsi="Arial Narrow"/>
                <w:sz w:val="20"/>
                <w:szCs w:val="20"/>
                <w:lang w:val="en-ZA"/>
              </w:rPr>
            </w:pPr>
            <w:r w:rsidRPr="00C2212E">
              <w:rPr>
                <w:rFonts w:ascii="Arial Narrow" w:hAnsi="Arial Narrow"/>
                <w:sz w:val="20"/>
                <w:szCs w:val="20"/>
                <w:lang w:val="en-ZA"/>
              </w:rPr>
              <w:t>During operation phase there is a need to implement alien plant monitoring and control. Even though this impact may have been triggered at the planning and construction stage, it is necessary to include monitoring and control of alien plants as part of operational activities.</w:t>
            </w:r>
          </w:p>
        </w:tc>
        <w:tc>
          <w:tcPr>
            <w:tcW w:w="3151" w:type="dxa"/>
          </w:tcPr>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A82C16" w:rsidRPr="00C2212E" w:rsidRDefault="00A82C16" w:rsidP="00614265">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Unlikely to occur (2)</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A82C16" w:rsidRPr="00C2212E" w:rsidRDefault="00A82C16" w:rsidP="00614265">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8</w:t>
            </w:r>
          </w:p>
          <w:p w:rsidR="00A82C16" w:rsidRPr="00C2212E" w:rsidRDefault="00A82C16" w:rsidP="00614265">
            <w:pPr>
              <w:pStyle w:val="BodyText"/>
              <w:jc w:val="both"/>
              <w:rPr>
                <w:rFonts w:ascii="Arial Narrow" w:hAnsi="Arial Narrow"/>
                <w:sz w:val="20"/>
                <w:szCs w:val="20"/>
                <w:lang w:val="en-ZA"/>
              </w:rPr>
            </w:pPr>
          </w:p>
        </w:tc>
      </w:tr>
      <w:tr w:rsidR="00A82C16" w:rsidRPr="00C2212E" w:rsidTr="00614265">
        <w:tc>
          <w:tcPr>
            <w:tcW w:w="4077" w:type="dxa"/>
          </w:tcPr>
          <w:p w:rsidR="00A82C16" w:rsidRPr="00C2212E" w:rsidRDefault="00A82C16" w:rsidP="00295ACE">
            <w:pPr>
              <w:pStyle w:val="BodyText"/>
              <w:numPr>
                <w:ilvl w:val="0"/>
                <w:numId w:val="88"/>
              </w:numPr>
              <w:jc w:val="both"/>
              <w:rPr>
                <w:rFonts w:ascii="Arial Narrow" w:hAnsi="Arial Narrow"/>
                <w:b/>
                <w:sz w:val="20"/>
                <w:szCs w:val="20"/>
                <w:lang w:val="en-ZA"/>
              </w:rPr>
            </w:pPr>
            <w:r w:rsidRPr="00C2212E">
              <w:rPr>
                <w:rFonts w:ascii="Arial Narrow" w:hAnsi="Arial Narrow"/>
                <w:b/>
                <w:sz w:val="20"/>
                <w:szCs w:val="20"/>
                <w:lang w:val="en-ZA"/>
              </w:rPr>
              <w:t>Socio-economic:</w:t>
            </w:r>
          </w:p>
          <w:p w:rsidR="00A82C16" w:rsidRPr="00C2212E" w:rsidRDefault="00A82C16" w:rsidP="00295ACE">
            <w:pPr>
              <w:pStyle w:val="BodyText"/>
              <w:numPr>
                <w:ilvl w:val="0"/>
                <w:numId w:val="35"/>
              </w:numPr>
              <w:jc w:val="both"/>
              <w:rPr>
                <w:rFonts w:ascii="Arial Narrow" w:hAnsi="Arial Narrow"/>
                <w:b/>
                <w:sz w:val="20"/>
                <w:szCs w:val="20"/>
                <w:lang w:val="en-ZA"/>
              </w:rPr>
            </w:pPr>
            <w:r w:rsidRPr="00C2212E">
              <w:rPr>
                <w:rFonts w:ascii="Arial Narrow" w:hAnsi="Arial Narrow"/>
                <w:sz w:val="20"/>
                <w:szCs w:val="20"/>
                <w:lang w:val="en-ZA"/>
              </w:rPr>
              <w:t>The availability of more power may stimulate local economic development leading to an increase in the standard of living for local households.</w:t>
            </w:r>
          </w:p>
          <w:p w:rsidR="00A82C16" w:rsidRPr="00C2212E" w:rsidRDefault="00A82C16" w:rsidP="00295ACE">
            <w:pPr>
              <w:pStyle w:val="BodyText"/>
              <w:numPr>
                <w:ilvl w:val="0"/>
                <w:numId w:val="35"/>
              </w:numPr>
              <w:jc w:val="both"/>
              <w:rPr>
                <w:rFonts w:ascii="Arial Narrow" w:hAnsi="Arial Narrow"/>
                <w:b/>
                <w:sz w:val="20"/>
                <w:szCs w:val="20"/>
                <w:lang w:val="en-ZA"/>
              </w:rPr>
            </w:pPr>
            <w:r w:rsidRPr="00C2212E">
              <w:rPr>
                <w:rFonts w:ascii="Arial Narrow" w:hAnsi="Arial Narrow"/>
                <w:sz w:val="20"/>
                <w:szCs w:val="20"/>
                <w:lang w:val="en-ZA"/>
              </w:rPr>
              <w:t>The increased electricity supply may reduce dependency on other energy sources (e.g. firewood) thereby leading to better resource management and conservation.</w:t>
            </w:r>
          </w:p>
        </w:tc>
        <w:tc>
          <w:tcPr>
            <w:tcW w:w="3009" w:type="dxa"/>
          </w:tcPr>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Long-term (3)</w:t>
            </w:r>
          </w:p>
          <w:p w:rsidR="00A82C16" w:rsidRPr="00C2212E" w:rsidRDefault="00A82C16" w:rsidP="00614265">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w:t>
            </w:r>
            <w:r>
              <w:rPr>
                <w:rFonts w:ascii="Arial Narrow" w:hAnsi="Arial Narrow"/>
                <w:sz w:val="20"/>
                <w:szCs w:val="20"/>
                <w:lang w:val="en-ZA"/>
              </w:rPr>
              <w:t>Local</w:t>
            </w:r>
            <w:r w:rsidRPr="00C2212E">
              <w:rPr>
                <w:rFonts w:ascii="Arial Narrow" w:hAnsi="Arial Narrow"/>
                <w:sz w:val="20"/>
                <w:szCs w:val="20"/>
                <w:lang w:val="en-ZA"/>
              </w:rPr>
              <w:t xml:space="preserve"> (</w:t>
            </w:r>
            <w:r>
              <w:rPr>
                <w:rFonts w:ascii="Arial Narrow" w:hAnsi="Arial Narrow"/>
                <w:sz w:val="20"/>
                <w:szCs w:val="20"/>
                <w:lang w:val="en-ZA"/>
              </w:rPr>
              <w:t>2</w:t>
            </w:r>
            <w:r w:rsidRPr="00C2212E">
              <w:rPr>
                <w:rFonts w:ascii="Arial Narrow" w:hAnsi="Arial Narrow"/>
                <w:sz w:val="20"/>
                <w:szCs w:val="20"/>
                <w:lang w:val="en-ZA"/>
              </w:rPr>
              <w:t>)</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w:t>
            </w:r>
            <w:r>
              <w:rPr>
                <w:rFonts w:ascii="Arial Narrow" w:hAnsi="Arial Narrow"/>
                <w:sz w:val="20"/>
                <w:szCs w:val="20"/>
                <w:lang w:val="en-ZA"/>
              </w:rPr>
              <w:t>Low (1</w:t>
            </w:r>
            <w:r w:rsidRPr="00C2212E">
              <w:rPr>
                <w:rFonts w:ascii="Arial Narrow" w:hAnsi="Arial Narrow"/>
                <w:sz w:val="20"/>
                <w:szCs w:val="20"/>
                <w:lang w:val="en-ZA"/>
              </w:rPr>
              <w:t>)</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Positive</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N/A</w:t>
            </w:r>
          </w:p>
          <w:p w:rsidR="00A82C16" w:rsidRPr="00C2212E" w:rsidRDefault="00A82C16" w:rsidP="00614265">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N/A</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N/A</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Pr>
                <w:rFonts w:ascii="Arial Narrow" w:hAnsi="Arial Narrow"/>
                <w:sz w:val="20"/>
                <w:szCs w:val="20"/>
                <w:lang w:val="en-ZA"/>
              </w:rPr>
              <w:t xml:space="preserve"> 18</w:t>
            </w:r>
          </w:p>
          <w:p w:rsidR="00A82C16" w:rsidRPr="00C2212E" w:rsidRDefault="00A82C16" w:rsidP="00614265">
            <w:pPr>
              <w:pStyle w:val="BodyText"/>
              <w:jc w:val="both"/>
              <w:rPr>
                <w:rFonts w:ascii="Arial Narrow" w:hAnsi="Arial Narrow"/>
                <w:sz w:val="20"/>
                <w:szCs w:val="20"/>
                <w:lang w:val="en-ZA"/>
              </w:rPr>
            </w:pPr>
          </w:p>
        </w:tc>
        <w:tc>
          <w:tcPr>
            <w:tcW w:w="3937" w:type="dxa"/>
          </w:tcPr>
          <w:p w:rsidR="00A82C16" w:rsidRPr="00C2212E" w:rsidRDefault="00A82C16" w:rsidP="00614265">
            <w:pPr>
              <w:pStyle w:val="BodyText"/>
              <w:ind w:left="360"/>
              <w:jc w:val="both"/>
              <w:rPr>
                <w:rFonts w:ascii="Arial Narrow" w:hAnsi="Arial Narrow"/>
                <w:sz w:val="20"/>
                <w:szCs w:val="20"/>
                <w:lang w:val="en-ZA"/>
              </w:rPr>
            </w:pPr>
          </w:p>
        </w:tc>
        <w:tc>
          <w:tcPr>
            <w:tcW w:w="3151" w:type="dxa"/>
          </w:tcPr>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Long-term (3)</w:t>
            </w:r>
          </w:p>
          <w:p w:rsidR="00A82C16" w:rsidRPr="00C2212E" w:rsidRDefault="00A82C16" w:rsidP="00614265">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w:t>
            </w:r>
            <w:r>
              <w:rPr>
                <w:rFonts w:ascii="Arial Narrow" w:hAnsi="Arial Narrow"/>
                <w:sz w:val="20"/>
                <w:szCs w:val="20"/>
                <w:lang w:val="en-ZA"/>
              </w:rPr>
              <w:t>Local</w:t>
            </w:r>
            <w:r w:rsidRPr="00C2212E">
              <w:rPr>
                <w:rFonts w:ascii="Arial Narrow" w:hAnsi="Arial Narrow"/>
                <w:sz w:val="20"/>
                <w:szCs w:val="20"/>
                <w:lang w:val="en-ZA"/>
              </w:rPr>
              <w:t xml:space="preserve"> (</w:t>
            </w:r>
            <w:r>
              <w:rPr>
                <w:rFonts w:ascii="Arial Narrow" w:hAnsi="Arial Narrow"/>
                <w:sz w:val="20"/>
                <w:szCs w:val="20"/>
                <w:lang w:val="en-ZA"/>
              </w:rPr>
              <w:t>2</w:t>
            </w:r>
            <w:r w:rsidRPr="00C2212E">
              <w:rPr>
                <w:rFonts w:ascii="Arial Narrow" w:hAnsi="Arial Narrow"/>
                <w:sz w:val="20"/>
                <w:szCs w:val="20"/>
                <w:lang w:val="en-ZA"/>
              </w:rPr>
              <w:t>)</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High (3)</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Positive</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N/A</w:t>
            </w:r>
          </w:p>
          <w:p w:rsidR="00A82C16" w:rsidRPr="00C2212E" w:rsidRDefault="00A82C16" w:rsidP="00614265">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N/A</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N/A</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Pr>
                <w:rFonts w:ascii="Arial Narrow" w:hAnsi="Arial Narrow"/>
                <w:sz w:val="20"/>
                <w:szCs w:val="20"/>
                <w:lang w:val="en-ZA"/>
              </w:rPr>
              <w:t xml:space="preserve"> 24</w:t>
            </w:r>
          </w:p>
          <w:p w:rsidR="00A82C16" w:rsidRPr="00C2212E" w:rsidRDefault="00A82C16" w:rsidP="00614265">
            <w:pPr>
              <w:pStyle w:val="BodyText"/>
              <w:jc w:val="both"/>
              <w:rPr>
                <w:rFonts w:ascii="Arial Narrow" w:hAnsi="Arial Narrow"/>
                <w:sz w:val="20"/>
                <w:szCs w:val="20"/>
                <w:lang w:val="en-ZA"/>
              </w:rPr>
            </w:pPr>
          </w:p>
        </w:tc>
      </w:tr>
      <w:tr w:rsidR="00A82C16" w:rsidRPr="00C2212E" w:rsidTr="00614265">
        <w:tc>
          <w:tcPr>
            <w:tcW w:w="4077" w:type="dxa"/>
          </w:tcPr>
          <w:p w:rsidR="00A82C16" w:rsidRPr="00C2212E" w:rsidRDefault="00A82C16" w:rsidP="00295ACE">
            <w:pPr>
              <w:pStyle w:val="BodyText"/>
              <w:numPr>
                <w:ilvl w:val="0"/>
                <w:numId w:val="88"/>
              </w:numPr>
              <w:jc w:val="both"/>
              <w:rPr>
                <w:rFonts w:ascii="Arial Narrow" w:hAnsi="Arial Narrow"/>
                <w:b/>
                <w:sz w:val="20"/>
                <w:szCs w:val="20"/>
                <w:lang w:val="en-ZA"/>
              </w:rPr>
            </w:pPr>
            <w:r w:rsidRPr="00C2212E">
              <w:rPr>
                <w:rFonts w:ascii="Arial Narrow" w:hAnsi="Arial Narrow"/>
                <w:b/>
                <w:sz w:val="20"/>
                <w:szCs w:val="20"/>
                <w:lang w:val="en-ZA"/>
              </w:rPr>
              <w:t>Noise:</w:t>
            </w:r>
          </w:p>
          <w:p w:rsidR="00A82C16" w:rsidRPr="00C2212E" w:rsidRDefault="00A82C16" w:rsidP="00295ACE">
            <w:pPr>
              <w:pStyle w:val="BodyText"/>
              <w:numPr>
                <w:ilvl w:val="0"/>
                <w:numId w:val="36"/>
              </w:numPr>
              <w:jc w:val="both"/>
              <w:rPr>
                <w:rFonts w:ascii="Arial Narrow" w:hAnsi="Arial Narrow"/>
                <w:b/>
                <w:sz w:val="20"/>
                <w:szCs w:val="20"/>
                <w:lang w:val="en-ZA"/>
              </w:rPr>
            </w:pPr>
            <w:r w:rsidRPr="00C2212E">
              <w:rPr>
                <w:rFonts w:ascii="Arial Narrow" w:hAnsi="Arial Narrow"/>
                <w:sz w:val="20"/>
                <w:szCs w:val="20"/>
                <w:lang w:val="en-ZA"/>
              </w:rPr>
              <w:t>Frequent humming noise would be a nuisance to the community.</w:t>
            </w:r>
          </w:p>
        </w:tc>
        <w:tc>
          <w:tcPr>
            <w:tcW w:w="3009" w:type="dxa"/>
          </w:tcPr>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Long-term (3)</w:t>
            </w:r>
          </w:p>
          <w:p w:rsidR="00A82C16" w:rsidRPr="00C2212E" w:rsidRDefault="00A82C16" w:rsidP="00614265">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A82C16" w:rsidRPr="00C2212E" w:rsidRDefault="00A82C16" w:rsidP="00614265">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21</w:t>
            </w:r>
          </w:p>
          <w:p w:rsidR="00A82C16" w:rsidRPr="00C2212E" w:rsidRDefault="00A82C16" w:rsidP="00614265">
            <w:pPr>
              <w:pStyle w:val="BodyText"/>
              <w:jc w:val="both"/>
              <w:rPr>
                <w:rFonts w:ascii="Arial Narrow" w:hAnsi="Arial Narrow"/>
                <w:b/>
                <w:sz w:val="20"/>
                <w:szCs w:val="20"/>
                <w:lang w:val="en-ZA"/>
              </w:rPr>
            </w:pPr>
          </w:p>
        </w:tc>
        <w:tc>
          <w:tcPr>
            <w:tcW w:w="3937" w:type="dxa"/>
          </w:tcPr>
          <w:p w:rsidR="00A82C16" w:rsidRPr="00C2212E" w:rsidRDefault="00A82C16" w:rsidP="00295ACE">
            <w:pPr>
              <w:pStyle w:val="BodyText"/>
              <w:numPr>
                <w:ilvl w:val="0"/>
                <w:numId w:val="36"/>
              </w:numPr>
              <w:jc w:val="both"/>
              <w:rPr>
                <w:rFonts w:ascii="Arial Narrow" w:hAnsi="Arial Narrow"/>
                <w:sz w:val="20"/>
                <w:szCs w:val="20"/>
                <w:lang w:val="en-ZA"/>
              </w:rPr>
            </w:pPr>
            <w:r w:rsidRPr="00C2212E">
              <w:rPr>
                <w:rFonts w:ascii="Arial Narrow" w:hAnsi="Arial Narrow"/>
                <w:sz w:val="20"/>
                <w:szCs w:val="20"/>
                <w:lang w:val="en-ZA"/>
              </w:rPr>
              <w:t>No new settlement should be allowed within 100 m of the substation.</w:t>
            </w:r>
          </w:p>
        </w:tc>
        <w:tc>
          <w:tcPr>
            <w:tcW w:w="3151" w:type="dxa"/>
          </w:tcPr>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Long-term (3)</w:t>
            </w:r>
          </w:p>
          <w:p w:rsidR="00A82C16" w:rsidRPr="00C2212E" w:rsidRDefault="00A82C16" w:rsidP="00614265">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A82C16" w:rsidRPr="00C2212E" w:rsidRDefault="00A82C16" w:rsidP="00614265">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18</w:t>
            </w:r>
          </w:p>
          <w:p w:rsidR="00A82C16" w:rsidRPr="00C2212E" w:rsidRDefault="00A82C16" w:rsidP="00614265">
            <w:pPr>
              <w:pStyle w:val="BodyText"/>
              <w:jc w:val="both"/>
              <w:rPr>
                <w:rFonts w:ascii="Arial Narrow" w:hAnsi="Arial Narrow"/>
                <w:b/>
                <w:sz w:val="20"/>
                <w:szCs w:val="20"/>
                <w:lang w:val="en-ZA"/>
              </w:rPr>
            </w:pPr>
          </w:p>
        </w:tc>
      </w:tr>
      <w:tr w:rsidR="00A82C16" w:rsidRPr="00C2212E" w:rsidTr="00614265">
        <w:tc>
          <w:tcPr>
            <w:tcW w:w="4077" w:type="dxa"/>
          </w:tcPr>
          <w:p w:rsidR="00A82C16" w:rsidRPr="00C2212E" w:rsidRDefault="00A82C16" w:rsidP="00295ACE">
            <w:pPr>
              <w:pStyle w:val="BodyText"/>
              <w:numPr>
                <w:ilvl w:val="0"/>
                <w:numId w:val="88"/>
              </w:numPr>
              <w:jc w:val="both"/>
              <w:rPr>
                <w:rFonts w:ascii="Arial Narrow" w:hAnsi="Arial Narrow"/>
                <w:b/>
                <w:sz w:val="20"/>
                <w:szCs w:val="20"/>
                <w:lang w:val="en-ZA"/>
              </w:rPr>
            </w:pPr>
            <w:r w:rsidRPr="00C2212E">
              <w:rPr>
                <w:rFonts w:ascii="Arial Narrow" w:hAnsi="Arial Narrow"/>
                <w:b/>
                <w:sz w:val="20"/>
                <w:szCs w:val="20"/>
                <w:lang w:val="en-ZA"/>
              </w:rPr>
              <w:t>Electromagnetic Fields:</w:t>
            </w:r>
          </w:p>
          <w:p w:rsidR="00A82C16" w:rsidRPr="00C2212E" w:rsidRDefault="00A82C16" w:rsidP="00295ACE">
            <w:pPr>
              <w:pStyle w:val="BodyText"/>
              <w:numPr>
                <w:ilvl w:val="0"/>
                <w:numId w:val="36"/>
              </w:numPr>
              <w:jc w:val="both"/>
              <w:rPr>
                <w:rFonts w:ascii="Arial Narrow" w:hAnsi="Arial Narrow"/>
                <w:b/>
                <w:sz w:val="20"/>
                <w:szCs w:val="20"/>
                <w:lang w:val="en-ZA"/>
              </w:rPr>
            </w:pPr>
            <w:r w:rsidRPr="00C2212E">
              <w:rPr>
                <w:rFonts w:ascii="Arial Narrow" w:hAnsi="Arial Narrow"/>
                <w:sz w:val="20"/>
                <w:szCs w:val="20"/>
                <w:lang w:val="en-ZA"/>
              </w:rPr>
              <w:t>There have been complaints from households that are located close to substations that there is distortion of radio and TV transmission. This could be due to interference from EMF that emanate from the substation.</w:t>
            </w:r>
          </w:p>
        </w:tc>
        <w:tc>
          <w:tcPr>
            <w:tcW w:w="3009" w:type="dxa"/>
          </w:tcPr>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Long-term (3)</w:t>
            </w:r>
          </w:p>
          <w:p w:rsidR="00A82C16" w:rsidRPr="00C2212E" w:rsidRDefault="00A82C16" w:rsidP="00614265">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Unsure</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A82C16" w:rsidRPr="00C2212E" w:rsidRDefault="00A82C16" w:rsidP="00614265">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21</w:t>
            </w:r>
          </w:p>
          <w:p w:rsidR="00A82C16" w:rsidRPr="00C2212E" w:rsidRDefault="00A82C16" w:rsidP="00614265">
            <w:pPr>
              <w:pStyle w:val="BodyText"/>
              <w:jc w:val="both"/>
              <w:rPr>
                <w:rFonts w:ascii="Arial Narrow" w:hAnsi="Arial Narrow"/>
                <w:b/>
                <w:sz w:val="20"/>
                <w:szCs w:val="20"/>
                <w:lang w:val="en-ZA"/>
              </w:rPr>
            </w:pPr>
          </w:p>
        </w:tc>
        <w:tc>
          <w:tcPr>
            <w:tcW w:w="3937" w:type="dxa"/>
          </w:tcPr>
          <w:p w:rsidR="00A82C16" w:rsidRPr="00C2212E" w:rsidRDefault="00A82C16" w:rsidP="00295ACE">
            <w:pPr>
              <w:pStyle w:val="BodyText"/>
              <w:numPr>
                <w:ilvl w:val="0"/>
                <w:numId w:val="36"/>
              </w:numPr>
              <w:jc w:val="both"/>
              <w:rPr>
                <w:rFonts w:ascii="Arial Narrow" w:hAnsi="Arial Narrow"/>
                <w:sz w:val="20"/>
                <w:szCs w:val="20"/>
                <w:lang w:val="en-ZA"/>
              </w:rPr>
            </w:pPr>
            <w:r w:rsidRPr="00C2212E">
              <w:rPr>
                <w:rFonts w:ascii="Arial Narrow" w:hAnsi="Arial Narrow"/>
                <w:sz w:val="20"/>
                <w:szCs w:val="20"/>
                <w:lang w:val="en-ZA"/>
              </w:rPr>
              <w:t>In general, it is not recommended that people should live under power lines due to the effects of EMF. However, the radiation decreases with increase in distance from the source.</w:t>
            </w:r>
          </w:p>
        </w:tc>
        <w:tc>
          <w:tcPr>
            <w:tcW w:w="3151" w:type="dxa"/>
          </w:tcPr>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Long-term (3)</w:t>
            </w:r>
          </w:p>
          <w:p w:rsidR="00A82C16" w:rsidRPr="00C2212E" w:rsidRDefault="00A82C16" w:rsidP="00614265">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Unlikely to occur (2)</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Unsure</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A82C16" w:rsidRPr="00C2212E" w:rsidRDefault="00A82C16" w:rsidP="00614265">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12</w:t>
            </w:r>
          </w:p>
          <w:p w:rsidR="00A82C16" w:rsidRPr="00C2212E" w:rsidRDefault="00A82C16" w:rsidP="00614265">
            <w:pPr>
              <w:pStyle w:val="BodyText"/>
              <w:jc w:val="both"/>
              <w:rPr>
                <w:rFonts w:ascii="Arial Narrow" w:hAnsi="Arial Narrow"/>
                <w:b/>
                <w:sz w:val="20"/>
                <w:szCs w:val="20"/>
                <w:lang w:val="en-ZA"/>
              </w:rPr>
            </w:pPr>
          </w:p>
        </w:tc>
      </w:tr>
      <w:tr w:rsidR="00A82C16" w:rsidRPr="00C2212E" w:rsidTr="00614265">
        <w:tc>
          <w:tcPr>
            <w:tcW w:w="4077" w:type="dxa"/>
          </w:tcPr>
          <w:p w:rsidR="00A82C16" w:rsidRPr="00C2212E" w:rsidRDefault="00A82C16" w:rsidP="00295ACE">
            <w:pPr>
              <w:pStyle w:val="BodyText"/>
              <w:numPr>
                <w:ilvl w:val="0"/>
                <w:numId w:val="88"/>
              </w:numPr>
              <w:jc w:val="both"/>
              <w:rPr>
                <w:rFonts w:ascii="Arial Narrow" w:hAnsi="Arial Narrow"/>
                <w:b/>
                <w:sz w:val="20"/>
                <w:szCs w:val="20"/>
                <w:lang w:val="en-ZA"/>
              </w:rPr>
            </w:pPr>
            <w:r w:rsidRPr="00C2212E">
              <w:rPr>
                <w:rFonts w:ascii="Arial Narrow" w:hAnsi="Arial Narrow"/>
                <w:b/>
                <w:sz w:val="20"/>
                <w:szCs w:val="20"/>
                <w:lang w:val="en-ZA"/>
              </w:rPr>
              <w:t>Safety and security:</w:t>
            </w:r>
          </w:p>
          <w:p w:rsidR="00A82C16" w:rsidRPr="00C2212E" w:rsidRDefault="00A82C16" w:rsidP="00295ACE">
            <w:pPr>
              <w:pStyle w:val="BodyText"/>
              <w:numPr>
                <w:ilvl w:val="0"/>
                <w:numId w:val="36"/>
              </w:numPr>
              <w:jc w:val="both"/>
              <w:rPr>
                <w:rFonts w:ascii="Arial Narrow" w:hAnsi="Arial Narrow"/>
                <w:b/>
                <w:sz w:val="20"/>
                <w:szCs w:val="20"/>
                <w:lang w:val="en-ZA"/>
              </w:rPr>
            </w:pPr>
            <w:r w:rsidRPr="00C2212E">
              <w:rPr>
                <w:rFonts w:ascii="Arial Narrow" w:hAnsi="Arial Narrow"/>
                <w:sz w:val="20"/>
                <w:szCs w:val="20"/>
                <w:lang w:val="en-ZA"/>
              </w:rPr>
              <w:t>There is the potential risk of electrocution (of people and livestock) if access to the site is not controlled.</w:t>
            </w:r>
          </w:p>
        </w:tc>
        <w:tc>
          <w:tcPr>
            <w:tcW w:w="3009" w:type="dxa"/>
          </w:tcPr>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Long-term (3)</w:t>
            </w:r>
          </w:p>
          <w:p w:rsidR="00A82C16" w:rsidRPr="00C2212E" w:rsidRDefault="00A82C16" w:rsidP="00614265">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Unsure</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A82C16" w:rsidRPr="00C2212E" w:rsidRDefault="00A82C16" w:rsidP="00614265">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21</w:t>
            </w:r>
          </w:p>
          <w:p w:rsidR="00A82C16" w:rsidRPr="00C2212E" w:rsidRDefault="00A82C16" w:rsidP="00614265">
            <w:pPr>
              <w:pStyle w:val="BodyText"/>
              <w:jc w:val="both"/>
              <w:rPr>
                <w:rFonts w:ascii="Arial Narrow" w:hAnsi="Arial Narrow"/>
                <w:b/>
                <w:sz w:val="20"/>
                <w:szCs w:val="20"/>
                <w:lang w:val="en-ZA"/>
              </w:rPr>
            </w:pPr>
          </w:p>
        </w:tc>
        <w:tc>
          <w:tcPr>
            <w:tcW w:w="3937" w:type="dxa"/>
          </w:tcPr>
          <w:p w:rsidR="00A82C16" w:rsidRPr="00C2212E" w:rsidRDefault="00A82C16" w:rsidP="00295ACE">
            <w:pPr>
              <w:pStyle w:val="BodyText"/>
              <w:numPr>
                <w:ilvl w:val="0"/>
                <w:numId w:val="36"/>
              </w:numPr>
              <w:jc w:val="both"/>
              <w:rPr>
                <w:rFonts w:ascii="Arial Narrow" w:hAnsi="Arial Narrow"/>
                <w:sz w:val="20"/>
                <w:szCs w:val="20"/>
                <w:lang w:val="en-ZA"/>
              </w:rPr>
            </w:pPr>
            <w:r w:rsidRPr="00C2212E">
              <w:rPr>
                <w:rFonts w:ascii="Arial Narrow" w:hAnsi="Arial Narrow"/>
                <w:sz w:val="20"/>
                <w:szCs w:val="20"/>
                <w:lang w:val="en-ZA"/>
              </w:rPr>
              <w:t>Eskom must ensure that security fencing is not easily damaged.</w:t>
            </w:r>
          </w:p>
          <w:p w:rsidR="00A82C16" w:rsidRPr="00C2212E" w:rsidRDefault="00A82C16" w:rsidP="00295ACE">
            <w:pPr>
              <w:pStyle w:val="BodyText"/>
              <w:numPr>
                <w:ilvl w:val="0"/>
                <w:numId w:val="36"/>
              </w:numPr>
              <w:jc w:val="both"/>
              <w:rPr>
                <w:rFonts w:ascii="Arial Narrow" w:hAnsi="Arial Narrow"/>
                <w:sz w:val="20"/>
                <w:szCs w:val="20"/>
                <w:lang w:val="en-ZA"/>
              </w:rPr>
            </w:pPr>
            <w:r w:rsidRPr="00C2212E">
              <w:rPr>
                <w:rFonts w:ascii="Arial Narrow" w:hAnsi="Arial Narrow"/>
                <w:sz w:val="20"/>
                <w:szCs w:val="20"/>
                <w:lang w:val="en-ZA"/>
              </w:rPr>
              <w:t>Eskom should undertake regular maintenance of security fence and repair any damage.</w:t>
            </w:r>
          </w:p>
          <w:p w:rsidR="00A82C16" w:rsidRPr="00C2212E" w:rsidRDefault="00A82C16" w:rsidP="00295ACE">
            <w:pPr>
              <w:pStyle w:val="BodyText"/>
              <w:numPr>
                <w:ilvl w:val="0"/>
                <w:numId w:val="36"/>
              </w:numPr>
              <w:jc w:val="both"/>
              <w:rPr>
                <w:rFonts w:ascii="Arial Narrow" w:hAnsi="Arial Narrow"/>
                <w:sz w:val="20"/>
                <w:szCs w:val="20"/>
                <w:lang w:val="en-ZA"/>
              </w:rPr>
            </w:pPr>
            <w:r w:rsidRPr="00C2212E">
              <w:rPr>
                <w:rFonts w:ascii="Arial Narrow" w:hAnsi="Arial Narrow"/>
                <w:sz w:val="20"/>
                <w:szCs w:val="20"/>
                <w:lang w:val="en-ZA"/>
              </w:rPr>
              <w:t>Safety and security issues should be addressed as a priority by Eskom. It is recommended that landowners and affected community members be contacted in advance to ensure that they are forewarned of the construction and maintenance activities planned in the area. In addition, the local community must be educated about the dangers of high voltage electricity.</w:t>
            </w:r>
          </w:p>
        </w:tc>
        <w:tc>
          <w:tcPr>
            <w:tcW w:w="3151" w:type="dxa"/>
          </w:tcPr>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Long-term (3)</w:t>
            </w:r>
          </w:p>
          <w:p w:rsidR="00A82C16" w:rsidRPr="00C2212E" w:rsidRDefault="00A82C16" w:rsidP="00614265">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Unlikely to occur (2)</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Unsure</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A82C16" w:rsidRPr="00C2212E" w:rsidRDefault="00A82C16" w:rsidP="00614265">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12</w:t>
            </w:r>
          </w:p>
          <w:p w:rsidR="00A82C16" w:rsidRPr="00C2212E" w:rsidRDefault="00A82C16" w:rsidP="00614265">
            <w:pPr>
              <w:pStyle w:val="BodyText"/>
              <w:jc w:val="both"/>
              <w:rPr>
                <w:rFonts w:ascii="Arial Narrow" w:hAnsi="Arial Narrow"/>
                <w:b/>
                <w:sz w:val="20"/>
                <w:szCs w:val="20"/>
                <w:lang w:val="en-ZA"/>
              </w:rPr>
            </w:pPr>
          </w:p>
        </w:tc>
      </w:tr>
      <w:tr w:rsidR="00A82C16" w:rsidRPr="00C2212E" w:rsidTr="003D67EF">
        <w:tc>
          <w:tcPr>
            <w:tcW w:w="4077" w:type="dxa"/>
            <w:tcBorders>
              <w:bottom w:val="single" w:sz="4" w:space="0" w:color="auto"/>
            </w:tcBorders>
          </w:tcPr>
          <w:p w:rsidR="00A82C16" w:rsidRPr="00C2212E" w:rsidRDefault="00A82C16" w:rsidP="00295ACE">
            <w:pPr>
              <w:pStyle w:val="BodyText"/>
              <w:numPr>
                <w:ilvl w:val="0"/>
                <w:numId w:val="88"/>
              </w:numPr>
              <w:jc w:val="both"/>
              <w:rPr>
                <w:rFonts w:ascii="Arial Narrow" w:hAnsi="Arial Narrow"/>
                <w:b/>
                <w:sz w:val="20"/>
                <w:szCs w:val="20"/>
                <w:lang w:val="en-ZA"/>
              </w:rPr>
            </w:pPr>
            <w:r w:rsidRPr="00C2212E">
              <w:rPr>
                <w:rFonts w:ascii="Arial Narrow" w:hAnsi="Arial Narrow"/>
                <w:b/>
                <w:sz w:val="20"/>
                <w:szCs w:val="20"/>
                <w:lang w:val="en-ZA"/>
              </w:rPr>
              <w:t>Visual:</w:t>
            </w:r>
          </w:p>
          <w:p w:rsidR="00A82C16" w:rsidRPr="00C2212E" w:rsidRDefault="00A82C16" w:rsidP="00295ACE">
            <w:pPr>
              <w:pStyle w:val="BodyText"/>
              <w:numPr>
                <w:ilvl w:val="0"/>
                <w:numId w:val="37"/>
              </w:numPr>
              <w:jc w:val="both"/>
              <w:rPr>
                <w:rFonts w:ascii="Arial Narrow" w:hAnsi="Arial Narrow"/>
                <w:b/>
                <w:sz w:val="20"/>
                <w:szCs w:val="20"/>
                <w:lang w:val="en-ZA"/>
              </w:rPr>
            </w:pPr>
            <w:r w:rsidRPr="00C2212E">
              <w:rPr>
                <w:rFonts w:ascii="Arial Narrow" w:hAnsi="Arial Narrow"/>
                <w:sz w:val="20"/>
                <w:szCs w:val="20"/>
                <w:lang w:val="en-ZA"/>
              </w:rPr>
              <w:t>The visual impact of the proposed substation will depend on the structures used and visual qualities of the structures, and on the nature of the receiving environment (ecological and visual sensitivity).</w:t>
            </w:r>
          </w:p>
        </w:tc>
        <w:tc>
          <w:tcPr>
            <w:tcW w:w="3009" w:type="dxa"/>
            <w:tcBorders>
              <w:bottom w:val="single" w:sz="4" w:space="0" w:color="auto"/>
            </w:tcBorders>
          </w:tcPr>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Permanent (4)</w:t>
            </w:r>
          </w:p>
          <w:p w:rsidR="00A82C16" w:rsidRPr="00C2212E" w:rsidRDefault="00A82C16" w:rsidP="00614265">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Will definitely occur (4)</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Unsure</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A82C16" w:rsidRPr="00C2212E" w:rsidRDefault="00A82C16" w:rsidP="00614265">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32</w:t>
            </w:r>
          </w:p>
          <w:p w:rsidR="00A82C16" w:rsidRPr="00C2212E" w:rsidRDefault="00A82C16" w:rsidP="00614265">
            <w:pPr>
              <w:pStyle w:val="BodyText"/>
              <w:jc w:val="both"/>
              <w:rPr>
                <w:rFonts w:ascii="Arial Narrow" w:hAnsi="Arial Narrow"/>
                <w:b/>
                <w:sz w:val="20"/>
                <w:szCs w:val="20"/>
                <w:lang w:val="en-ZA"/>
              </w:rPr>
            </w:pPr>
          </w:p>
        </w:tc>
        <w:tc>
          <w:tcPr>
            <w:tcW w:w="3937" w:type="dxa"/>
            <w:tcBorders>
              <w:bottom w:val="single" w:sz="4" w:space="0" w:color="auto"/>
            </w:tcBorders>
          </w:tcPr>
          <w:p w:rsidR="00A82C16" w:rsidRPr="00C2212E" w:rsidRDefault="00A82C16" w:rsidP="00295ACE">
            <w:pPr>
              <w:pStyle w:val="BodyText"/>
              <w:numPr>
                <w:ilvl w:val="0"/>
                <w:numId w:val="36"/>
              </w:numPr>
              <w:jc w:val="both"/>
              <w:rPr>
                <w:rFonts w:ascii="Arial Narrow" w:hAnsi="Arial Narrow"/>
                <w:sz w:val="20"/>
                <w:szCs w:val="20"/>
                <w:lang w:val="en-ZA"/>
              </w:rPr>
            </w:pPr>
            <w:r w:rsidRPr="00C2212E">
              <w:rPr>
                <w:rFonts w:ascii="Arial Narrow" w:hAnsi="Arial Narrow"/>
                <w:sz w:val="20"/>
                <w:szCs w:val="20"/>
                <w:lang w:val="en-ZA"/>
              </w:rPr>
              <w:t>Ensure that security lights are directed towards the substation to minimise glare.</w:t>
            </w:r>
          </w:p>
          <w:p w:rsidR="00A82C16" w:rsidRPr="00C2212E" w:rsidRDefault="00A82C16" w:rsidP="00295ACE">
            <w:pPr>
              <w:pStyle w:val="BodyText"/>
              <w:numPr>
                <w:ilvl w:val="0"/>
                <w:numId w:val="36"/>
              </w:numPr>
              <w:jc w:val="both"/>
              <w:rPr>
                <w:rFonts w:ascii="Arial Narrow" w:hAnsi="Arial Narrow"/>
                <w:sz w:val="20"/>
                <w:szCs w:val="20"/>
                <w:lang w:val="en-ZA"/>
              </w:rPr>
            </w:pPr>
            <w:r w:rsidRPr="00C2212E">
              <w:rPr>
                <w:rFonts w:ascii="Arial Narrow" w:hAnsi="Arial Narrow"/>
                <w:sz w:val="20"/>
                <w:szCs w:val="20"/>
                <w:lang w:val="en-ZA"/>
              </w:rPr>
              <w:t>Painting of the substation infrastructure should blend with the environment.</w:t>
            </w:r>
          </w:p>
        </w:tc>
        <w:tc>
          <w:tcPr>
            <w:tcW w:w="3151" w:type="dxa"/>
            <w:tcBorders>
              <w:bottom w:val="single" w:sz="4" w:space="0" w:color="auto"/>
            </w:tcBorders>
          </w:tcPr>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Permanent (4)</w:t>
            </w:r>
          </w:p>
          <w:p w:rsidR="00A82C16" w:rsidRPr="00C2212E" w:rsidRDefault="00A82C16" w:rsidP="00614265">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Will definitely occur (4)</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Unsure</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A82C16" w:rsidRPr="00C2212E" w:rsidRDefault="00A82C16" w:rsidP="00614265">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28</w:t>
            </w:r>
          </w:p>
          <w:p w:rsidR="00A82C16" w:rsidRPr="00C2212E" w:rsidRDefault="00A82C16" w:rsidP="00614265">
            <w:pPr>
              <w:pStyle w:val="BodyText"/>
              <w:jc w:val="both"/>
              <w:rPr>
                <w:rFonts w:ascii="Arial Narrow" w:hAnsi="Arial Narrow"/>
                <w:b/>
                <w:sz w:val="20"/>
                <w:szCs w:val="20"/>
                <w:lang w:val="en-ZA"/>
              </w:rPr>
            </w:pPr>
          </w:p>
        </w:tc>
      </w:tr>
      <w:tr w:rsidR="00A82C16" w:rsidRPr="00C2212E" w:rsidTr="003D67EF">
        <w:tc>
          <w:tcPr>
            <w:tcW w:w="14174" w:type="dxa"/>
            <w:gridSpan w:val="4"/>
            <w:shd w:val="clear" w:color="auto" w:fill="D9D9D9" w:themeFill="background1" w:themeFillShade="D9"/>
          </w:tcPr>
          <w:p w:rsidR="00A82C16" w:rsidRPr="00C2212E" w:rsidRDefault="00A82C16" w:rsidP="00614265">
            <w:pPr>
              <w:pStyle w:val="BodyText"/>
              <w:jc w:val="both"/>
              <w:rPr>
                <w:rFonts w:ascii="Arial Narrow" w:hAnsi="Arial Narrow"/>
                <w:b/>
                <w:sz w:val="20"/>
                <w:szCs w:val="20"/>
                <w:lang w:val="en-ZA"/>
              </w:rPr>
            </w:pPr>
            <w:r w:rsidRPr="00C2212E">
              <w:rPr>
                <w:rFonts w:ascii="Arial Narrow" w:hAnsi="Arial Narrow"/>
                <w:sz w:val="20"/>
                <w:szCs w:val="20"/>
              </w:rPr>
              <w:br w:type="page"/>
            </w:r>
            <w:r w:rsidRPr="00C2212E">
              <w:rPr>
                <w:rFonts w:ascii="Arial Narrow" w:hAnsi="Arial Narrow"/>
                <w:b/>
                <w:sz w:val="20"/>
                <w:szCs w:val="20"/>
                <w:lang w:val="en-ZA"/>
              </w:rPr>
              <w:t>CUMULATIVE</w:t>
            </w:r>
          </w:p>
        </w:tc>
      </w:tr>
      <w:tr w:rsidR="00A82C16" w:rsidRPr="00C2212E" w:rsidTr="00614265">
        <w:tc>
          <w:tcPr>
            <w:tcW w:w="4077" w:type="dxa"/>
          </w:tcPr>
          <w:p w:rsidR="00A82C16" w:rsidRPr="00C2212E" w:rsidRDefault="00A82C16" w:rsidP="00295ACE">
            <w:pPr>
              <w:pStyle w:val="BodyText"/>
              <w:numPr>
                <w:ilvl w:val="0"/>
                <w:numId w:val="89"/>
              </w:numPr>
              <w:jc w:val="both"/>
              <w:rPr>
                <w:rFonts w:ascii="Arial Narrow" w:hAnsi="Arial Narrow"/>
                <w:b/>
                <w:sz w:val="20"/>
                <w:szCs w:val="20"/>
                <w:lang w:val="en-ZA"/>
              </w:rPr>
            </w:pPr>
            <w:r w:rsidRPr="00C2212E">
              <w:rPr>
                <w:rFonts w:ascii="Arial Narrow" w:hAnsi="Arial Narrow"/>
                <w:b/>
                <w:sz w:val="20"/>
                <w:szCs w:val="20"/>
                <w:lang w:val="en-ZA"/>
              </w:rPr>
              <w:t>Flora:</w:t>
            </w:r>
          </w:p>
          <w:p w:rsidR="00A82C16" w:rsidRPr="00C2212E" w:rsidRDefault="00A82C16" w:rsidP="00295ACE">
            <w:pPr>
              <w:pStyle w:val="BodyText"/>
              <w:numPr>
                <w:ilvl w:val="0"/>
                <w:numId w:val="39"/>
              </w:numPr>
              <w:jc w:val="both"/>
              <w:rPr>
                <w:rFonts w:ascii="Arial Narrow" w:hAnsi="Arial Narrow"/>
                <w:b/>
                <w:sz w:val="20"/>
                <w:szCs w:val="20"/>
                <w:lang w:val="en-ZA"/>
              </w:rPr>
            </w:pPr>
            <w:r w:rsidRPr="00C2212E">
              <w:rPr>
                <w:rFonts w:ascii="Arial Narrow" w:hAnsi="Arial Narrow"/>
                <w:sz w:val="20"/>
                <w:szCs w:val="20"/>
                <w:lang w:val="en-ZA"/>
              </w:rPr>
              <w:t>Potential impacts on the surrounding vegetation through dumping and removal of vegetation coupled with impacts due to trucks, storage of materials could make the condition of the surrounding vegetation worse than if the substation were not constructed.</w:t>
            </w:r>
          </w:p>
        </w:tc>
        <w:tc>
          <w:tcPr>
            <w:tcW w:w="3009" w:type="dxa"/>
          </w:tcPr>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Medium-term (2)</w:t>
            </w:r>
          </w:p>
          <w:p w:rsidR="00A82C16" w:rsidRPr="00C2212E" w:rsidRDefault="00A82C16" w:rsidP="00614265">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Definite</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A82C16" w:rsidRPr="00C2212E" w:rsidRDefault="00A82C16" w:rsidP="00614265">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A82C16" w:rsidRPr="00C2212E" w:rsidRDefault="00A82C16" w:rsidP="00614265">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18</w:t>
            </w:r>
          </w:p>
        </w:tc>
        <w:tc>
          <w:tcPr>
            <w:tcW w:w="3937" w:type="dxa"/>
          </w:tcPr>
          <w:p w:rsidR="00A82C16" w:rsidRPr="00C2212E" w:rsidRDefault="00A82C16" w:rsidP="00295ACE">
            <w:pPr>
              <w:pStyle w:val="BodyText"/>
              <w:numPr>
                <w:ilvl w:val="0"/>
                <w:numId w:val="36"/>
              </w:numPr>
              <w:jc w:val="both"/>
              <w:rPr>
                <w:rFonts w:ascii="Arial Narrow" w:hAnsi="Arial Narrow"/>
                <w:sz w:val="20"/>
                <w:szCs w:val="20"/>
                <w:lang w:val="en-ZA"/>
              </w:rPr>
            </w:pPr>
            <w:r w:rsidRPr="00C2212E">
              <w:rPr>
                <w:rFonts w:ascii="Arial Narrow" w:hAnsi="Arial Narrow"/>
                <w:sz w:val="20"/>
                <w:szCs w:val="20"/>
                <w:lang w:val="en-ZA"/>
              </w:rPr>
              <w:t>All necessary precautions as listed above need to be strictly implemented.</w:t>
            </w:r>
          </w:p>
        </w:tc>
        <w:tc>
          <w:tcPr>
            <w:tcW w:w="3151" w:type="dxa"/>
          </w:tcPr>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A82C16" w:rsidRPr="00C2212E" w:rsidRDefault="00A82C16" w:rsidP="00614265">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Unlikely to occur (2)</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Definite</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A82C16" w:rsidRPr="00C2212E" w:rsidRDefault="00A82C16" w:rsidP="00614265">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A82C16" w:rsidRPr="00C2212E" w:rsidRDefault="00A82C16" w:rsidP="00614265">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8</w:t>
            </w:r>
          </w:p>
        </w:tc>
      </w:tr>
    </w:tbl>
    <w:p w:rsidR="0033729C" w:rsidRPr="00C2212E" w:rsidRDefault="0033729C">
      <w:pPr>
        <w:spacing w:after="200" w:line="276" w:lineRule="auto"/>
        <w:rPr>
          <w:rFonts w:ascii="Arial Narrow" w:hAnsi="Arial Narrow" w:cs="Arial"/>
          <w:sz w:val="20"/>
          <w:szCs w:val="20"/>
        </w:rPr>
      </w:pPr>
    </w:p>
    <w:p w:rsidR="000116CF" w:rsidRPr="00C2212E" w:rsidRDefault="000116CF">
      <w:pPr>
        <w:spacing w:after="200" w:line="276" w:lineRule="auto"/>
        <w:rPr>
          <w:rFonts w:ascii="Arial Narrow" w:hAnsi="Arial Narrow" w:cs="Arial"/>
          <w:sz w:val="20"/>
          <w:szCs w:val="20"/>
        </w:rPr>
      </w:pPr>
    </w:p>
    <w:p w:rsidR="002B2F9A" w:rsidRDefault="002B2F9A">
      <w:pPr>
        <w:spacing w:after="200" w:line="276" w:lineRule="auto"/>
        <w:rPr>
          <w:rFonts w:ascii="Arial Narrow" w:hAnsi="Arial Narrow"/>
          <w:b/>
          <w:sz w:val="20"/>
          <w:szCs w:val="20"/>
        </w:rPr>
      </w:pPr>
      <w:r>
        <w:rPr>
          <w:rFonts w:ascii="Arial Narrow" w:hAnsi="Arial Narrow"/>
          <w:b/>
          <w:sz w:val="20"/>
          <w:szCs w:val="20"/>
        </w:rPr>
        <w:br w:type="page"/>
      </w:r>
    </w:p>
    <w:p w:rsidR="00BF523C" w:rsidRPr="00C2212E" w:rsidRDefault="006672E7" w:rsidP="00BF523C">
      <w:pPr>
        <w:pStyle w:val="BodyText"/>
        <w:jc w:val="both"/>
        <w:rPr>
          <w:rFonts w:ascii="Arial Narrow" w:hAnsi="Arial Narrow"/>
          <w:b/>
          <w:sz w:val="20"/>
          <w:szCs w:val="20"/>
          <w:lang w:val="en-ZA"/>
        </w:rPr>
      </w:pPr>
      <w:r>
        <w:rPr>
          <w:rFonts w:ascii="Arial Narrow" w:hAnsi="Arial Narrow"/>
          <w:b/>
          <w:sz w:val="20"/>
          <w:szCs w:val="20"/>
          <w:lang w:val="en-ZA"/>
        </w:rPr>
        <w:t>TABLE 1</w:t>
      </w:r>
      <w:r w:rsidR="001454FB">
        <w:rPr>
          <w:rFonts w:ascii="Arial Narrow" w:hAnsi="Arial Narrow"/>
          <w:b/>
          <w:sz w:val="20"/>
          <w:szCs w:val="20"/>
          <w:lang w:val="en-ZA"/>
        </w:rPr>
        <w:t>1</w:t>
      </w:r>
      <w:r w:rsidR="00BF523C" w:rsidRPr="00C2212E">
        <w:rPr>
          <w:rFonts w:ascii="Arial Narrow" w:hAnsi="Arial Narrow"/>
          <w:b/>
          <w:sz w:val="20"/>
          <w:szCs w:val="20"/>
          <w:lang w:val="en-ZA"/>
        </w:rPr>
        <w:t xml:space="preserve">: SUBTATION ALTERNATIVE SITE </w:t>
      </w:r>
      <w:r w:rsidR="00234F4F">
        <w:rPr>
          <w:rFonts w:ascii="Arial Narrow" w:hAnsi="Arial Narrow"/>
          <w:b/>
          <w:sz w:val="20"/>
          <w:szCs w:val="20"/>
          <w:lang w:val="en-ZA"/>
        </w:rPr>
        <w:t>4</w:t>
      </w:r>
      <w:r w:rsidR="00BF523C" w:rsidRPr="00C2212E">
        <w:rPr>
          <w:rFonts w:ascii="Arial Narrow" w:hAnsi="Arial Narrow"/>
          <w:b/>
          <w:sz w:val="20"/>
          <w:szCs w:val="20"/>
          <w:lang w:val="en-ZA"/>
        </w:rPr>
        <w:t xml:space="preserve">: </w:t>
      </w:r>
      <w:r w:rsidR="008B35C8">
        <w:rPr>
          <w:rFonts w:ascii="Arial Narrow" w:hAnsi="Arial Narrow"/>
          <w:b/>
          <w:sz w:val="20"/>
          <w:szCs w:val="20"/>
          <w:lang w:val="en-ZA"/>
        </w:rPr>
        <w:t xml:space="preserve">(PREFERRED SITE) </w:t>
      </w:r>
      <w:r w:rsidR="00BF523C" w:rsidRPr="00C2212E">
        <w:rPr>
          <w:rFonts w:ascii="Arial Narrow" w:hAnsi="Arial Narrow"/>
          <w:b/>
          <w:sz w:val="20"/>
          <w:szCs w:val="20"/>
          <w:lang w:val="en-ZA"/>
        </w:rPr>
        <w:t>OPERATION PHASE</w:t>
      </w:r>
    </w:p>
    <w:tbl>
      <w:tblPr>
        <w:tblStyle w:val="TableGrid"/>
        <w:tblW w:w="0" w:type="auto"/>
        <w:tblLook w:val="04A0"/>
      </w:tblPr>
      <w:tblGrid>
        <w:gridCol w:w="4077"/>
        <w:gridCol w:w="3009"/>
        <w:gridCol w:w="3937"/>
        <w:gridCol w:w="3151"/>
      </w:tblGrid>
      <w:tr w:rsidR="00A82C16" w:rsidRPr="00C2212E" w:rsidTr="00FA7DE4">
        <w:tc>
          <w:tcPr>
            <w:tcW w:w="4077" w:type="dxa"/>
            <w:tcBorders>
              <w:bottom w:val="single" w:sz="4" w:space="0" w:color="auto"/>
            </w:tcBorders>
            <w:shd w:val="clear" w:color="auto" w:fill="D9D9D9" w:themeFill="background1" w:themeFillShade="D9"/>
          </w:tcPr>
          <w:p w:rsidR="00A82C16" w:rsidRPr="00C2212E" w:rsidRDefault="00A82C16" w:rsidP="00614265">
            <w:pPr>
              <w:pStyle w:val="BodyText"/>
              <w:jc w:val="both"/>
              <w:rPr>
                <w:rFonts w:ascii="Arial Narrow" w:hAnsi="Arial Narrow"/>
                <w:b/>
                <w:sz w:val="20"/>
                <w:szCs w:val="20"/>
                <w:lang w:val="en-ZA"/>
              </w:rPr>
            </w:pPr>
            <w:r w:rsidRPr="00C2212E">
              <w:rPr>
                <w:rFonts w:ascii="Arial Narrow" w:hAnsi="Arial Narrow"/>
                <w:b/>
                <w:sz w:val="20"/>
                <w:szCs w:val="20"/>
                <w:lang w:val="en-ZA"/>
              </w:rPr>
              <w:t>POTENTIAL IMPACTS</w:t>
            </w:r>
          </w:p>
        </w:tc>
        <w:tc>
          <w:tcPr>
            <w:tcW w:w="3009" w:type="dxa"/>
            <w:tcBorders>
              <w:bottom w:val="single" w:sz="4" w:space="0" w:color="auto"/>
            </w:tcBorders>
            <w:shd w:val="clear" w:color="auto" w:fill="D9D9D9" w:themeFill="background1" w:themeFillShade="D9"/>
          </w:tcPr>
          <w:p w:rsidR="00A82C16" w:rsidRPr="00C2212E" w:rsidRDefault="00A82C16" w:rsidP="00614265">
            <w:pPr>
              <w:pStyle w:val="BodyText"/>
              <w:jc w:val="both"/>
              <w:rPr>
                <w:rFonts w:ascii="Arial Narrow" w:hAnsi="Arial Narrow"/>
                <w:b/>
                <w:sz w:val="20"/>
                <w:szCs w:val="20"/>
                <w:lang w:val="en-ZA"/>
              </w:rPr>
            </w:pPr>
            <w:r w:rsidRPr="00C2212E">
              <w:rPr>
                <w:rFonts w:ascii="Arial Narrow" w:hAnsi="Arial Narrow"/>
                <w:b/>
                <w:sz w:val="20"/>
                <w:szCs w:val="20"/>
                <w:lang w:val="en-ZA"/>
              </w:rPr>
              <w:t>SIGNIFICANCE OF IMPACTS</w:t>
            </w:r>
          </w:p>
        </w:tc>
        <w:tc>
          <w:tcPr>
            <w:tcW w:w="3937" w:type="dxa"/>
            <w:tcBorders>
              <w:bottom w:val="single" w:sz="4" w:space="0" w:color="auto"/>
            </w:tcBorders>
            <w:shd w:val="clear" w:color="auto" w:fill="D9D9D9" w:themeFill="background1" w:themeFillShade="D9"/>
          </w:tcPr>
          <w:p w:rsidR="00A82C16" w:rsidRPr="00C2212E" w:rsidRDefault="00A82C16" w:rsidP="00614265">
            <w:pPr>
              <w:pStyle w:val="BodyText"/>
              <w:jc w:val="both"/>
              <w:rPr>
                <w:rFonts w:ascii="Arial Narrow" w:hAnsi="Arial Narrow"/>
                <w:b/>
                <w:sz w:val="20"/>
                <w:szCs w:val="20"/>
                <w:lang w:val="en-ZA"/>
              </w:rPr>
            </w:pPr>
            <w:r w:rsidRPr="00C2212E">
              <w:rPr>
                <w:rFonts w:ascii="Arial Narrow" w:hAnsi="Arial Narrow"/>
                <w:b/>
                <w:sz w:val="20"/>
                <w:szCs w:val="20"/>
                <w:lang w:val="en-ZA"/>
              </w:rPr>
              <w:t>PROPOSED MITIGATION</w:t>
            </w:r>
          </w:p>
        </w:tc>
        <w:tc>
          <w:tcPr>
            <w:tcW w:w="3151" w:type="dxa"/>
            <w:tcBorders>
              <w:bottom w:val="single" w:sz="4" w:space="0" w:color="auto"/>
            </w:tcBorders>
            <w:shd w:val="clear" w:color="auto" w:fill="D9D9D9" w:themeFill="background1" w:themeFillShade="D9"/>
          </w:tcPr>
          <w:p w:rsidR="00A82C16" w:rsidRPr="00C2212E" w:rsidRDefault="00A82C16" w:rsidP="00614265">
            <w:pPr>
              <w:pStyle w:val="BodyText"/>
              <w:jc w:val="both"/>
              <w:rPr>
                <w:rFonts w:ascii="Arial Narrow" w:hAnsi="Arial Narrow"/>
                <w:b/>
                <w:sz w:val="20"/>
                <w:szCs w:val="20"/>
                <w:lang w:val="en-ZA"/>
              </w:rPr>
            </w:pPr>
            <w:r w:rsidRPr="00C2212E">
              <w:rPr>
                <w:rFonts w:ascii="Arial Narrow" w:hAnsi="Arial Narrow"/>
                <w:b/>
                <w:sz w:val="20"/>
                <w:szCs w:val="20"/>
                <w:lang w:val="en-ZA"/>
              </w:rPr>
              <w:t>SIGNIFICANCE OF IMPACTS AFTER MITIGATION</w:t>
            </w:r>
          </w:p>
        </w:tc>
      </w:tr>
      <w:tr w:rsidR="00A82C16" w:rsidRPr="00C2212E" w:rsidTr="00FA7DE4">
        <w:tc>
          <w:tcPr>
            <w:tcW w:w="14174" w:type="dxa"/>
            <w:gridSpan w:val="4"/>
            <w:tcBorders>
              <w:bottom w:val="single" w:sz="4" w:space="0" w:color="auto"/>
            </w:tcBorders>
            <w:shd w:val="clear" w:color="auto" w:fill="D9D9D9" w:themeFill="background1" w:themeFillShade="D9"/>
          </w:tcPr>
          <w:p w:rsidR="00A82C16" w:rsidRPr="00C2212E" w:rsidRDefault="00A82C16" w:rsidP="00614265">
            <w:pPr>
              <w:pStyle w:val="BodyText"/>
              <w:jc w:val="both"/>
              <w:rPr>
                <w:rFonts w:ascii="Arial Narrow" w:hAnsi="Arial Narrow"/>
                <w:b/>
                <w:sz w:val="20"/>
                <w:szCs w:val="20"/>
                <w:lang w:val="en-ZA"/>
              </w:rPr>
            </w:pPr>
            <w:r w:rsidRPr="00C2212E">
              <w:rPr>
                <w:rFonts w:ascii="Arial Narrow" w:hAnsi="Arial Narrow"/>
                <w:b/>
                <w:sz w:val="20"/>
                <w:szCs w:val="20"/>
                <w:lang w:val="en-ZA"/>
              </w:rPr>
              <w:t>DIRECT IMPACTS</w:t>
            </w:r>
          </w:p>
        </w:tc>
      </w:tr>
      <w:tr w:rsidR="00A82C16" w:rsidRPr="00C2212E" w:rsidTr="00614265">
        <w:tc>
          <w:tcPr>
            <w:tcW w:w="4077" w:type="dxa"/>
          </w:tcPr>
          <w:p w:rsidR="00A82C16" w:rsidRPr="00C2212E" w:rsidRDefault="00A82C16" w:rsidP="00295ACE">
            <w:pPr>
              <w:pStyle w:val="BodyText"/>
              <w:numPr>
                <w:ilvl w:val="0"/>
                <w:numId w:val="90"/>
              </w:numPr>
              <w:jc w:val="both"/>
              <w:rPr>
                <w:rFonts w:ascii="Arial Narrow" w:hAnsi="Arial Narrow"/>
                <w:b/>
                <w:sz w:val="20"/>
                <w:szCs w:val="20"/>
                <w:lang w:val="en-ZA"/>
              </w:rPr>
            </w:pPr>
            <w:r w:rsidRPr="00C2212E">
              <w:rPr>
                <w:rFonts w:ascii="Arial Narrow" w:hAnsi="Arial Narrow"/>
                <w:b/>
                <w:sz w:val="20"/>
                <w:szCs w:val="20"/>
                <w:lang w:val="en-ZA"/>
              </w:rPr>
              <w:t>Hazardous materials:</w:t>
            </w:r>
          </w:p>
          <w:p w:rsidR="00A82C16" w:rsidRPr="00C2212E" w:rsidRDefault="00A82C16" w:rsidP="00295ACE">
            <w:pPr>
              <w:pStyle w:val="BodyText"/>
              <w:numPr>
                <w:ilvl w:val="0"/>
                <w:numId w:val="32"/>
              </w:numPr>
              <w:jc w:val="both"/>
              <w:rPr>
                <w:rFonts w:ascii="Arial Narrow" w:hAnsi="Arial Narrow"/>
                <w:sz w:val="20"/>
                <w:szCs w:val="20"/>
                <w:lang w:val="en-ZA"/>
              </w:rPr>
            </w:pPr>
            <w:r w:rsidRPr="00C2212E">
              <w:rPr>
                <w:rFonts w:ascii="Arial Narrow" w:hAnsi="Arial Narrow"/>
                <w:sz w:val="20"/>
                <w:szCs w:val="20"/>
                <w:lang w:val="en-ZA"/>
              </w:rPr>
              <w:t>Spillage of hazardous materials may occur during routine maintenance or during an accident. This may impact o</w:t>
            </w:r>
            <w:r>
              <w:rPr>
                <w:rFonts w:ascii="Arial Narrow" w:hAnsi="Arial Narrow"/>
                <w:sz w:val="20"/>
                <w:szCs w:val="20"/>
                <w:lang w:val="en-ZA"/>
              </w:rPr>
              <w:t>n nearby water bodies (</w:t>
            </w:r>
            <w:r w:rsidRPr="00C2212E">
              <w:rPr>
                <w:rFonts w:ascii="Arial Narrow" w:hAnsi="Arial Narrow"/>
                <w:sz w:val="20"/>
                <w:szCs w:val="20"/>
                <w:lang w:val="en-ZA"/>
              </w:rPr>
              <w:t>stream)</w:t>
            </w:r>
          </w:p>
        </w:tc>
        <w:tc>
          <w:tcPr>
            <w:tcW w:w="3009" w:type="dxa"/>
          </w:tcPr>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Long-term (3)</w:t>
            </w:r>
          </w:p>
          <w:p w:rsidR="00A82C16" w:rsidRPr="00C2212E" w:rsidRDefault="00A82C16" w:rsidP="00614265">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Regional (3)</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w:t>
            </w:r>
            <w:r>
              <w:rPr>
                <w:rFonts w:ascii="Arial Narrow" w:hAnsi="Arial Narrow"/>
                <w:sz w:val="20"/>
                <w:szCs w:val="20"/>
                <w:lang w:val="en-ZA"/>
              </w:rPr>
              <w:t>High</w:t>
            </w:r>
            <w:r w:rsidRPr="00C2212E">
              <w:rPr>
                <w:rFonts w:ascii="Arial Narrow" w:hAnsi="Arial Narrow"/>
                <w:sz w:val="20"/>
                <w:szCs w:val="20"/>
                <w:lang w:val="en-ZA"/>
              </w:rPr>
              <w:t xml:space="preserve"> (</w:t>
            </w:r>
            <w:r>
              <w:rPr>
                <w:rFonts w:ascii="Arial Narrow" w:hAnsi="Arial Narrow"/>
                <w:sz w:val="20"/>
                <w:szCs w:val="20"/>
                <w:lang w:val="en-ZA"/>
              </w:rPr>
              <w:t>3</w:t>
            </w:r>
            <w:r w:rsidRPr="00C2212E">
              <w:rPr>
                <w:rFonts w:ascii="Arial Narrow" w:hAnsi="Arial Narrow"/>
                <w:sz w:val="20"/>
                <w:szCs w:val="20"/>
                <w:lang w:val="en-ZA"/>
              </w:rPr>
              <w:t>)</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A82C16" w:rsidRPr="00C2212E" w:rsidRDefault="00A82C16" w:rsidP="00614265">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Pr>
                <w:rFonts w:ascii="Arial Narrow" w:hAnsi="Arial Narrow"/>
                <w:sz w:val="20"/>
                <w:szCs w:val="20"/>
                <w:lang w:val="en-ZA"/>
              </w:rPr>
              <w:t xml:space="preserve"> 27</w:t>
            </w:r>
          </w:p>
          <w:p w:rsidR="00A82C16" w:rsidRPr="00C2212E" w:rsidRDefault="00A82C16" w:rsidP="00614265">
            <w:pPr>
              <w:pStyle w:val="BodyText"/>
              <w:jc w:val="both"/>
              <w:rPr>
                <w:rFonts w:ascii="Arial Narrow" w:hAnsi="Arial Narrow"/>
                <w:sz w:val="20"/>
                <w:szCs w:val="20"/>
                <w:lang w:val="en-ZA"/>
              </w:rPr>
            </w:pPr>
          </w:p>
        </w:tc>
        <w:tc>
          <w:tcPr>
            <w:tcW w:w="3937" w:type="dxa"/>
          </w:tcPr>
          <w:p w:rsidR="00A82C16" w:rsidRPr="00C2212E" w:rsidRDefault="00A82C16" w:rsidP="00614265">
            <w:pPr>
              <w:pStyle w:val="BodyText"/>
              <w:numPr>
                <w:ilvl w:val="0"/>
                <w:numId w:val="13"/>
              </w:numPr>
              <w:jc w:val="both"/>
              <w:rPr>
                <w:rFonts w:ascii="Arial Narrow" w:hAnsi="Arial Narrow"/>
                <w:sz w:val="20"/>
                <w:szCs w:val="20"/>
                <w:lang w:val="en-ZA"/>
              </w:rPr>
            </w:pPr>
            <w:r w:rsidRPr="00C2212E">
              <w:rPr>
                <w:rFonts w:ascii="Arial Narrow" w:hAnsi="Arial Narrow"/>
                <w:sz w:val="20"/>
                <w:szCs w:val="20"/>
                <w:lang w:val="en-ZA"/>
              </w:rPr>
              <w:t>Spill Prevention Plan and Management Plan must be put in place prior to any maintenance activity that involves the use of oil, lubricants and other hazardous materials.</w:t>
            </w:r>
          </w:p>
        </w:tc>
        <w:tc>
          <w:tcPr>
            <w:tcW w:w="3151" w:type="dxa"/>
          </w:tcPr>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Medium-term (2)</w:t>
            </w:r>
          </w:p>
          <w:p w:rsidR="00A82C16" w:rsidRPr="00C2212E" w:rsidRDefault="00A82C16" w:rsidP="00614265">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Unlikely to occur (2)</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A82C16" w:rsidRPr="00C2212E" w:rsidRDefault="00A82C16" w:rsidP="00614265">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10</w:t>
            </w:r>
          </w:p>
          <w:p w:rsidR="00A82C16" w:rsidRPr="00C2212E" w:rsidRDefault="00A82C16" w:rsidP="00614265">
            <w:pPr>
              <w:pStyle w:val="BodyText"/>
              <w:jc w:val="both"/>
              <w:rPr>
                <w:rFonts w:ascii="Arial Narrow" w:hAnsi="Arial Narrow"/>
                <w:sz w:val="20"/>
                <w:szCs w:val="20"/>
                <w:lang w:val="en-ZA"/>
              </w:rPr>
            </w:pPr>
          </w:p>
        </w:tc>
      </w:tr>
      <w:tr w:rsidR="00A82C16" w:rsidRPr="00C2212E" w:rsidTr="00FA7DE4">
        <w:tc>
          <w:tcPr>
            <w:tcW w:w="4077" w:type="dxa"/>
            <w:tcBorders>
              <w:bottom w:val="single" w:sz="4" w:space="0" w:color="auto"/>
            </w:tcBorders>
          </w:tcPr>
          <w:p w:rsidR="00A82C16" w:rsidRPr="00C2212E" w:rsidRDefault="00A82C16" w:rsidP="00295ACE">
            <w:pPr>
              <w:pStyle w:val="BodyText"/>
              <w:numPr>
                <w:ilvl w:val="0"/>
                <w:numId w:val="90"/>
              </w:numPr>
              <w:jc w:val="both"/>
              <w:rPr>
                <w:rFonts w:ascii="Arial Narrow" w:hAnsi="Arial Narrow"/>
                <w:b/>
                <w:sz w:val="20"/>
                <w:szCs w:val="20"/>
                <w:lang w:val="en-ZA"/>
              </w:rPr>
            </w:pPr>
            <w:r w:rsidRPr="00C2212E">
              <w:rPr>
                <w:rFonts w:ascii="Arial Narrow" w:hAnsi="Arial Narrow"/>
                <w:b/>
                <w:sz w:val="20"/>
                <w:szCs w:val="20"/>
                <w:lang w:val="en-ZA"/>
              </w:rPr>
              <w:t>Waste:</w:t>
            </w:r>
          </w:p>
          <w:p w:rsidR="00A82C16" w:rsidRPr="00C2212E" w:rsidRDefault="00A82C16" w:rsidP="00614265">
            <w:pPr>
              <w:pStyle w:val="BodyText"/>
              <w:numPr>
                <w:ilvl w:val="0"/>
                <w:numId w:val="13"/>
              </w:numPr>
              <w:ind w:left="709"/>
              <w:jc w:val="both"/>
              <w:rPr>
                <w:rFonts w:ascii="Arial Narrow" w:hAnsi="Arial Narrow"/>
                <w:b/>
                <w:sz w:val="20"/>
                <w:szCs w:val="20"/>
                <w:lang w:val="en-ZA"/>
              </w:rPr>
            </w:pPr>
            <w:r w:rsidRPr="00C2212E">
              <w:rPr>
                <w:rFonts w:ascii="Arial Narrow" w:hAnsi="Arial Narrow"/>
                <w:sz w:val="20"/>
                <w:szCs w:val="20"/>
                <w:lang w:val="en-ZA"/>
              </w:rPr>
              <w:t>Waste generation during the operation phase will have a negative impact on the environment if not controlled adequately.</w:t>
            </w:r>
            <w:r w:rsidRPr="00C2212E">
              <w:rPr>
                <w:rFonts w:ascii="Arial Narrow" w:hAnsi="Arial Narrow"/>
                <w:b/>
                <w:sz w:val="20"/>
                <w:szCs w:val="20"/>
                <w:lang w:val="en-ZA"/>
              </w:rPr>
              <w:t xml:space="preserve"> </w:t>
            </w:r>
            <w:r w:rsidRPr="00C2212E">
              <w:rPr>
                <w:rFonts w:ascii="Arial Narrow" w:hAnsi="Arial Narrow"/>
                <w:sz w:val="20"/>
                <w:szCs w:val="20"/>
                <w:lang w:val="en-ZA"/>
              </w:rPr>
              <w:t>Waste includes general waste or hazardous waste (used oil etc).</w:t>
            </w:r>
          </w:p>
        </w:tc>
        <w:tc>
          <w:tcPr>
            <w:tcW w:w="3009" w:type="dxa"/>
            <w:tcBorders>
              <w:bottom w:val="single" w:sz="4" w:space="0" w:color="auto"/>
            </w:tcBorders>
          </w:tcPr>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Medium-term (2)</w:t>
            </w:r>
          </w:p>
          <w:p w:rsidR="00A82C16" w:rsidRPr="00C2212E" w:rsidRDefault="00A82C16" w:rsidP="00614265">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A82C16" w:rsidRPr="00C2212E" w:rsidRDefault="00A82C16" w:rsidP="00614265">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18</w:t>
            </w:r>
          </w:p>
          <w:p w:rsidR="00A82C16" w:rsidRPr="00C2212E" w:rsidRDefault="00A82C16" w:rsidP="00614265">
            <w:pPr>
              <w:pStyle w:val="BodyText"/>
              <w:jc w:val="both"/>
              <w:rPr>
                <w:rFonts w:ascii="Arial Narrow" w:hAnsi="Arial Narrow"/>
                <w:b/>
                <w:sz w:val="20"/>
                <w:szCs w:val="20"/>
                <w:lang w:val="en-ZA"/>
              </w:rPr>
            </w:pPr>
          </w:p>
        </w:tc>
        <w:tc>
          <w:tcPr>
            <w:tcW w:w="3937" w:type="dxa"/>
            <w:tcBorders>
              <w:bottom w:val="single" w:sz="4" w:space="0" w:color="auto"/>
            </w:tcBorders>
          </w:tcPr>
          <w:p w:rsidR="00A82C16" w:rsidRPr="00C2212E" w:rsidRDefault="00A82C16" w:rsidP="00614265">
            <w:pPr>
              <w:pStyle w:val="BodyText"/>
              <w:numPr>
                <w:ilvl w:val="0"/>
                <w:numId w:val="13"/>
              </w:numPr>
              <w:jc w:val="both"/>
              <w:rPr>
                <w:rFonts w:ascii="Arial Narrow" w:hAnsi="Arial Narrow"/>
                <w:sz w:val="20"/>
                <w:szCs w:val="20"/>
                <w:lang w:val="en-ZA"/>
              </w:rPr>
            </w:pPr>
            <w:r w:rsidRPr="00C2212E">
              <w:rPr>
                <w:rFonts w:ascii="Arial Narrow" w:hAnsi="Arial Narrow"/>
                <w:sz w:val="20"/>
                <w:szCs w:val="20"/>
                <w:lang w:val="en-ZA"/>
              </w:rPr>
              <w:t>Where possible, construction waste on site must be reused or recycled.</w:t>
            </w:r>
          </w:p>
          <w:p w:rsidR="00A82C16" w:rsidRPr="00C2212E" w:rsidRDefault="00A82C16" w:rsidP="00614265">
            <w:pPr>
              <w:pStyle w:val="BodyText"/>
              <w:numPr>
                <w:ilvl w:val="0"/>
                <w:numId w:val="13"/>
              </w:numPr>
              <w:jc w:val="both"/>
              <w:rPr>
                <w:rFonts w:ascii="Arial Narrow" w:hAnsi="Arial Narrow"/>
                <w:sz w:val="20"/>
                <w:szCs w:val="20"/>
                <w:lang w:val="en-ZA"/>
              </w:rPr>
            </w:pPr>
            <w:r w:rsidRPr="00C2212E">
              <w:rPr>
                <w:rFonts w:ascii="Arial Narrow" w:hAnsi="Arial Narrow"/>
                <w:sz w:val="20"/>
                <w:szCs w:val="20"/>
                <w:lang w:val="en-ZA"/>
              </w:rPr>
              <w:t>Disposal of waste must be in accordance with relevant legislative requirements.</w:t>
            </w:r>
          </w:p>
          <w:p w:rsidR="00A82C16" w:rsidRPr="00C2212E" w:rsidRDefault="00A82C16" w:rsidP="00614265">
            <w:pPr>
              <w:pStyle w:val="BodyText"/>
              <w:numPr>
                <w:ilvl w:val="0"/>
                <w:numId w:val="13"/>
              </w:numPr>
              <w:jc w:val="both"/>
              <w:rPr>
                <w:rFonts w:ascii="Arial Narrow" w:hAnsi="Arial Narrow"/>
                <w:sz w:val="20"/>
                <w:szCs w:val="20"/>
                <w:lang w:val="en-ZA"/>
              </w:rPr>
            </w:pPr>
            <w:r w:rsidRPr="00C2212E">
              <w:rPr>
                <w:rFonts w:ascii="Arial Narrow" w:hAnsi="Arial Narrow"/>
                <w:sz w:val="20"/>
                <w:szCs w:val="20"/>
                <w:lang w:val="en-ZA"/>
              </w:rPr>
              <w:t>The responsible maintenance personnel must familiarise themselves with the definitions of waste and the handling, storage and transport of it as prescribed in the applicable environmental legislation.</w:t>
            </w:r>
          </w:p>
          <w:p w:rsidR="00A82C16" w:rsidRPr="00C2212E" w:rsidRDefault="00A82C16" w:rsidP="00614265">
            <w:pPr>
              <w:pStyle w:val="BodyText"/>
              <w:numPr>
                <w:ilvl w:val="0"/>
                <w:numId w:val="13"/>
              </w:numPr>
              <w:jc w:val="both"/>
              <w:rPr>
                <w:rFonts w:ascii="Arial Narrow" w:hAnsi="Arial Narrow"/>
                <w:sz w:val="20"/>
                <w:szCs w:val="20"/>
                <w:lang w:val="en-ZA"/>
              </w:rPr>
            </w:pPr>
            <w:r w:rsidRPr="00C2212E">
              <w:rPr>
                <w:rFonts w:ascii="Arial Narrow" w:hAnsi="Arial Narrow"/>
                <w:sz w:val="20"/>
                <w:szCs w:val="20"/>
                <w:lang w:val="en-ZA"/>
              </w:rPr>
              <w:t>Burning of waste materials will not be permitted.</w:t>
            </w:r>
          </w:p>
          <w:p w:rsidR="00A82C16" w:rsidRPr="00C2212E" w:rsidRDefault="00A82C16" w:rsidP="00614265">
            <w:pPr>
              <w:pStyle w:val="BodyText"/>
              <w:numPr>
                <w:ilvl w:val="0"/>
                <w:numId w:val="13"/>
              </w:numPr>
              <w:jc w:val="both"/>
              <w:rPr>
                <w:rFonts w:ascii="Arial Narrow" w:hAnsi="Arial Narrow"/>
                <w:sz w:val="20"/>
                <w:szCs w:val="20"/>
                <w:lang w:val="en-ZA"/>
              </w:rPr>
            </w:pPr>
            <w:r w:rsidRPr="00C2212E">
              <w:rPr>
                <w:rFonts w:ascii="Arial Narrow" w:hAnsi="Arial Narrow"/>
                <w:sz w:val="20"/>
                <w:szCs w:val="20"/>
                <w:lang w:val="en-ZA"/>
              </w:rPr>
              <w:t xml:space="preserve">Further detailed mitigation measures are included on the </w:t>
            </w:r>
            <w:r w:rsidRPr="0037541F">
              <w:rPr>
                <w:rFonts w:ascii="Arial Narrow" w:hAnsi="Arial Narrow"/>
                <w:sz w:val="20"/>
                <w:szCs w:val="20"/>
                <w:lang w:val="en-ZA"/>
              </w:rPr>
              <w:t>EMP (Appendix G)</w:t>
            </w:r>
          </w:p>
        </w:tc>
        <w:tc>
          <w:tcPr>
            <w:tcW w:w="3151" w:type="dxa"/>
            <w:tcBorders>
              <w:bottom w:val="single" w:sz="4" w:space="0" w:color="auto"/>
            </w:tcBorders>
          </w:tcPr>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A82C16" w:rsidRPr="00C2212E" w:rsidRDefault="00A82C16" w:rsidP="00614265">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Unlikely to occur (2)</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A82C16" w:rsidRPr="00C2212E" w:rsidRDefault="00A82C16" w:rsidP="00614265">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A82C16" w:rsidRPr="00C2212E" w:rsidRDefault="00A82C16" w:rsidP="00614265">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8</w:t>
            </w:r>
          </w:p>
        </w:tc>
      </w:tr>
      <w:tr w:rsidR="00A82C16" w:rsidRPr="00C2212E" w:rsidTr="00FA7DE4">
        <w:tc>
          <w:tcPr>
            <w:tcW w:w="14174" w:type="dxa"/>
            <w:gridSpan w:val="4"/>
            <w:shd w:val="clear" w:color="auto" w:fill="D9D9D9" w:themeFill="background1" w:themeFillShade="D9"/>
          </w:tcPr>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INDIRECT IMPACTS</w:t>
            </w:r>
          </w:p>
        </w:tc>
      </w:tr>
      <w:tr w:rsidR="00A82C16" w:rsidRPr="00C2212E" w:rsidTr="00614265">
        <w:tc>
          <w:tcPr>
            <w:tcW w:w="4077" w:type="dxa"/>
          </w:tcPr>
          <w:p w:rsidR="00A82C16" w:rsidRPr="00C2212E" w:rsidRDefault="00A82C16" w:rsidP="00295ACE">
            <w:pPr>
              <w:pStyle w:val="BodyText"/>
              <w:numPr>
                <w:ilvl w:val="0"/>
                <w:numId w:val="91"/>
              </w:numPr>
              <w:jc w:val="both"/>
              <w:rPr>
                <w:rFonts w:ascii="Arial Narrow" w:hAnsi="Arial Narrow"/>
                <w:b/>
                <w:sz w:val="20"/>
                <w:szCs w:val="20"/>
                <w:lang w:val="en-ZA"/>
              </w:rPr>
            </w:pPr>
            <w:r w:rsidRPr="00C2212E">
              <w:rPr>
                <w:rFonts w:ascii="Arial Narrow" w:hAnsi="Arial Narrow"/>
                <w:b/>
                <w:sz w:val="20"/>
                <w:szCs w:val="20"/>
                <w:lang w:val="en-ZA"/>
              </w:rPr>
              <w:t>Flora:</w:t>
            </w:r>
          </w:p>
          <w:p w:rsidR="00A82C16" w:rsidRPr="00C2212E" w:rsidRDefault="00A82C16" w:rsidP="00295ACE">
            <w:pPr>
              <w:pStyle w:val="BodyText"/>
              <w:numPr>
                <w:ilvl w:val="0"/>
                <w:numId w:val="34"/>
              </w:numPr>
              <w:jc w:val="both"/>
              <w:rPr>
                <w:rFonts w:ascii="Arial Narrow" w:hAnsi="Arial Narrow"/>
                <w:sz w:val="20"/>
                <w:szCs w:val="20"/>
                <w:lang w:val="en-ZA"/>
              </w:rPr>
            </w:pPr>
            <w:r w:rsidRPr="00C2212E">
              <w:rPr>
                <w:rFonts w:ascii="Arial Narrow" w:hAnsi="Arial Narrow"/>
                <w:sz w:val="20"/>
                <w:szCs w:val="20"/>
                <w:lang w:val="en-ZA"/>
              </w:rPr>
              <w:t>Surrounding areas and species present in the direct vicinity of the substation could be affected by indirect impacts resulting from operation activities. Examples include:</w:t>
            </w:r>
          </w:p>
          <w:p w:rsidR="00A82C16" w:rsidRPr="00C2212E" w:rsidRDefault="00A82C16" w:rsidP="00295ACE">
            <w:pPr>
              <w:pStyle w:val="BodyText"/>
              <w:numPr>
                <w:ilvl w:val="1"/>
                <w:numId w:val="34"/>
              </w:numPr>
              <w:jc w:val="both"/>
              <w:rPr>
                <w:rFonts w:ascii="Arial Narrow" w:hAnsi="Arial Narrow"/>
                <w:sz w:val="20"/>
                <w:szCs w:val="20"/>
                <w:lang w:val="en-ZA"/>
              </w:rPr>
            </w:pPr>
            <w:r w:rsidRPr="00C2212E">
              <w:rPr>
                <w:rFonts w:ascii="Arial Narrow" w:hAnsi="Arial Narrow"/>
                <w:sz w:val="20"/>
                <w:szCs w:val="20"/>
                <w:lang w:val="en-ZA"/>
              </w:rPr>
              <w:t>Unlawful parking and turning of maintenance vehicles and machinery.</w:t>
            </w:r>
          </w:p>
          <w:p w:rsidR="00A82C16" w:rsidRPr="00C2212E" w:rsidRDefault="00A82C16" w:rsidP="00295ACE">
            <w:pPr>
              <w:pStyle w:val="BodyText"/>
              <w:numPr>
                <w:ilvl w:val="1"/>
                <w:numId w:val="34"/>
              </w:numPr>
              <w:jc w:val="both"/>
              <w:rPr>
                <w:rFonts w:ascii="Arial Narrow" w:hAnsi="Arial Narrow"/>
                <w:sz w:val="20"/>
                <w:szCs w:val="20"/>
                <w:lang w:val="en-ZA"/>
              </w:rPr>
            </w:pPr>
            <w:r w:rsidRPr="00C2212E">
              <w:rPr>
                <w:rFonts w:ascii="Arial Narrow" w:hAnsi="Arial Narrow"/>
                <w:sz w:val="20"/>
                <w:szCs w:val="20"/>
                <w:lang w:val="en-ZA"/>
              </w:rPr>
              <w:t>Unlawful storage or dumping of materials outside substation perimeter.</w:t>
            </w:r>
          </w:p>
          <w:p w:rsidR="00A82C16" w:rsidRPr="00C2212E" w:rsidRDefault="00A82C16" w:rsidP="00295ACE">
            <w:pPr>
              <w:pStyle w:val="BodyText"/>
              <w:numPr>
                <w:ilvl w:val="1"/>
                <w:numId w:val="34"/>
              </w:numPr>
              <w:jc w:val="both"/>
              <w:rPr>
                <w:rFonts w:ascii="Arial Narrow" w:hAnsi="Arial Narrow"/>
                <w:sz w:val="20"/>
                <w:szCs w:val="20"/>
                <w:lang w:val="en-ZA"/>
              </w:rPr>
            </w:pPr>
            <w:r w:rsidRPr="00C2212E">
              <w:rPr>
                <w:rFonts w:ascii="Arial Narrow" w:hAnsi="Arial Narrow"/>
                <w:sz w:val="20"/>
                <w:szCs w:val="20"/>
                <w:lang w:val="en-ZA"/>
              </w:rPr>
              <w:t>Unlawful harvesting of natural resources (trees, flowers, muthi, fruits).</w:t>
            </w:r>
          </w:p>
          <w:p w:rsidR="00A82C16" w:rsidRPr="00C2212E" w:rsidRDefault="00A82C16" w:rsidP="00295ACE">
            <w:pPr>
              <w:pStyle w:val="BodyText"/>
              <w:numPr>
                <w:ilvl w:val="1"/>
                <w:numId w:val="34"/>
              </w:numPr>
              <w:jc w:val="both"/>
              <w:rPr>
                <w:rFonts w:ascii="Arial Narrow" w:hAnsi="Arial Narrow"/>
                <w:sz w:val="20"/>
                <w:szCs w:val="20"/>
                <w:lang w:val="en-ZA"/>
              </w:rPr>
            </w:pPr>
            <w:r w:rsidRPr="00C2212E">
              <w:rPr>
                <w:rFonts w:ascii="Arial Narrow" w:hAnsi="Arial Narrow"/>
                <w:sz w:val="20"/>
                <w:szCs w:val="20"/>
                <w:lang w:val="en-ZA"/>
              </w:rPr>
              <w:t>Unlawful use of surrounding vegetation (e.g. for ablution purposes).</w:t>
            </w:r>
          </w:p>
        </w:tc>
        <w:tc>
          <w:tcPr>
            <w:tcW w:w="3009" w:type="dxa"/>
          </w:tcPr>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Medium-term (2)</w:t>
            </w:r>
          </w:p>
          <w:p w:rsidR="00A82C16" w:rsidRPr="00C2212E" w:rsidRDefault="00A82C16" w:rsidP="00614265">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A82C16" w:rsidRPr="00C2212E" w:rsidRDefault="00A82C16" w:rsidP="00614265">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18</w:t>
            </w:r>
          </w:p>
          <w:p w:rsidR="00A82C16" w:rsidRPr="00C2212E" w:rsidRDefault="00A82C16" w:rsidP="00614265">
            <w:pPr>
              <w:pStyle w:val="BodyText"/>
              <w:jc w:val="both"/>
              <w:rPr>
                <w:rFonts w:ascii="Arial Narrow" w:hAnsi="Arial Narrow"/>
                <w:sz w:val="20"/>
                <w:szCs w:val="20"/>
                <w:lang w:val="en-ZA"/>
              </w:rPr>
            </w:pPr>
          </w:p>
        </w:tc>
        <w:tc>
          <w:tcPr>
            <w:tcW w:w="3937" w:type="dxa"/>
          </w:tcPr>
          <w:p w:rsidR="00A82C16" w:rsidRPr="00C2212E" w:rsidRDefault="00A82C16" w:rsidP="00614265">
            <w:pPr>
              <w:pStyle w:val="BodyText"/>
              <w:numPr>
                <w:ilvl w:val="0"/>
                <w:numId w:val="13"/>
              </w:numPr>
              <w:jc w:val="both"/>
              <w:rPr>
                <w:rFonts w:ascii="Arial Narrow" w:hAnsi="Arial Narrow"/>
                <w:sz w:val="20"/>
                <w:szCs w:val="20"/>
                <w:lang w:val="en-ZA"/>
              </w:rPr>
            </w:pPr>
            <w:r w:rsidRPr="00C2212E">
              <w:rPr>
                <w:rFonts w:ascii="Arial Narrow" w:hAnsi="Arial Narrow"/>
                <w:sz w:val="20"/>
                <w:szCs w:val="20"/>
                <w:lang w:val="en-ZA"/>
              </w:rPr>
              <w:t>Ensure no parking, turning of vehicles or dumping of material outside the perimeter of the substation.</w:t>
            </w:r>
          </w:p>
          <w:p w:rsidR="00A82C16" w:rsidRPr="00C2212E" w:rsidRDefault="00A82C16" w:rsidP="00614265">
            <w:pPr>
              <w:pStyle w:val="BodyText"/>
              <w:numPr>
                <w:ilvl w:val="0"/>
                <w:numId w:val="13"/>
              </w:numPr>
              <w:jc w:val="both"/>
              <w:rPr>
                <w:rFonts w:ascii="Arial Narrow" w:hAnsi="Arial Narrow"/>
                <w:sz w:val="20"/>
                <w:szCs w:val="20"/>
                <w:lang w:val="en-ZA"/>
              </w:rPr>
            </w:pPr>
            <w:r w:rsidRPr="00C2212E">
              <w:rPr>
                <w:rFonts w:ascii="Arial Narrow" w:hAnsi="Arial Narrow"/>
                <w:sz w:val="20"/>
                <w:szCs w:val="20"/>
                <w:lang w:val="en-ZA"/>
              </w:rPr>
              <w:t>All workers on site must be:</w:t>
            </w:r>
          </w:p>
          <w:p w:rsidR="00A82C16" w:rsidRPr="00C2212E" w:rsidRDefault="00A82C16" w:rsidP="00614265">
            <w:pPr>
              <w:pStyle w:val="BodyText"/>
              <w:numPr>
                <w:ilvl w:val="1"/>
                <w:numId w:val="13"/>
              </w:numPr>
              <w:jc w:val="both"/>
              <w:rPr>
                <w:rFonts w:ascii="Arial Narrow" w:hAnsi="Arial Narrow"/>
                <w:sz w:val="20"/>
                <w:szCs w:val="20"/>
                <w:lang w:val="en-ZA"/>
              </w:rPr>
            </w:pPr>
            <w:r w:rsidRPr="00C2212E">
              <w:rPr>
                <w:rFonts w:ascii="Arial Narrow" w:hAnsi="Arial Narrow"/>
                <w:sz w:val="20"/>
                <w:szCs w:val="20"/>
                <w:lang w:val="en-ZA"/>
              </w:rPr>
              <w:t>Informed that there should be no harvesting of natural resources.</w:t>
            </w:r>
          </w:p>
          <w:p w:rsidR="00A82C16" w:rsidRPr="00C2212E" w:rsidRDefault="00A82C16" w:rsidP="00614265">
            <w:pPr>
              <w:pStyle w:val="BodyText"/>
              <w:numPr>
                <w:ilvl w:val="1"/>
                <w:numId w:val="13"/>
              </w:numPr>
              <w:jc w:val="both"/>
              <w:rPr>
                <w:rFonts w:ascii="Arial Narrow" w:hAnsi="Arial Narrow"/>
                <w:sz w:val="20"/>
                <w:szCs w:val="20"/>
                <w:lang w:val="en-ZA"/>
              </w:rPr>
            </w:pPr>
            <w:r w:rsidRPr="00C2212E">
              <w:rPr>
                <w:rFonts w:ascii="Arial Narrow" w:hAnsi="Arial Narrow"/>
                <w:sz w:val="20"/>
                <w:szCs w:val="20"/>
                <w:lang w:val="en-ZA"/>
              </w:rPr>
              <w:t>There should be no dumping or littering outside the perimeter of the substation.</w:t>
            </w:r>
          </w:p>
          <w:p w:rsidR="00A82C16" w:rsidRPr="00C2212E" w:rsidRDefault="00A82C16" w:rsidP="00614265">
            <w:pPr>
              <w:pStyle w:val="BodyText"/>
              <w:numPr>
                <w:ilvl w:val="1"/>
                <w:numId w:val="13"/>
              </w:numPr>
              <w:jc w:val="both"/>
              <w:rPr>
                <w:rFonts w:ascii="Arial Narrow" w:hAnsi="Arial Narrow"/>
                <w:sz w:val="20"/>
                <w:szCs w:val="20"/>
                <w:lang w:val="en-ZA"/>
              </w:rPr>
            </w:pPr>
            <w:r w:rsidRPr="00C2212E">
              <w:rPr>
                <w:rFonts w:ascii="Arial Narrow" w:hAnsi="Arial Narrow"/>
                <w:sz w:val="20"/>
                <w:szCs w:val="20"/>
                <w:lang w:val="en-ZA"/>
              </w:rPr>
              <w:t>Surrounding are must not be used for ablution purposes.</w:t>
            </w:r>
          </w:p>
          <w:p w:rsidR="00A82C16" w:rsidRPr="00C2212E" w:rsidRDefault="00A82C16" w:rsidP="00614265">
            <w:pPr>
              <w:pStyle w:val="BodyText"/>
              <w:numPr>
                <w:ilvl w:val="0"/>
                <w:numId w:val="13"/>
              </w:numPr>
              <w:jc w:val="both"/>
              <w:rPr>
                <w:rFonts w:ascii="Arial Narrow" w:hAnsi="Arial Narrow"/>
                <w:sz w:val="20"/>
                <w:szCs w:val="20"/>
                <w:lang w:val="en-ZA"/>
              </w:rPr>
            </w:pPr>
            <w:r w:rsidRPr="00C2212E">
              <w:rPr>
                <w:rFonts w:ascii="Arial Narrow" w:hAnsi="Arial Narrow"/>
                <w:sz w:val="20"/>
                <w:szCs w:val="20"/>
                <w:lang w:val="en-ZA"/>
              </w:rPr>
              <w:t>During operation phase there is a need to implement alien plant monitoring and control. Even though this impact may have been triggered at the planning and construction stage, it is necessary to include monitoring and control of alien plants as part of operational activities.</w:t>
            </w:r>
          </w:p>
        </w:tc>
        <w:tc>
          <w:tcPr>
            <w:tcW w:w="3151" w:type="dxa"/>
          </w:tcPr>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A82C16" w:rsidRPr="00C2212E" w:rsidRDefault="00A82C16" w:rsidP="00614265">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Unlikely to occur (2)</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A82C16" w:rsidRPr="00C2212E" w:rsidRDefault="00A82C16" w:rsidP="00614265">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8</w:t>
            </w:r>
          </w:p>
          <w:p w:rsidR="00A82C16" w:rsidRPr="00C2212E" w:rsidRDefault="00A82C16" w:rsidP="00614265">
            <w:pPr>
              <w:pStyle w:val="BodyText"/>
              <w:jc w:val="both"/>
              <w:rPr>
                <w:rFonts w:ascii="Arial Narrow" w:hAnsi="Arial Narrow"/>
                <w:sz w:val="20"/>
                <w:szCs w:val="20"/>
                <w:lang w:val="en-ZA"/>
              </w:rPr>
            </w:pPr>
          </w:p>
        </w:tc>
      </w:tr>
      <w:tr w:rsidR="00A82C16" w:rsidRPr="00C2212E" w:rsidTr="00614265">
        <w:tc>
          <w:tcPr>
            <w:tcW w:w="4077" w:type="dxa"/>
          </w:tcPr>
          <w:p w:rsidR="00A82C16" w:rsidRPr="00C2212E" w:rsidRDefault="00A82C16" w:rsidP="00295ACE">
            <w:pPr>
              <w:pStyle w:val="BodyText"/>
              <w:numPr>
                <w:ilvl w:val="0"/>
                <w:numId w:val="91"/>
              </w:numPr>
              <w:jc w:val="both"/>
              <w:rPr>
                <w:rFonts w:ascii="Arial Narrow" w:hAnsi="Arial Narrow"/>
                <w:b/>
                <w:sz w:val="20"/>
                <w:szCs w:val="20"/>
                <w:lang w:val="en-ZA"/>
              </w:rPr>
            </w:pPr>
            <w:r w:rsidRPr="00C2212E">
              <w:rPr>
                <w:rFonts w:ascii="Arial Narrow" w:hAnsi="Arial Narrow"/>
                <w:b/>
                <w:sz w:val="20"/>
                <w:szCs w:val="20"/>
                <w:lang w:val="en-ZA"/>
              </w:rPr>
              <w:t>Socio-economic:</w:t>
            </w:r>
          </w:p>
          <w:p w:rsidR="00A82C16" w:rsidRPr="00C2212E" w:rsidRDefault="00A82C16" w:rsidP="00295ACE">
            <w:pPr>
              <w:pStyle w:val="BodyText"/>
              <w:numPr>
                <w:ilvl w:val="0"/>
                <w:numId w:val="35"/>
              </w:numPr>
              <w:jc w:val="both"/>
              <w:rPr>
                <w:rFonts w:ascii="Arial Narrow" w:hAnsi="Arial Narrow"/>
                <w:b/>
                <w:sz w:val="20"/>
                <w:szCs w:val="20"/>
                <w:lang w:val="en-ZA"/>
              </w:rPr>
            </w:pPr>
            <w:r w:rsidRPr="00C2212E">
              <w:rPr>
                <w:rFonts w:ascii="Arial Narrow" w:hAnsi="Arial Narrow"/>
                <w:sz w:val="20"/>
                <w:szCs w:val="20"/>
                <w:lang w:val="en-ZA"/>
              </w:rPr>
              <w:t>The availability of more power may stimulate local economic development leading to an increase in the standard of living for local households.</w:t>
            </w:r>
          </w:p>
          <w:p w:rsidR="00A82C16" w:rsidRPr="00C2212E" w:rsidRDefault="00A82C16" w:rsidP="00295ACE">
            <w:pPr>
              <w:pStyle w:val="BodyText"/>
              <w:numPr>
                <w:ilvl w:val="0"/>
                <w:numId w:val="35"/>
              </w:numPr>
              <w:jc w:val="both"/>
              <w:rPr>
                <w:rFonts w:ascii="Arial Narrow" w:hAnsi="Arial Narrow"/>
                <w:b/>
                <w:sz w:val="20"/>
                <w:szCs w:val="20"/>
                <w:lang w:val="en-ZA"/>
              </w:rPr>
            </w:pPr>
            <w:r w:rsidRPr="00C2212E">
              <w:rPr>
                <w:rFonts w:ascii="Arial Narrow" w:hAnsi="Arial Narrow"/>
                <w:sz w:val="20"/>
                <w:szCs w:val="20"/>
                <w:lang w:val="en-ZA"/>
              </w:rPr>
              <w:t>The increased electricity supply may reduce dependency on other energy sources (e.g. firewood) thereby leading to better resource management and conservation.</w:t>
            </w:r>
          </w:p>
        </w:tc>
        <w:tc>
          <w:tcPr>
            <w:tcW w:w="3009" w:type="dxa"/>
          </w:tcPr>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Long-term (3)</w:t>
            </w:r>
          </w:p>
          <w:p w:rsidR="00A82C16" w:rsidRPr="00C2212E" w:rsidRDefault="00A82C16" w:rsidP="00614265">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w:t>
            </w:r>
            <w:r>
              <w:rPr>
                <w:rFonts w:ascii="Arial Narrow" w:hAnsi="Arial Narrow"/>
                <w:sz w:val="20"/>
                <w:szCs w:val="20"/>
                <w:lang w:val="en-ZA"/>
              </w:rPr>
              <w:t>Local</w:t>
            </w:r>
            <w:r w:rsidRPr="00C2212E">
              <w:rPr>
                <w:rFonts w:ascii="Arial Narrow" w:hAnsi="Arial Narrow"/>
                <w:sz w:val="20"/>
                <w:szCs w:val="20"/>
                <w:lang w:val="en-ZA"/>
              </w:rPr>
              <w:t xml:space="preserve"> (</w:t>
            </w:r>
            <w:r>
              <w:rPr>
                <w:rFonts w:ascii="Arial Narrow" w:hAnsi="Arial Narrow"/>
                <w:sz w:val="20"/>
                <w:szCs w:val="20"/>
                <w:lang w:val="en-ZA"/>
              </w:rPr>
              <w:t>2</w:t>
            </w:r>
            <w:r w:rsidRPr="00C2212E">
              <w:rPr>
                <w:rFonts w:ascii="Arial Narrow" w:hAnsi="Arial Narrow"/>
                <w:sz w:val="20"/>
                <w:szCs w:val="20"/>
                <w:lang w:val="en-ZA"/>
              </w:rPr>
              <w:t>)</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w:t>
            </w:r>
            <w:r>
              <w:rPr>
                <w:rFonts w:ascii="Arial Narrow" w:hAnsi="Arial Narrow"/>
                <w:sz w:val="20"/>
                <w:szCs w:val="20"/>
                <w:lang w:val="en-ZA"/>
              </w:rPr>
              <w:t>Low (1</w:t>
            </w:r>
            <w:r w:rsidRPr="00C2212E">
              <w:rPr>
                <w:rFonts w:ascii="Arial Narrow" w:hAnsi="Arial Narrow"/>
                <w:sz w:val="20"/>
                <w:szCs w:val="20"/>
                <w:lang w:val="en-ZA"/>
              </w:rPr>
              <w:t>)</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Positive</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N/A</w:t>
            </w:r>
          </w:p>
          <w:p w:rsidR="00A82C16" w:rsidRPr="00C2212E" w:rsidRDefault="00A82C16" w:rsidP="00614265">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N/A</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N/A</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Pr>
                <w:rFonts w:ascii="Arial Narrow" w:hAnsi="Arial Narrow"/>
                <w:sz w:val="20"/>
                <w:szCs w:val="20"/>
                <w:lang w:val="en-ZA"/>
              </w:rPr>
              <w:t xml:space="preserve"> 18</w:t>
            </w:r>
          </w:p>
          <w:p w:rsidR="00A82C16" w:rsidRPr="00C2212E" w:rsidRDefault="00A82C16" w:rsidP="00614265">
            <w:pPr>
              <w:pStyle w:val="BodyText"/>
              <w:jc w:val="both"/>
              <w:rPr>
                <w:rFonts w:ascii="Arial Narrow" w:hAnsi="Arial Narrow"/>
                <w:sz w:val="20"/>
                <w:szCs w:val="20"/>
                <w:lang w:val="en-ZA"/>
              </w:rPr>
            </w:pPr>
          </w:p>
        </w:tc>
        <w:tc>
          <w:tcPr>
            <w:tcW w:w="3937" w:type="dxa"/>
          </w:tcPr>
          <w:p w:rsidR="00A82C16" w:rsidRPr="00C2212E" w:rsidRDefault="00A82C16" w:rsidP="00614265">
            <w:pPr>
              <w:pStyle w:val="BodyText"/>
              <w:ind w:left="360"/>
              <w:jc w:val="both"/>
              <w:rPr>
                <w:rFonts w:ascii="Arial Narrow" w:hAnsi="Arial Narrow"/>
                <w:sz w:val="20"/>
                <w:szCs w:val="20"/>
                <w:lang w:val="en-ZA"/>
              </w:rPr>
            </w:pPr>
          </w:p>
        </w:tc>
        <w:tc>
          <w:tcPr>
            <w:tcW w:w="3151" w:type="dxa"/>
          </w:tcPr>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Long-term (3)</w:t>
            </w:r>
          </w:p>
          <w:p w:rsidR="00A82C16" w:rsidRPr="00C2212E" w:rsidRDefault="00A82C16" w:rsidP="00614265">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w:t>
            </w:r>
            <w:r>
              <w:rPr>
                <w:rFonts w:ascii="Arial Narrow" w:hAnsi="Arial Narrow"/>
                <w:sz w:val="20"/>
                <w:szCs w:val="20"/>
                <w:lang w:val="en-ZA"/>
              </w:rPr>
              <w:t>Local</w:t>
            </w:r>
            <w:r w:rsidRPr="00C2212E">
              <w:rPr>
                <w:rFonts w:ascii="Arial Narrow" w:hAnsi="Arial Narrow"/>
                <w:sz w:val="20"/>
                <w:szCs w:val="20"/>
                <w:lang w:val="en-ZA"/>
              </w:rPr>
              <w:t xml:space="preserve"> (</w:t>
            </w:r>
            <w:r>
              <w:rPr>
                <w:rFonts w:ascii="Arial Narrow" w:hAnsi="Arial Narrow"/>
                <w:sz w:val="20"/>
                <w:szCs w:val="20"/>
                <w:lang w:val="en-ZA"/>
              </w:rPr>
              <w:t>2</w:t>
            </w:r>
            <w:r w:rsidRPr="00C2212E">
              <w:rPr>
                <w:rFonts w:ascii="Arial Narrow" w:hAnsi="Arial Narrow"/>
                <w:sz w:val="20"/>
                <w:szCs w:val="20"/>
                <w:lang w:val="en-ZA"/>
              </w:rPr>
              <w:t>)</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High (3)</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Positive</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N/A</w:t>
            </w:r>
          </w:p>
          <w:p w:rsidR="00A82C16" w:rsidRPr="00C2212E" w:rsidRDefault="00A82C16" w:rsidP="00614265">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N/A</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N/A</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Pr>
                <w:rFonts w:ascii="Arial Narrow" w:hAnsi="Arial Narrow"/>
                <w:sz w:val="20"/>
                <w:szCs w:val="20"/>
                <w:lang w:val="en-ZA"/>
              </w:rPr>
              <w:t xml:space="preserve"> 24</w:t>
            </w:r>
          </w:p>
          <w:p w:rsidR="00A82C16" w:rsidRPr="00C2212E" w:rsidRDefault="00A82C16" w:rsidP="00614265">
            <w:pPr>
              <w:pStyle w:val="BodyText"/>
              <w:jc w:val="both"/>
              <w:rPr>
                <w:rFonts w:ascii="Arial Narrow" w:hAnsi="Arial Narrow"/>
                <w:sz w:val="20"/>
                <w:szCs w:val="20"/>
                <w:lang w:val="en-ZA"/>
              </w:rPr>
            </w:pPr>
          </w:p>
        </w:tc>
      </w:tr>
      <w:tr w:rsidR="00A82C16" w:rsidRPr="00C2212E" w:rsidTr="00614265">
        <w:tc>
          <w:tcPr>
            <w:tcW w:w="4077" w:type="dxa"/>
          </w:tcPr>
          <w:p w:rsidR="00A82C16" w:rsidRPr="00C2212E" w:rsidRDefault="00A82C16" w:rsidP="00295ACE">
            <w:pPr>
              <w:pStyle w:val="BodyText"/>
              <w:numPr>
                <w:ilvl w:val="0"/>
                <w:numId w:val="91"/>
              </w:numPr>
              <w:jc w:val="both"/>
              <w:rPr>
                <w:rFonts w:ascii="Arial Narrow" w:hAnsi="Arial Narrow"/>
                <w:b/>
                <w:sz w:val="20"/>
                <w:szCs w:val="20"/>
                <w:lang w:val="en-ZA"/>
              </w:rPr>
            </w:pPr>
            <w:r w:rsidRPr="00C2212E">
              <w:rPr>
                <w:rFonts w:ascii="Arial Narrow" w:hAnsi="Arial Narrow"/>
                <w:b/>
                <w:sz w:val="20"/>
                <w:szCs w:val="20"/>
                <w:lang w:val="en-ZA"/>
              </w:rPr>
              <w:t>Noise:</w:t>
            </w:r>
          </w:p>
          <w:p w:rsidR="00A82C16" w:rsidRPr="00C2212E" w:rsidRDefault="00A82C16" w:rsidP="00295ACE">
            <w:pPr>
              <w:pStyle w:val="BodyText"/>
              <w:numPr>
                <w:ilvl w:val="0"/>
                <w:numId w:val="36"/>
              </w:numPr>
              <w:jc w:val="both"/>
              <w:rPr>
                <w:rFonts w:ascii="Arial Narrow" w:hAnsi="Arial Narrow"/>
                <w:b/>
                <w:sz w:val="20"/>
                <w:szCs w:val="20"/>
                <w:lang w:val="en-ZA"/>
              </w:rPr>
            </w:pPr>
            <w:r w:rsidRPr="00C2212E">
              <w:rPr>
                <w:rFonts w:ascii="Arial Narrow" w:hAnsi="Arial Narrow"/>
                <w:sz w:val="20"/>
                <w:szCs w:val="20"/>
                <w:lang w:val="en-ZA"/>
              </w:rPr>
              <w:t>Frequent humming noise would be a nuisance to the community.</w:t>
            </w:r>
          </w:p>
        </w:tc>
        <w:tc>
          <w:tcPr>
            <w:tcW w:w="3009" w:type="dxa"/>
          </w:tcPr>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Long-term (3)</w:t>
            </w:r>
          </w:p>
          <w:p w:rsidR="00A82C16" w:rsidRPr="00C2212E" w:rsidRDefault="00A82C16" w:rsidP="00614265">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A82C16" w:rsidRPr="00C2212E" w:rsidRDefault="00A82C16" w:rsidP="00614265">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21</w:t>
            </w:r>
          </w:p>
          <w:p w:rsidR="00A82C16" w:rsidRPr="00C2212E" w:rsidRDefault="00A82C16" w:rsidP="00614265">
            <w:pPr>
              <w:pStyle w:val="BodyText"/>
              <w:jc w:val="both"/>
              <w:rPr>
                <w:rFonts w:ascii="Arial Narrow" w:hAnsi="Arial Narrow"/>
                <w:b/>
                <w:sz w:val="20"/>
                <w:szCs w:val="20"/>
                <w:lang w:val="en-ZA"/>
              </w:rPr>
            </w:pPr>
          </w:p>
        </w:tc>
        <w:tc>
          <w:tcPr>
            <w:tcW w:w="3937" w:type="dxa"/>
          </w:tcPr>
          <w:p w:rsidR="00A82C16" w:rsidRPr="00C2212E" w:rsidRDefault="00A82C16" w:rsidP="00295ACE">
            <w:pPr>
              <w:pStyle w:val="BodyText"/>
              <w:numPr>
                <w:ilvl w:val="0"/>
                <w:numId w:val="36"/>
              </w:numPr>
              <w:jc w:val="both"/>
              <w:rPr>
                <w:rFonts w:ascii="Arial Narrow" w:hAnsi="Arial Narrow"/>
                <w:sz w:val="20"/>
                <w:szCs w:val="20"/>
                <w:lang w:val="en-ZA"/>
              </w:rPr>
            </w:pPr>
            <w:r w:rsidRPr="00C2212E">
              <w:rPr>
                <w:rFonts w:ascii="Arial Narrow" w:hAnsi="Arial Narrow"/>
                <w:sz w:val="20"/>
                <w:szCs w:val="20"/>
                <w:lang w:val="en-ZA"/>
              </w:rPr>
              <w:t>No new settlement should be allowed within 100 m of the substation.</w:t>
            </w:r>
          </w:p>
        </w:tc>
        <w:tc>
          <w:tcPr>
            <w:tcW w:w="3151" w:type="dxa"/>
          </w:tcPr>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Long-term (3)</w:t>
            </w:r>
          </w:p>
          <w:p w:rsidR="00A82C16" w:rsidRPr="00C2212E" w:rsidRDefault="00A82C16" w:rsidP="00614265">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A82C16" w:rsidRPr="00C2212E" w:rsidRDefault="00A82C16" w:rsidP="00614265">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18</w:t>
            </w:r>
          </w:p>
          <w:p w:rsidR="00A82C16" w:rsidRPr="00C2212E" w:rsidRDefault="00A82C16" w:rsidP="00614265">
            <w:pPr>
              <w:pStyle w:val="BodyText"/>
              <w:jc w:val="both"/>
              <w:rPr>
                <w:rFonts w:ascii="Arial Narrow" w:hAnsi="Arial Narrow"/>
                <w:b/>
                <w:sz w:val="20"/>
                <w:szCs w:val="20"/>
                <w:lang w:val="en-ZA"/>
              </w:rPr>
            </w:pPr>
          </w:p>
        </w:tc>
      </w:tr>
      <w:tr w:rsidR="00A82C16" w:rsidRPr="00C2212E" w:rsidTr="00614265">
        <w:tc>
          <w:tcPr>
            <w:tcW w:w="4077" w:type="dxa"/>
          </w:tcPr>
          <w:p w:rsidR="00A82C16" w:rsidRPr="00C2212E" w:rsidRDefault="00A82C16" w:rsidP="00295ACE">
            <w:pPr>
              <w:pStyle w:val="BodyText"/>
              <w:numPr>
                <w:ilvl w:val="0"/>
                <w:numId w:val="91"/>
              </w:numPr>
              <w:jc w:val="both"/>
              <w:rPr>
                <w:rFonts w:ascii="Arial Narrow" w:hAnsi="Arial Narrow"/>
                <w:b/>
                <w:sz w:val="20"/>
                <w:szCs w:val="20"/>
                <w:lang w:val="en-ZA"/>
              </w:rPr>
            </w:pPr>
            <w:r w:rsidRPr="00C2212E">
              <w:rPr>
                <w:rFonts w:ascii="Arial Narrow" w:hAnsi="Arial Narrow"/>
                <w:b/>
                <w:sz w:val="20"/>
                <w:szCs w:val="20"/>
                <w:lang w:val="en-ZA"/>
              </w:rPr>
              <w:t>Electromagnetic Fields:</w:t>
            </w:r>
          </w:p>
          <w:p w:rsidR="00A82C16" w:rsidRPr="00C2212E" w:rsidRDefault="00A82C16" w:rsidP="00295ACE">
            <w:pPr>
              <w:pStyle w:val="BodyText"/>
              <w:numPr>
                <w:ilvl w:val="0"/>
                <w:numId w:val="36"/>
              </w:numPr>
              <w:jc w:val="both"/>
              <w:rPr>
                <w:rFonts w:ascii="Arial Narrow" w:hAnsi="Arial Narrow"/>
                <w:b/>
                <w:sz w:val="20"/>
                <w:szCs w:val="20"/>
                <w:lang w:val="en-ZA"/>
              </w:rPr>
            </w:pPr>
            <w:r w:rsidRPr="00C2212E">
              <w:rPr>
                <w:rFonts w:ascii="Arial Narrow" w:hAnsi="Arial Narrow"/>
                <w:sz w:val="20"/>
                <w:szCs w:val="20"/>
                <w:lang w:val="en-ZA"/>
              </w:rPr>
              <w:t>There have been complaints from households that are located close to substations that there is distortion of radio and TV transmission. This could be due to interference from EMF that emanate from the substation.</w:t>
            </w:r>
          </w:p>
        </w:tc>
        <w:tc>
          <w:tcPr>
            <w:tcW w:w="3009" w:type="dxa"/>
          </w:tcPr>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Long-term (3)</w:t>
            </w:r>
          </w:p>
          <w:p w:rsidR="00A82C16" w:rsidRPr="00C2212E" w:rsidRDefault="00A82C16" w:rsidP="00614265">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Unsure</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A82C16" w:rsidRPr="00C2212E" w:rsidRDefault="00A82C16" w:rsidP="00614265">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21</w:t>
            </w:r>
          </w:p>
          <w:p w:rsidR="00A82C16" w:rsidRPr="00C2212E" w:rsidRDefault="00A82C16" w:rsidP="00614265">
            <w:pPr>
              <w:pStyle w:val="BodyText"/>
              <w:jc w:val="both"/>
              <w:rPr>
                <w:rFonts w:ascii="Arial Narrow" w:hAnsi="Arial Narrow"/>
                <w:b/>
                <w:sz w:val="20"/>
                <w:szCs w:val="20"/>
                <w:lang w:val="en-ZA"/>
              </w:rPr>
            </w:pPr>
          </w:p>
        </w:tc>
        <w:tc>
          <w:tcPr>
            <w:tcW w:w="3937" w:type="dxa"/>
          </w:tcPr>
          <w:p w:rsidR="00A82C16" w:rsidRPr="00C2212E" w:rsidRDefault="00A82C16" w:rsidP="00295ACE">
            <w:pPr>
              <w:pStyle w:val="BodyText"/>
              <w:numPr>
                <w:ilvl w:val="0"/>
                <w:numId w:val="36"/>
              </w:numPr>
              <w:jc w:val="both"/>
              <w:rPr>
                <w:rFonts w:ascii="Arial Narrow" w:hAnsi="Arial Narrow"/>
                <w:sz w:val="20"/>
                <w:szCs w:val="20"/>
                <w:lang w:val="en-ZA"/>
              </w:rPr>
            </w:pPr>
            <w:r w:rsidRPr="00C2212E">
              <w:rPr>
                <w:rFonts w:ascii="Arial Narrow" w:hAnsi="Arial Narrow"/>
                <w:sz w:val="20"/>
                <w:szCs w:val="20"/>
                <w:lang w:val="en-ZA"/>
              </w:rPr>
              <w:t>In general, it is not recommended that people should live under power lines due to the effects of EMF. However, the radiation decreases with increase in distance from the source.</w:t>
            </w:r>
          </w:p>
        </w:tc>
        <w:tc>
          <w:tcPr>
            <w:tcW w:w="3151" w:type="dxa"/>
          </w:tcPr>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Long-term (3)</w:t>
            </w:r>
          </w:p>
          <w:p w:rsidR="00A82C16" w:rsidRPr="00C2212E" w:rsidRDefault="00A82C16" w:rsidP="00614265">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Unlikely to occur (2)</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Unsure</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A82C16" w:rsidRPr="00C2212E" w:rsidRDefault="00A82C16" w:rsidP="00614265">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12</w:t>
            </w:r>
          </w:p>
          <w:p w:rsidR="00A82C16" w:rsidRPr="00C2212E" w:rsidRDefault="00A82C16" w:rsidP="00614265">
            <w:pPr>
              <w:pStyle w:val="BodyText"/>
              <w:jc w:val="both"/>
              <w:rPr>
                <w:rFonts w:ascii="Arial Narrow" w:hAnsi="Arial Narrow"/>
                <w:b/>
                <w:sz w:val="20"/>
                <w:szCs w:val="20"/>
                <w:lang w:val="en-ZA"/>
              </w:rPr>
            </w:pPr>
          </w:p>
        </w:tc>
      </w:tr>
      <w:tr w:rsidR="00A82C16" w:rsidRPr="00C2212E" w:rsidTr="00614265">
        <w:tc>
          <w:tcPr>
            <w:tcW w:w="4077" w:type="dxa"/>
          </w:tcPr>
          <w:p w:rsidR="00A82C16" w:rsidRPr="00C2212E" w:rsidRDefault="00A82C16" w:rsidP="00295ACE">
            <w:pPr>
              <w:pStyle w:val="BodyText"/>
              <w:numPr>
                <w:ilvl w:val="0"/>
                <w:numId w:val="91"/>
              </w:numPr>
              <w:jc w:val="both"/>
              <w:rPr>
                <w:rFonts w:ascii="Arial Narrow" w:hAnsi="Arial Narrow"/>
                <w:b/>
                <w:sz w:val="20"/>
                <w:szCs w:val="20"/>
                <w:lang w:val="en-ZA"/>
              </w:rPr>
            </w:pPr>
            <w:r w:rsidRPr="00C2212E">
              <w:rPr>
                <w:rFonts w:ascii="Arial Narrow" w:hAnsi="Arial Narrow"/>
                <w:b/>
                <w:sz w:val="20"/>
                <w:szCs w:val="20"/>
                <w:lang w:val="en-ZA"/>
              </w:rPr>
              <w:t>Safety and security:</w:t>
            </w:r>
          </w:p>
          <w:p w:rsidR="00A82C16" w:rsidRPr="00C2212E" w:rsidRDefault="00A82C16" w:rsidP="00295ACE">
            <w:pPr>
              <w:pStyle w:val="BodyText"/>
              <w:numPr>
                <w:ilvl w:val="0"/>
                <w:numId w:val="36"/>
              </w:numPr>
              <w:jc w:val="both"/>
              <w:rPr>
                <w:rFonts w:ascii="Arial Narrow" w:hAnsi="Arial Narrow"/>
                <w:b/>
                <w:sz w:val="20"/>
                <w:szCs w:val="20"/>
                <w:lang w:val="en-ZA"/>
              </w:rPr>
            </w:pPr>
            <w:r w:rsidRPr="00C2212E">
              <w:rPr>
                <w:rFonts w:ascii="Arial Narrow" w:hAnsi="Arial Narrow"/>
                <w:sz w:val="20"/>
                <w:szCs w:val="20"/>
                <w:lang w:val="en-ZA"/>
              </w:rPr>
              <w:t>There is the potential risk of electrocution (of people and livestock) if access to the site is not controlled.</w:t>
            </w:r>
          </w:p>
        </w:tc>
        <w:tc>
          <w:tcPr>
            <w:tcW w:w="3009" w:type="dxa"/>
          </w:tcPr>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Long-term (3)</w:t>
            </w:r>
          </w:p>
          <w:p w:rsidR="00A82C16" w:rsidRPr="00C2212E" w:rsidRDefault="00A82C16" w:rsidP="00614265">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Unsure</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A82C16" w:rsidRPr="00C2212E" w:rsidRDefault="00A82C16" w:rsidP="00614265">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21</w:t>
            </w:r>
          </w:p>
          <w:p w:rsidR="00A82C16" w:rsidRPr="00C2212E" w:rsidRDefault="00A82C16" w:rsidP="00614265">
            <w:pPr>
              <w:pStyle w:val="BodyText"/>
              <w:jc w:val="both"/>
              <w:rPr>
                <w:rFonts w:ascii="Arial Narrow" w:hAnsi="Arial Narrow"/>
                <w:b/>
                <w:sz w:val="20"/>
                <w:szCs w:val="20"/>
                <w:lang w:val="en-ZA"/>
              </w:rPr>
            </w:pPr>
          </w:p>
        </w:tc>
        <w:tc>
          <w:tcPr>
            <w:tcW w:w="3937" w:type="dxa"/>
          </w:tcPr>
          <w:p w:rsidR="00A82C16" w:rsidRPr="00C2212E" w:rsidRDefault="00A82C16" w:rsidP="00295ACE">
            <w:pPr>
              <w:pStyle w:val="BodyText"/>
              <w:numPr>
                <w:ilvl w:val="0"/>
                <w:numId w:val="36"/>
              </w:numPr>
              <w:jc w:val="both"/>
              <w:rPr>
                <w:rFonts w:ascii="Arial Narrow" w:hAnsi="Arial Narrow"/>
                <w:sz w:val="20"/>
                <w:szCs w:val="20"/>
                <w:lang w:val="en-ZA"/>
              </w:rPr>
            </w:pPr>
            <w:r w:rsidRPr="00C2212E">
              <w:rPr>
                <w:rFonts w:ascii="Arial Narrow" w:hAnsi="Arial Narrow"/>
                <w:sz w:val="20"/>
                <w:szCs w:val="20"/>
                <w:lang w:val="en-ZA"/>
              </w:rPr>
              <w:t>Eskom must ensure that security fencing is not easily damaged.</w:t>
            </w:r>
          </w:p>
          <w:p w:rsidR="00A82C16" w:rsidRPr="00C2212E" w:rsidRDefault="00A82C16" w:rsidP="00295ACE">
            <w:pPr>
              <w:pStyle w:val="BodyText"/>
              <w:numPr>
                <w:ilvl w:val="0"/>
                <w:numId w:val="36"/>
              </w:numPr>
              <w:jc w:val="both"/>
              <w:rPr>
                <w:rFonts w:ascii="Arial Narrow" w:hAnsi="Arial Narrow"/>
                <w:sz w:val="20"/>
                <w:szCs w:val="20"/>
                <w:lang w:val="en-ZA"/>
              </w:rPr>
            </w:pPr>
            <w:r w:rsidRPr="00C2212E">
              <w:rPr>
                <w:rFonts w:ascii="Arial Narrow" w:hAnsi="Arial Narrow"/>
                <w:sz w:val="20"/>
                <w:szCs w:val="20"/>
                <w:lang w:val="en-ZA"/>
              </w:rPr>
              <w:t>Eskom should undertake regular maintenance of security fence and repair any damage.</w:t>
            </w:r>
          </w:p>
          <w:p w:rsidR="00A82C16" w:rsidRPr="00C2212E" w:rsidRDefault="00A82C16" w:rsidP="00295ACE">
            <w:pPr>
              <w:pStyle w:val="BodyText"/>
              <w:numPr>
                <w:ilvl w:val="0"/>
                <w:numId w:val="36"/>
              </w:numPr>
              <w:jc w:val="both"/>
              <w:rPr>
                <w:rFonts w:ascii="Arial Narrow" w:hAnsi="Arial Narrow"/>
                <w:sz w:val="20"/>
                <w:szCs w:val="20"/>
                <w:lang w:val="en-ZA"/>
              </w:rPr>
            </w:pPr>
            <w:r w:rsidRPr="00C2212E">
              <w:rPr>
                <w:rFonts w:ascii="Arial Narrow" w:hAnsi="Arial Narrow"/>
                <w:sz w:val="20"/>
                <w:szCs w:val="20"/>
                <w:lang w:val="en-ZA"/>
              </w:rPr>
              <w:t>Safety and security issues should be addressed as a priority by Eskom. It is recommended that landowners and affected community members be contacted in advance to ensure that they are forewarned of the construction and maintenance activities planned in the area. In addition, the local community must be educated about the dangers of high voltage electricity.</w:t>
            </w:r>
          </w:p>
        </w:tc>
        <w:tc>
          <w:tcPr>
            <w:tcW w:w="3151" w:type="dxa"/>
          </w:tcPr>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Long-term (3)</w:t>
            </w:r>
          </w:p>
          <w:p w:rsidR="00A82C16" w:rsidRPr="00C2212E" w:rsidRDefault="00A82C16" w:rsidP="00614265">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Unlikely to occur (2)</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Unsure</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A82C16" w:rsidRPr="00C2212E" w:rsidRDefault="00A82C16" w:rsidP="00614265">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12</w:t>
            </w:r>
          </w:p>
          <w:p w:rsidR="00A82C16" w:rsidRPr="00C2212E" w:rsidRDefault="00A82C16" w:rsidP="00614265">
            <w:pPr>
              <w:pStyle w:val="BodyText"/>
              <w:jc w:val="both"/>
              <w:rPr>
                <w:rFonts w:ascii="Arial Narrow" w:hAnsi="Arial Narrow"/>
                <w:b/>
                <w:sz w:val="20"/>
                <w:szCs w:val="20"/>
                <w:lang w:val="en-ZA"/>
              </w:rPr>
            </w:pPr>
          </w:p>
        </w:tc>
      </w:tr>
      <w:tr w:rsidR="00A82C16" w:rsidRPr="00C2212E" w:rsidTr="006D0F15">
        <w:tc>
          <w:tcPr>
            <w:tcW w:w="4077" w:type="dxa"/>
            <w:tcBorders>
              <w:bottom w:val="single" w:sz="4" w:space="0" w:color="auto"/>
            </w:tcBorders>
          </w:tcPr>
          <w:p w:rsidR="00A82C16" w:rsidRPr="00C2212E" w:rsidRDefault="00A82C16" w:rsidP="00295ACE">
            <w:pPr>
              <w:pStyle w:val="BodyText"/>
              <w:numPr>
                <w:ilvl w:val="0"/>
                <w:numId w:val="91"/>
              </w:numPr>
              <w:jc w:val="both"/>
              <w:rPr>
                <w:rFonts w:ascii="Arial Narrow" w:hAnsi="Arial Narrow"/>
                <w:b/>
                <w:sz w:val="20"/>
                <w:szCs w:val="20"/>
                <w:lang w:val="en-ZA"/>
              </w:rPr>
            </w:pPr>
            <w:r w:rsidRPr="00C2212E">
              <w:rPr>
                <w:rFonts w:ascii="Arial Narrow" w:hAnsi="Arial Narrow"/>
                <w:b/>
                <w:sz w:val="20"/>
                <w:szCs w:val="20"/>
                <w:lang w:val="en-ZA"/>
              </w:rPr>
              <w:t>Visual:</w:t>
            </w:r>
          </w:p>
          <w:p w:rsidR="00A82C16" w:rsidRPr="00C2212E" w:rsidRDefault="00A82C16" w:rsidP="00295ACE">
            <w:pPr>
              <w:pStyle w:val="BodyText"/>
              <w:numPr>
                <w:ilvl w:val="0"/>
                <w:numId w:val="37"/>
              </w:numPr>
              <w:jc w:val="both"/>
              <w:rPr>
                <w:rFonts w:ascii="Arial Narrow" w:hAnsi="Arial Narrow"/>
                <w:b/>
                <w:sz w:val="20"/>
                <w:szCs w:val="20"/>
                <w:lang w:val="en-ZA"/>
              </w:rPr>
            </w:pPr>
            <w:r w:rsidRPr="00C2212E">
              <w:rPr>
                <w:rFonts w:ascii="Arial Narrow" w:hAnsi="Arial Narrow"/>
                <w:sz w:val="20"/>
                <w:szCs w:val="20"/>
                <w:lang w:val="en-ZA"/>
              </w:rPr>
              <w:t>The visual impact of the proposed substation will depend on the structures used and visual qualities of the structures, and on the nature of the receiving environment (ecological and visual sensitivity).</w:t>
            </w:r>
          </w:p>
        </w:tc>
        <w:tc>
          <w:tcPr>
            <w:tcW w:w="3009" w:type="dxa"/>
            <w:tcBorders>
              <w:bottom w:val="single" w:sz="4" w:space="0" w:color="auto"/>
            </w:tcBorders>
          </w:tcPr>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Permanent (4)</w:t>
            </w:r>
          </w:p>
          <w:p w:rsidR="00A82C16" w:rsidRPr="00C2212E" w:rsidRDefault="00A82C16" w:rsidP="00614265">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Will definitely occur (4)</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Unsure</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A82C16" w:rsidRPr="00C2212E" w:rsidRDefault="00A82C16" w:rsidP="00614265">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32</w:t>
            </w:r>
          </w:p>
          <w:p w:rsidR="00A82C16" w:rsidRPr="00C2212E" w:rsidRDefault="00A82C16" w:rsidP="00614265">
            <w:pPr>
              <w:pStyle w:val="BodyText"/>
              <w:jc w:val="both"/>
              <w:rPr>
                <w:rFonts w:ascii="Arial Narrow" w:hAnsi="Arial Narrow"/>
                <w:b/>
                <w:sz w:val="20"/>
                <w:szCs w:val="20"/>
                <w:lang w:val="en-ZA"/>
              </w:rPr>
            </w:pPr>
          </w:p>
        </w:tc>
        <w:tc>
          <w:tcPr>
            <w:tcW w:w="3937" w:type="dxa"/>
            <w:tcBorders>
              <w:bottom w:val="single" w:sz="4" w:space="0" w:color="auto"/>
            </w:tcBorders>
          </w:tcPr>
          <w:p w:rsidR="00A82C16" w:rsidRPr="00C2212E" w:rsidRDefault="00A82C16" w:rsidP="00295ACE">
            <w:pPr>
              <w:pStyle w:val="BodyText"/>
              <w:numPr>
                <w:ilvl w:val="0"/>
                <w:numId w:val="36"/>
              </w:numPr>
              <w:jc w:val="both"/>
              <w:rPr>
                <w:rFonts w:ascii="Arial Narrow" w:hAnsi="Arial Narrow"/>
                <w:sz w:val="20"/>
                <w:szCs w:val="20"/>
                <w:lang w:val="en-ZA"/>
              </w:rPr>
            </w:pPr>
            <w:r w:rsidRPr="00C2212E">
              <w:rPr>
                <w:rFonts w:ascii="Arial Narrow" w:hAnsi="Arial Narrow"/>
                <w:sz w:val="20"/>
                <w:szCs w:val="20"/>
                <w:lang w:val="en-ZA"/>
              </w:rPr>
              <w:t>Ensure that security lights are directed towards the substation to minimise glare.</w:t>
            </w:r>
          </w:p>
          <w:p w:rsidR="00A82C16" w:rsidRPr="00C2212E" w:rsidRDefault="00A82C16" w:rsidP="00295ACE">
            <w:pPr>
              <w:pStyle w:val="BodyText"/>
              <w:numPr>
                <w:ilvl w:val="0"/>
                <w:numId w:val="36"/>
              </w:numPr>
              <w:jc w:val="both"/>
              <w:rPr>
                <w:rFonts w:ascii="Arial Narrow" w:hAnsi="Arial Narrow"/>
                <w:sz w:val="20"/>
                <w:szCs w:val="20"/>
                <w:lang w:val="en-ZA"/>
              </w:rPr>
            </w:pPr>
            <w:r w:rsidRPr="00C2212E">
              <w:rPr>
                <w:rFonts w:ascii="Arial Narrow" w:hAnsi="Arial Narrow"/>
                <w:sz w:val="20"/>
                <w:szCs w:val="20"/>
                <w:lang w:val="en-ZA"/>
              </w:rPr>
              <w:t>Painting of the substation infrastructure should blend with the environment.</w:t>
            </w:r>
          </w:p>
        </w:tc>
        <w:tc>
          <w:tcPr>
            <w:tcW w:w="3151" w:type="dxa"/>
            <w:tcBorders>
              <w:bottom w:val="single" w:sz="4" w:space="0" w:color="auto"/>
            </w:tcBorders>
          </w:tcPr>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Permanent (4)</w:t>
            </w:r>
          </w:p>
          <w:p w:rsidR="00A82C16" w:rsidRPr="00C2212E" w:rsidRDefault="00A82C16" w:rsidP="00614265">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Will definitely occur (4)</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Unsure</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A82C16" w:rsidRPr="00C2212E" w:rsidRDefault="00A82C16" w:rsidP="00614265">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28</w:t>
            </w:r>
          </w:p>
          <w:p w:rsidR="00A82C16" w:rsidRPr="00C2212E" w:rsidRDefault="00A82C16" w:rsidP="00614265">
            <w:pPr>
              <w:pStyle w:val="BodyText"/>
              <w:jc w:val="both"/>
              <w:rPr>
                <w:rFonts w:ascii="Arial Narrow" w:hAnsi="Arial Narrow"/>
                <w:b/>
                <w:sz w:val="20"/>
                <w:szCs w:val="20"/>
                <w:lang w:val="en-ZA"/>
              </w:rPr>
            </w:pPr>
          </w:p>
        </w:tc>
      </w:tr>
      <w:tr w:rsidR="00A82C16" w:rsidRPr="00C2212E" w:rsidTr="006D0F15">
        <w:tc>
          <w:tcPr>
            <w:tcW w:w="14174" w:type="dxa"/>
            <w:gridSpan w:val="4"/>
            <w:shd w:val="clear" w:color="auto" w:fill="D9D9D9" w:themeFill="background1" w:themeFillShade="D9"/>
          </w:tcPr>
          <w:p w:rsidR="00A82C16" w:rsidRPr="00C2212E" w:rsidRDefault="00A82C16" w:rsidP="00614265">
            <w:pPr>
              <w:pStyle w:val="BodyText"/>
              <w:jc w:val="both"/>
              <w:rPr>
                <w:rFonts w:ascii="Arial Narrow" w:hAnsi="Arial Narrow"/>
                <w:b/>
                <w:sz w:val="20"/>
                <w:szCs w:val="20"/>
                <w:lang w:val="en-ZA"/>
              </w:rPr>
            </w:pPr>
            <w:r w:rsidRPr="00C2212E">
              <w:rPr>
                <w:rFonts w:ascii="Arial Narrow" w:hAnsi="Arial Narrow"/>
                <w:sz w:val="20"/>
                <w:szCs w:val="20"/>
              </w:rPr>
              <w:br w:type="page"/>
            </w:r>
            <w:r w:rsidRPr="00C2212E">
              <w:rPr>
                <w:rFonts w:ascii="Arial Narrow" w:hAnsi="Arial Narrow"/>
                <w:b/>
                <w:sz w:val="20"/>
                <w:szCs w:val="20"/>
                <w:lang w:val="en-ZA"/>
              </w:rPr>
              <w:t>CUMULATIVE</w:t>
            </w:r>
          </w:p>
        </w:tc>
      </w:tr>
      <w:tr w:rsidR="00A82C16" w:rsidRPr="00C2212E" w:rsidTr="00614265">
        <w:tc>
          <w:tcPr>
            <w:tcW w:w="4077" w:type="dxa"/>
          </w:tcPr>
          <w:p w:rsidR="00A82C16" w:rsidRPr="00C2212E" w:rsidRDefault="00A82C16" w:rsidP="00295ACE">
            <w:pPr>
              <w:pStyle w:val="BodyText"/>
              <w:numPr>
                <w:ilvl w:val="0"/>
                <w:numId w:val="92"/>
              </w:numPr>
              <w:jc w:val="both"/>
              <w:rPr>
                <w:rFonts w:ascii="Arial Narrow" w:hAnsi="Arial Narrow"/>
                <w:b/>
                <w:sz w:val="20"/>
                <w:szCs w:val="20"/>
                <w:lang w:val="en-ZA"/>
              </w:rPr>
            </w:pPr>
            <w:r w:rsidRPr="00C2212E">
              <w:rPr>
                <w:rFonts w:ascii="Arial Narrow" w:hAnsi="Arial Narrow"/>
                <w:b/>
                <w:sz w:val="20"/>
                <w:szCs w:val="20"/>
                <w:lang w:val="en-ZA"/>
              </w:rPr>
              <w:t>Flora:</w:t>
            </w:r>
          </w:p>
          <w:p w:rsidR="00A82C16" w:rsidRPr="00C2212E" w:rsidRDefault="00A82C16" w:rsidP="00295ACE">
            <w:pPr>
              <w:pStyle w:val="BodyText"/>
              <w:numPr>
                <w:ilvl w:val="0"/>
                <w:numId w:val="39"/>
              </w:numPr>
              <w:jc w:val="both"/>
              <w:rPr>
                <w:rFonts w:ascii="Arial Narrow" w:hAnsi="Arial Narrow"/>
                <w:b/>
                <w:sz w:val="20"/>
                <w:szCs w:val="20"/>
                <w:lang w:val="en-ZA"/>
              </w:rPr>
            </w:pPr>
            <w:r w:rsidRPr="00C2212E">
              <w:rPr>
                <w:rFonts w:ascii="Arial Narrow" w:hAnsi="Arial Narrow"/>
                <w:sz w:val="20"/>
                <w:szCs w:val="20"/>
                <w:lang w:val="en-ZA"/>
              </w:rPr>
              <w:t>Potential impacts on the surrounding vegetation through dumping and removal of vegetation coupled with impacts due to trucks, storage of materials could make the condition of the surrounding vegetation worse than if the substation were not constructed.</w:t>
            </w:r>
          </w:p>
        </w:tc>
        <w:tc>
          <w:tcPr>
            <w:tcW w:w="3009" w:type="dxa"/>
          </w:tcPr>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Medium-term (2)</w:t>
            </w:r>
          </w:p>
          <w:p w:rsidR="00A82C16" w:rsidRPr="00C2212E" w:rsidRDefault="00A82C16" w:rsidP="00614265">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Definite</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A82C16" w:rsidRPr="00C2212E" w:rsidRDefault="00A82C16" w:rsidP="00614265">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A82C16" w:rsidRPr="00C2212E" w:rsidRDefault="00A82C16" w:rsidP="00614265">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18</w:t>
            </w:r>
          </w:p>
        </w:tc>
        <w:tc>
          <w:tcPr>
            <w:tcW w:w="3937" w:type="dxa"/>
          </w:tcPr>
          <w:p w:rsidR="00A82C16" w:rsidRPr="00C2212E" w:rsidRDefault="00A82C16" w:rsidP="00295ACE">
            <w:pPr>
              <w:pStyle w:val="BodyText"/>
              <w:numPr>
                <w:ilvl w:val="0"/>
                <w:numId w:val="36"/>
              </w:numPr>
              <w:jc w:val="both"/>
              <w:rPr>
                <w:rFonts w:ascii="Arial Narrow" w:hAnsi="Arial Narrow"/>
                <w:sz w:val="20"/>
                <w:szCs w:val="20"/>
                <w:lang w:val="en-ZA"/>
              </w:rPr>
            </w:pPr>
            <w:r w:rsidRPr="00C2212E">
              <w:rPr>
                <w:rFonts w:ascii="Arial Narrow" w:hAnsi="Arial Narrow"/>
                <w:sz w:val="20"/>
                <w:szCs w:val="20"/>
                <w:lang w:val="en-ZA"/>
              </w:rPr>
              <w:t>All necessary precautions as listed above need to be strictly implemented.</w:t>
            </w:r>
          </w:p>
        </w:tc>
        <w:tc>
          <w:tcPr>
            <w:tcW w:w="3151" w:type="dxa"/>
          </w:tcPr>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A82C16" w:rsidRPr="00C2212E" w:rsidRDefault="00A82C16" w:rsidP="00614265">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Unlikely to occur (2)</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Definite</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A82C16" w:rsidRPr="00C2212E" w:rsidRDefault="00A82C16" w:rsidP="00614265">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A82C16" w:rsidRPr="00C2212E" w:rsidRDefault="00A82C16" w:rsidP="00614265">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A82C16" w:rsidRPr="00C2212E" w:rsidRDefault="00A82C16" w:rsidP="00614265">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8</w:t>
            </w:r>
          </w:p>
        </w:tc>
      </w:tr>
    </w:tbl>
    <w:p w:rsidR="00BF523C" w:rsidRPr="00C2212E" w:rsidRDefault="00BF523C">
      <w:pPr>
        <w:spacing w:after="200" w:line="276" w:lineRule="auto"/>
        <w:rPr>
          <w:rFonts w:ascii="Arial Narrow" w:hAnsi="Arial Narrow" w:cs="Arial"/>
          <w:sz w:val="20"/>
          <w:szCs w:val="20"/>
        </w:rPr>
      </w:pPr>
    </w:p>
    <w:p w:rsidR="00A6363F" w:rsidRPr="00C2212E" w:rsidRDefault="00A6363F">
      <w:pPr>
        <w:spacing w:after="200" w:line="276" w:lineRule="auto"/>
        <w:rPr>
          <w:rFonts w:ascii="Arial Narrow" w:hAnsi="Arial Narrow" w:cs="Arial"/>
          <w:sz w:val="20"/>
          <w:szCs w:val="20"/>
        </w:rPr>
      </w:pPr>
    </w:p>
    <w:p w:rsidR="00A6363F" w:rsidRPr="00C2212E" w:rsidRDefault="00A6363F">
      <w:pPr>
        <w:spacing w:after="200" w:line="276" w:lineRule="auto"/>
        <w:rPr>
          <w:rFonts w:ascii="Arial Narrow" w:hAnsi="Arial Narrow" w:cs="Arial"/>
          <w:sz w:val="20"/>
          <w:szCs w:val="20"/>
        </w:rPr>
      </w:pPr>
    </w:p>
    <w:p w:rsidR="006E6BC6" w:rsidRPr="00C2212E" w:rsidRDefault="006E6BC6">
      <w:pPr>
        <w:spacing w:after="200" w:line="276" w:lineRule="auto"/>
        <w:rPr>
          <w:rFonts w:ascii="Arial Narrow" w:hAnsi="Arial Narrow" w:cs="Arial"/>
          <w:sz w:val="20"/>
          <w:szCs w:val="20"/>
        </w:rPr>
      </w:pPr>
    </w:p>
    <w:p w:rsidR="006E6BC6" w:rsidRPr="00C2212E" w:rsidRDefault="006E6BC6">
      <w:pPr>
        <w:spacing w:after="200" w:line="276" w:lineRule="auto"/>
        <w:rPr>
          <w:rFonts w:ascii="Arial Narrow" w:hAnsi="Arial Narrow" w:cs="Arial"/>
          <w:sz w:val="20"/>
          <w:szCs w:val="20"/>
        </w:rPr>
      </w:pPr>
    </w:p>
    <w:p w:rsidR="006E6BC6" w:rsidRPr="00C2212E" w:rsidRDefault="006E6BC6">
      <w:pPr>
        <w:spacing w:after="200" w:line="276" w:lineRule="auto"/>
        <w:rPr>
          <w:rFonts w:ascii="Arial Narrow" w:hAnsi="Arial Narrow" w:cs="Arial"/>
          <w:sz w:val="20"/>
          <w:szCs w:val="20"/>
        </w:rPr>
      </w:pPr>
    </w:p>
    <w:p w:rsidR="006E6BC6" w:rsidRPr="00C2212E" w:rsidRDefault="006E6BC6">
      <w:pPr>
        <w:spacing w:after="200" w:line="276" w:lineRule="auto"/>
        <w:rPr>
          <w:rFonts w:ascii="Arial Narrow" w:hAnsi="Arial Narrow" w:cs="Arial"/>
          <w:sz w:val="20"/>
          <w:szCs w:val="20"/>
        </w:rPr>
      </w:pPr>
    </w:p>
    <w:p w:rsidR="006E6BC6" w:rsidRPr="00C2212E" w:rsidRDefault="006E6BC6">
      <w:pPr>
        <w:spacing w:after="200" w:line="276" w:lineRule="auto"/>
        <w:rPr>
          <w:rFonts w:ascii="Arial Narrow" w:hAnsi="Arial Narrow" w:cs="Arial"/>
          <w:sz w:val="20"/>
          <w:szCs w:val="20"/>
        </w:rPr>
      </w:pPr>
    </w:p>
    <w:p w:rsidR="006E6BC6" w:rsidRPr="00C2212E" w:rsidRDefault="006E6BC6">
      <w:pPr>
        <w:spacing w:after="200" w:line="276" w:lineRule="auto"/>
        <w:rPr>
          <w:rFonts w:ascii="Arial Narrow" w:hAnsi="Arial Narrow" w:cs="Arial"/>
          <w:sz w:val="20"/>
          <w:szCs w:val="20"/>
        </w:rPr>
      </w:pPr>
    </w:p>
    <w:p w:rsidR="002866B4" w:rsidRDefault="002866B4" w:rsidP="002866B4">
      <w:pPr>
        <w:spacing w:after="200" w:line="276" w:lineRule="auto"/>
        <w:rPr>
          <w:rFonts w:ascii="Arial Narrow" w:hAnsi="Arial Narrow" w:cs="Arial"/>
          <w:b/>
          <w:sz w:val="20"/>
          <w:szCs w:val="20"/>
        </w:rPr>
      </w:pPr>
    </w:p>
    <w:p w:rsidR="002866B4" w:rsidRDefault="002866B4" w:rsidP="002866B4">
      <w:pPr>
        <w:spacing w:after="200" w:line="276" w:lineRule="auto"/>
        <w:rPr>
          <w:rFonts w:ascii="Arial Narrow" w:hAnsi="Arial Narrow" w:cs="Arial"/>
          <w:b/>
          <w:sz w:val="20"/>
          <w:szCs w:val="20"/>
        </w:rPr>
      </w:pPr>
    </w:p>
    <w:p w:rsidR="006672E7" w:rsidRDefault="006672E7">
      <w:pPr>
        <w:spacing w:after="200" w:line="276" w:lineRule="auto"/>
        <w:rPr>
          <w:rFonts w:ascii="Arial Narrow" w:hAnsi="Arial Narrow" w:cs="Arial"/>
          <w:b/>
          <w:sz w:val="20"/>
          <w:szCs w:val="20"/>
        </w:rPr>
      </w:pPr>
      <w:r>
        <w:rPr>
          <w:rFonts w:ascii="Arial Narrow" w:hAnsi="Arial Narrow" w:cs="Arial"/>
          <w:b/>
          <w:sz w:val="20"/>
          <w:szCs w:val="20"/>
        </w:rPr>
        <w:br w:type="page"/>
      </w:r>
    </w:p>
    <w:p w:rsidR="002866B4" w:rsidRPr="000606FD" w:rsidRDefault="001454FB" w:rsidP="002866B4">
      <w:pPr>
        <w:spacing w:line="276" w:lineRule="auto"/>
        <w:rPr>
          <w:rFonts w:ascii="Arial Narrow" w:hAnsi="Arial Narrow" w:cs="Arial"/>
          <w:b/>
          <w:sz w:val="20"/>
          <w:szCs w:val="20"/>
        </w:rPr>
      </w:pPr>
      <w:r>
        <w:rPr>
          <w:rFonts w:ascii="Arial Narrow" w:hAnsi="Arial Narrow" w:cs="Arial"/>
          <w:b/>
          <w:sz w:val="20"/>
          <w:szCs w:val="20"/>
        </w:rPr>
        <w:t>TABLE 12</w:t>
      </w:r>
      <w:r w:rsidR="002B2F9A">
        <w:rPr>
          <w:rFonts w:ascii="Arial Narrow" w:hAnsi="Arial Narrow" w:cs="Arial"/>
          <w:b/>
          <w:sz w:val="20"/>
          <w:szCs w:val="20"/>
        </w:rPr>
        <w:t xml:space="preserve">: </w:t>
      </w:r>
      <w:r w:rsidR="002B2F9A" w:rsidRPr="000606FD">
        <w:rPr>
          <w:rFonts w:ascii="Arial Narrow" w:hAnsi="Arial Narrow" w:cs="Arial"/>
          <w:b/>
          <w:sz w:val="20"/>
          <w:szCs w:val="20"/>
        </w:rPr>
        <w:t xml:space="preserve">SUMMARY OF </w:t>
      </w:r>
      <w:r w:rsidR="002B2F9A">
        <w:rPr>
          <w:rFonts w:ascii="Arial Narrow" w:hAnsi="Arial Narrow" w:cs="Arial"/>
          <w:b/>
          <w:sz w:val="20"/>
          <w:szCs w:val="20"/>
        </w:rPr>
        <w:t>I</w:t>
      </w:r>
      <w:r w:rsidR="002B2F9A" w:rsidRPr="000606FD">
        <w:rPr>
          <w:rFonts w:ascii="Arial Narrow" w:hAnsi="Arial Narrow" w:cs="Arial"/>
          <w:b/>
          <w:sz w:val="20"/>
          <w:szCs w:val="20"/>
        </w:rPr>
        <w:t xml:space="preserve">MPACTS AND </w:t>
      </w:r>
      <w:r w:rsidR="002B2F9A">
        <w:rPr>
          <w:rFonts w:ascii="Arial Narrow" w:hAnsi="Arial Narrow" w:cs="Arial"/>
          <w:b/>
          <w:sz w:val="20"/>
          <w:szCs w:val="20"/>
        </w:rPr>
        <w:t>S</w:t>
      </w:r>
      <w:r w:rsidR="002B2F9A" w:rsidRPr="000606FD">
        <w:rPr>
          <w:rFonts w:ascii="Arial Narrow" w:hAnsi="Arial Narrow" w:cs="Arial"/>
          <w:b/>
          <w:sz w:val="20"/>
          <w:szCs w:val="20"/>
        </w:rPr>
        <w:t>IGNIFICANCE RATINGS</w:t>
      </w:r>
      <w:r w:rsidR="002B2F9A">
        <w:rPr>
          <w:rFonts w:ascii="Arial Narrow" w:hAnsi="Arial Narrow" w:cs="Arial"/>
          <w:b/>
          <w:sz w:val="20"/>
          <w:szCs w:val="20"/>
        </w:rPr>
        <w:t xml:space="preserve"> </w:t>
      </w:r>
      <w:r w:rsidR="002B2F9A" w:rsidRPr="000606FD">
        <w:rPr>
          <w:rFonts w:ascii="Arial Narrow" w:hAnsi="Arial Narrow" w:cs="Arial"/>
          <w:b/>
          <w:sz w:val="20"/>
          <w:szCs w:val="20"/>
        </w:rPr>
        <w:t>DURIN</w:t>
      </w:r>
      <w:r w:rsidR="002B2F9A">
        <w:rPr>
          <w:rFonts w:ascii="Arial Narrow" w:hAnsi="Arial Narrow" w:cs="Arial"/>
          <w:b/>
          <w:sz w:val="20"/>
          <w:szCs w:val="20"/>
        </w:rPr>
        <w:t>G OPERATION PHASE</w:t>
      </w:r>
      <w:r w:rsidR="002B2F9A" w:rsidRPr="000606FD">
        <w:rPr>
          <w:rFonts w:ascii="Arial Narrow" w:hAnsi="Arial Narrow" w:cs="Arial"/>
          <w:b/>
          <w:sz w:val="20"/>
          <w:szCs w:val="20"/>
        </w:rPr>
        <w:t>.</w:t>
      </w:r>
    </w:p>
    <w:tbl>
      <w:tblPr>
        <w:tblStyle w:val="TableGrid"/>
        <w:tblW w:w="0" w:type="auto"/>
        <w:tblLook w:val="04A0"/>
      </w:tblPr>
      <w:tblGrid>
        <w:gridCol w:w="2802"/>
        <w:gridCol w:w="947"/>
        <w:gridCol w:w="948"/>
        <w:gridCol w:w="948"/>
        <w:gridCol w:w="947"/>
        <w:gridCol w:w="948"/>
        <w:gridCol w:w="948"/>
        <w:gridCol w:w="947"/>
        <w:gridCol w:w="948"/>
        <w:gridCol w:w="948"/>
        <w:gridCol w:w="947"/>
        <w:gridCol w:w="948"/>
        <w:gridCol w:w="948"/>
      </w:tblGrid>
      <w:tr w:rsidR="002676A1" w:rsidTr="002A2955">
        <w:trPr>
          <w:trHeight w:hRule="exact" w:val="340"/>
        </w:trPr>
        <w:tc>
          <w:tcPr>
            <w:tcW w:w="2802" w:type="dxa"/>
            <w:shd w:val="clear" w:color="auto" w:fill="D9D9D9" w:themeFill="background1" w:themeFillShade="D9"/>
          </w:tcPr>
          <w:p w:rsidR="002676A1" w:rsidRDefault="002676A1" w:rsidP="00216213">
            <w:pPr>
              <w:spacing w:line="276" w:lineRule="auto"/>
              <w:rPr>
                <w:rFonts w:ascii="Arial Narrow" w:hAnsi="Arial Narrow" w:cs="Arial"/>
                <w:sz w:val="20"/>
                <w:szCs w:val="20"/>
              </w:rPr>
            </w:pPr>
          </w:p>
        </w:tc>
        <w:tc>
          <w:tcPr>
            <w:tcW w:w="3790" w:type="dxa"/>
            <w:gridSpan w:val="4"/>
            <w:shd w:val="clear" w:color="auto" w:fill="D9D9D9" w:themeFill="background1" w:themeFillShade="D9"/>
          </w:tcPr>
          <w:p w:rsidR="002676A1" w:rsidRPr="000606FD" w:rsidRDefault="002676A1" w:rsidP="00216213">
            <w:pPr>
              <w:spacing w:after="200" w:line="276" w:lineRule="auto"/>
              <w:rPr>
                <w:rFonts w:ascii="Arial Narrow" w:hAnsi="Arial Narrow" w:cs="Arial"/>
                <w:b/>
                <w:sz w:val="20"/>
                <w:szCs w:val="20"/>
              </w:rPr>
            </w:pPr>
            <w:r w:rsidRPr="000606FD">
              <w:rPr>
                <w:rFonts w:ascii="Arial Narrow" w:hAnsi="Arial Narrow" w:cs="Arial"/>
                <w:b/>
                <w:sz w:val="20"/>
                <w:szCs w:val="20"/>
              </w:rPr>
              <w:t xml:space="preserve">Alternative Substation Site </w:t>
            </w:r>
            <w:r w:rsidR="008E3EA7">
              <w:rPr>
                <w:rFonts w:ascii="Arial Narrow" w:hAnsi="Arial Narrow" w:cs="Arial"/>
                <w:b/>
                <w:sz w:val="20"/>
                <w:szCs w:val="20"/>
              </w:rPr>
              <w:t>2</w:t>
            </w:r>
          </w:p>
        </w:tc>
        <w:tc>
          <w:tcPr>
            <w:tcW w:w="3791" w:type="dxa"/>
            <w:gridSpan w:val="4"/>
            <w:shd w:val="clear" w:color="auto" w:fill="D9D9D9" w:themeFill="background1" w:themeFillShade="D9"/>
          </w:tcPr>
          <w:p w:rsidR="002676A1" w:rsidRPr="000606FD" w:rsidRDefault="002676A1" w:rsidP="00216213">
            <w:pPr>
              <w:spacing w:after="200" w:line="276" w:lineRule="auto"/>
              <w:rPr>
                <w:rFonts w:ascii="Arial Narrow" w:hAnsi="Arial Narrow" w:cs="Arial"/>
                <w:b/>
                <w:sz w:val="20"/>
                <w:szCs w:val="20"/>
              </w:rPr>
            </w:pPr>
            <w:r w:rsidRPr="000606FD">
              <w:rPr>
                <w:rFonts w:ascii="Arial Narrow" w:hAnsi="Arial Narrow" w:cs="Arial"/>
                <w:b/>
                <w:sz w:val="20"/>
                <w:szCs w:val="20"/>
              </w:rPr>
              <w:t xml:space="preserve">Alternative Substation Site </w:t>
            </w:r>
            <w:r w:rsidR="008E3EA7">
              <w:rPr>
                <w:rFonts w:ascii="Arial Narrow" w:hAnsi="Arial Narrow" w:cs="Arial"/>
                <w:b/>
                <w:sz w:val="20"/>
                <w:szCs w:val="20"/>
              </w:rPr>
              <w:t>3</w:t>
            </w:r>
          </w:p>
        </w:tc>
        <w:tc>
          <w:tcPr>
            <w:tcW w:w="3791" w:type="dxa"/>
            <w:gridSpan w:val="4"/>
            <w:shd w:val="clear" w:color="auto" w:fill="D9D9D9" w:themeFill="background1" w:themeFillShade="D9"/>
          </w:tcPr>
          <w:p w:rsidR="002676A1" w:rsidRPr="000606FD" w:rsidRDefault="002676A1" w:rsidP="00216213">
            <w:pPr>
              <w:spacing w:after="200" w:line="276" w:lineRule="auto"/>
              <w:rPr>
                <w:rFonts w:ascii="Arial Narrow" w:hAnsi="Arial Narrow" w:cs="Arial"/>
                <w:b/>
                <w:sz w:val="20"/>
                <w:szCs w:val="20"/>
              </w:rPr>
            </w:pPr>
            <w:r w:rsidRPr="000606FD">
              <w:rPr>
                <w:rFonts w:ascii="Arial Narrow" w:hAnsi="Arial Narrow" w:cs="Arial"/>
                <w:b/>
                <w:sz w:val="20"/>
                <w:szCs w:val="20"/>
              </w:rPr>
              <w:t xml:space="preserve">Alternative Substation Site </w:t>
            </w:r>
            <w:r w:rsidR="008E3EA7">
              <w:rPr>
                <w:rFonts w:ascii="Arial Narrow" w:hAnsi="Arial Narrow" w:cs="Arial"/>
                <w:b/>
                <w:sz w:val="20"/>
                <w:szCs w:val="20"/>
              </w:rPr>
              <w:t>4:Preferred Site</w:t>
            </w:r>
          </w:p>
        </w:tc>
      </w:tr>
      <w:tr w:rsidR="002676A1" w:rsidTr="002A2955">
        <w:trPr>
          <w:trHeight w:hRule="exact" w:val="340"/>
        </w:trPr>
        <w:tc>
          <w:tcPr>
            <w:tcW w:w="2802" w:type="dxa"/>
            <w:tcBorders>
              <w:bottom w:val="single" w:sz="4" w:space="0" w:color="auto"/>
            </w:tcBorders>
            <w:shd w:val="clear" w:color="auto" w:fill="D9D9D9" w:themeFill="background1" w:themeFillShade="D9"/>
          </w:tcPr>
          <w:p w:rsidR="002676A1" w:rsidRPr="000606FD" w:rsidRDefault="002676A1" w:rsidP="00216213">
            <w:pPr>
              <w:spacing w:after="200" w:line="276" w:lineRule="auto"/>
              <w:rPr>
                <w:rFonts w:ascii="Arial Narrow" w:hAnsi="Arial Narrow" w:cs="Arial"/>
                <w:b/>
                <w:sz w:val="20"/>
                <w:szCs w:val="20"/>
              </w:rPr>
            </w:pPr>
            <w:r>
              <w:rPr>
                <w:rFonts w:ascii="Arial Narrow" w:hAnsi="Arial Narrow" w:cs="Arial"/>
                <w:b/>
                <w:sz w:val="20"/>
                <w:szCs w:val="20"/>
              </w:rPr>
              <w:t>IMPACTS</w:t>
            </w:r>
          </w:p>
        </w:tc>
        <w:tc>
          <w:tcPr>
            <w:tcW w:w="1895" w:type="dxa"/>
            <w:gridSpan w:val="2"/>
            <w:tcBorders>
              <w:bottom w:val="single" w:sz="4" w:space="0" w:color="auto"/>
            </w:tcBorders>
            <w:shd w:val="clear" w:color="auto" w:fill="D9D9D9" w:themeFill="background1" w:themeFillShade="D9"/>
          </w:tcPr>
          <w:p w:rsidR="002676A1" w:rsidRPr="000606FD" w:rsidRDefault="002676A1" w:rsidP="00216213">
            <w:pPr>
              <w:spacing w:after="200" w:line="276" w:lineRule="auto"/>
              <w:rPr>
                <w:rFonts w:ascii="Arial Narrow" w:hAnsi="Arial Narrow" w:cs="Arial"/>
                <w:b/>
                <w:sz w:val="20"/>
                <w:szCs w:val="20"/>
              </w:rPr>
            </w:pPr>
            <w:r w:rsidRPr="000606FD">
              <w:rPr>
                <w:rFonts w:ascii="Arial Narrow" w:hAnsi="Arial Narrow" w:cs="Arial"/>
                <w:b/>
                <w:sz w:val="20"/>
                <w:szCs w:val="20"/>
              </w:rPr>
              <w:t>Without mitigation</w:t>
            </w:r>
          </w:p>
        </w:tc>
        <w:tc>
          <w:tcPr>
            <w:tcW w:w="1895" w:type="dxa"/>
            <w:gridSpan w:val="2"/>
            <w:tcBorders>
              <w:bottom w:val="single" w:sz="4" w:space="0" w:color="auto"/>
            </w:tcBorders>
            <w:shd w:val="clear" w:color="auto" w:fill="D9D9D9" w:themeFill="background1" w:themeFillShade="D9"/>
          </w:tcPr>
          <w:p w:rsidR="002676A1" w:rsidRPr="000606FD" w:rsidRDefault="002676A1" w:rsidP="00216213">
            <w:pPr>
              <w:spacing w:after="200" w:line="276" w:lineRule="auto"/>
              <w:rPr>
                <w:rFonts w:ascii="Arial Narrow" w:hAnsi="Arial Narrow" w:cs="Arial"/>
                <w:b/>
                <w:sz w:val="20"/>
                <w:szCs w:val="20"/>
              </w:rPr>
            </w:pPr>
            <w:r w:rsidRPr="000606FD">
              <w:rPr>
                <w:rFonts w:ascii="Arial Narrow" w:hAnsi="Arial Narrow" w:cs="Arial"/>
                <w:b/>
                <w:sz w:val="20"/>
                <w:szCs w:val="20"/>
              </w:rPr>
              <w:t>With mitigation</w:t>
            </w:r>
          </w:p>
        </w:tc>
        <w:tc>
          <w:tcPr>
            <w:tcW w:w="1896" w:type="dxa"/>
            <w:gridSpan w:val="2"/>
            <w:tcBorders>
              <w:bottom w:val="single" w:sz="4" w:space="0" w:color="auto"/>
            </w:tcBorders>
            <w:shd w:val="clear" w:color="auto" w:fill="D9D9D9" w:themeFill="background1" w:themeFillShade="D9"/>
          </w:tcPr>
          <w:p w:rsidR="002676A1" w:rsidRPr="000606FD" w:rsidRDefault="002676A1" w:rsidP="00216213">
            <w:pPr>
              <w:spacing w:after="200" w:line="276" w:lineRule="auto"/>
              <w:rPr>
                <w:rFonts w:ascii="Arial Narrow" w:hAnsi="Arial Narrow" w:cs="Arial"/>
                <w:b/>
                <w:sz w:val="20"/>
                <w:szCs w:val="20"/>
              </w:rPr>
            </w:pPr>
            <w:r w:rsidRPr="000606FD">
              <w:rPr>
                <w:rFonts w:ascii="Arial Narrow" w:hAnsi="Arial Narrow" w:cs="Arial"/>
                <w:b/>
                <w:sz w:val="20"/>
                <w:szCs w:val="20"/>
              </w:rPr>
              <w:t>Without mitigation</w:t>
            </w:r>
          </w:p>
        </w:tc>
        <w:tc>
          <w:tcPr>
            <w:tcW w:w="1895" w:type="dxa"/>
            <w:gridSpan w:val="2"/>
            <w:tcBorders>
              <w:bottom w:val="single" w:sz="4" w:space="0" w:color="auto"/>
            </w:tcBorders>
            <w:shd w:val="clear" w:color="auto" w:fill="D9D9D9" w:themeFill="background1" w:themeFillShade="D9"/>
          </w:tcPr>
          <w:p w:rsidR="002676A1" w:rsidRPr="000606FD" w:rsidRDefault="002676A1" w:rsidP="00216213">
            <w:pPr>
              <w:spacing w:after="200" w:line="276" w:lineRule="auto"/>
              <w:rPr>
                <w:rFonts w:ascii="Arial Narrow" w:hAnsi="Arial Narrow" w:cs="Arial"/>
                <w:b/>
                <w:sz w:val="20"/>
                <w:szCs w:val="20"/>
              </w:rPr>
            </w:pPr>
            <w:r w:rsidRPr="000606FD">
              <w:rPr>
                <w:rFonts w:ascii="Arial Narrow" w:hAnsi="Arial Narrow" w:cs="Arial"/>
                <w:b/>
                <w:sz w:val="20"/>
                <w:szCs w:val="20"/>
              </w:rPr>
              <w:t>With mitigation</w:t>
            </w:r>
          </w:p>
        </w:tc>
        <w:tc>
          <w:tcPr>
            <w:tcW w:w="1895" w:type="dxa"/>
            <w:gridSpan w:val="2"/>
            <w:tcBorders>
              <w:bottom w:val="single" w:sz="4" w:space="0" w:color="auto"/>
            </w:tcBorders>
            <w:shd w:val="clear" w:color="auto" w:fill="D9D9D9" w:themeFill="background1" w:themeFillShade="D9"/>
          </w:tcPr>
          <w:p w:rsidR="002676A1" w:rsidRPr="000606FD" w:rsidRDefault="002676A1" w:rsidP="00216213">
            <w:pPr>
              <w:spacing w:after="200" w:line="276" w:lineRule="auto"/>
              <w:rPr>
                <w:rFonts w:ascii="Arial Narrow" w:hAnsi="Arial Narrow" w:cs="Arial"/>
                <w:b/>
                <w:sz w:val="20"/>
                <w:szCs w:val="20"/>
              </w:rPr>
            </w:pPr>
            <w:r w:rsidRPr="000606FD">
              <w:rPr>
                <w:rFonts w:ascii="Arial Narrow" w:hAnsi="Arial Narrow" w:cs="Arial"/>
                <w:b/>
                <w:sz w:val="20"/>
                <w:szCs w:val="20"/>
              </w:rPr>
              <w:t>Without mitigation</w:t>
            </w:r>
          </w:p>
        </w:tc>
        <w:tc>
          <w:tcPr>
            <w:tcW w:w="1896" w:type="dxa"/>
            <w:gridSpan w:val="2"/>
            <w:tcBorders>
              <w:bottom w:val="single" w:sz="4" w:space="0" w:color="auto"/>
            </w:tcBorders>
            <w:shd w:val="clear" w:color="auto" w:fill="D9D9D9" w:themeFill="background1" w:themeFillShade="D9"/>
          </w:tcPr>
          <w:p w:rsidR="002676A1" w:rsidRPr="000606FD" w:rsidRDefault="002676A1" w:rsidP="00216213">
            <w:pPr>
              <w:spacing w:after="200" w:line="276" w:lineRule="auto"/>
              <w:rPr>
                <w:rFonts w:ascii="Arial Narrow" w:hAnsi="Arial Narrow" w:cs="Arial"/>
                <w:b/>
                <w:sz w:val="20"/>
                <w:szCs w:val="20"/>
              </w:rPr>
            </w:pPr>
            <w:r w:rsidRPr="000606FD">
              <w:rPr>
                <w:rFonts w:ascii="Arial Narrow" w:hAnsi="Arial Narrow" w:cs="Arial"/>
                <w:b/>
                <w:sz w:val="20"/>
                <w:szCs w:val="20"/>
              </w:rPr>
              <w:t>With mitigation</w:t>
            </w:r>
          </w:p>
        </w:tc>
      </w:tr>
      <w:tr w:rsidR="002676A1" w:rsidTr="002A2955">
        <w:trPr>
          <w:trHeight w:hRule="exact" w:val="340"/>
        </w:trPr>
        <w:tc>
          <w:tcPr>
            <w:tcW w:w="2802" w:type="dxa"/>
            <w:shd w:val="clear" w:color="auto" w:fill="D9D9D9" w:themeFill="background1" w:themeFillShade="D9"/>
          </w:tcPr>
          <w:p w:rsidR="002676A1" w:rsidRDefault="002676A1" w:rsidP="00216213">
            <w:pPr>
              <w:spacing w:after="200" w:line="276" w:lineRule="auto"/>
              <w:rPr>
                <w:rFonts w:ascii="Arial Narrow" w:hAnsi="Arial Narrow" w:cs="Arial"/>
                <w:sz w:val="20"/>
                <w:szCs w:val="20"/>
              </w:rPr>
            </w:pPr>
            <w:r>
              <w:rPr>
                <w:rFonts w:ascii="Arial Narrow" w:hAnsi="Arial Narrow" w:cs="Arial"/>
                <w:sz w:val="20"/>
                <w:szCs w:val="20"/>
              </w:rPr>
              <w:t>DIRECT</w:t>
            </w:r>
          </w:p>
        </w:tc>
        <w:tc>
          <w:tcPr>
            <w:tcW w:w="947" w:type="dxa"/>
            <w:shd w:val="clear" w:color="auto" w:fill="D9D9D9" w:themeFill="background1" w:themeFillShade="D9"/>
          </w:tcPr>
          <w:p w:rsidR="002676A1" w:rsidRDefault="002676A1" w:rsidP="00216213">
            <w:pPr>
              <w:spacing w:after="200" w:line="276" w:lineRule="auto"/>
              <w:rPr>
                <w:rFonts w:ascii="Arial Narrow" w:hAnsi="Arial Narrow" w:cs="Arial"/>
                <w:sz w:val="20"/>
                <w:szCs w:val="20"/>
              </w:rPr>
            </w:pPr>
          </w:p>
        </w:tc>
        <w:tc>
          <w:tcPr>
            <w:tcW w:w="948" w:type="dxa"/>
            <w:shd w:val="clear" w:color="auto" w:fill="D9D9D9" w:themeFill="background1" w:themeFillShade="D9"/>
          </w:tcPr>
          <w:p w:rsidR="002676A1" w:rsidRDefault="002676A1" w:rsidP="00216213">
            <w:pPr>
              <w:spacing w:after="200" w:line="276" w:lineRule="auto"/>
              <w:jc w:val="right"/>
              <w:rPr>
                <w:rFonts w:ascii="Arial Narrow" w:hAnsi="Arial Narrow" w:cs="Arial"/>
                <w:sz w:val="20"/>
                <w:szCs w:val="20"/>
              </w:rPr>
            </w:pPr>
          </w:p>
        </w:tc>
        <w:tc>
          <w:tcPr>
            <w:tcW w:w="948" w:type="dxa"/>
            <w:shd w:val="clear" w:color="auto" w:fill="D9D9D9" w:themeFill="background1" w:themeFillShade="D9"/>
          </w:tcPr>
          <w:p w:rsidR="002676A1" w:rsidRDefault="002676A1" w:rsidP="00216213">
            <w:pPr>
              <w:spacing w:after="200" w:line="276" w:lineRule="auto"/>
              <w:rPr>
                <w:rFonts w:ascii="Arial Narrow" w:hAnsi="Arial Narrow" w:cs="Arial"/>
                <w:sz w:val="20"/>
                <w:szCs w:val="20"/>
              </w:rPr>
            </w:pPr>
          </w:p>
        </w:tc>
        <w:tc>
          <w:tcPr>
            <w:tcW w:w="947" w:type="dxa"/>
            <w:shd w:val="clear" w:color="auto" w:fill="D9D9D9" w:themeFill="background1" w:themeFillShade="D9"/>
          </w:tcPr>
          <w:p w:rsidR="002676A1" w:rsidRDefault="002676A1" w:rsidP="00216213">
            <w:pPr>
              <w:spacing w:after="200" w:line="276" w:lineRule="auto"/>
              <w:jc w:val="right"/>
              <w:rPr>
                <w:rFonts w:ascii="Arial Narrow" w:hAnsi="Arial Narrow" w:cs="Arial"/>
                <w:sz w:val="20"/>
                <w:szCs w:val="20"/>
              </w:rPr>
            </w:pPr>
          </w:p>
        </w:tc>
        <w:tc>
          <w:tcPr>
            <w:tcW w:w="948" w:type="dxa"/>
            <w:shd w:val="clear" w:color="auto" w:fill="D9D9D9" w:themeFill="background1" w:themeFillShade="D9"/>
          </w:tcPr>
          <w:p w:rsidR="002676A1" w:rsidRDefault="002676A1" w:rsidP="00216213">
            <w:pPr>
              <w:spacing w:after="200" w:line="276" w:lineRule="auto"/>
              <w:rPr>
                <w:rFonts w:ascii="Arial Narrow" w:hAnsi="Arial Narrow" w:cs="Arial"/>
                <w:sz w:val="20"/>
                <w:szCs w:val="20"/>
              </w:rPr>
            </w:pPr>
          </w:p>
        </w:tc>
        <w:tc>
          <w:tcPr>
            <w:tcW w:w="948" w:type="dxa"/>
            <w:shd w:val="clear" w:color="auto" w:fill="D9D9D9" w:themeFill="background1" w:themeFillShade="D9"/>
          </w:tcPr>
          <w:p w:rsidR="002676A1" w:rsidRDefault="002676A1" w:rsidP="00216213">
            <w:pPr>
              <w:spacing w:after="200" w:line="276" w:lineRule="auto"/>
              <w:jc w:val="right"/>
              <w:rPr>
                <w:rFonts w:ascii="Arial Narrow" w:hAnsi="Arial Narrow" w:cs="Arial"/>
                <w:sz w:val="20"/>
                <w:szCs w:val="20"/>
              </w:rPr>
            </w:pPr>
          </w:p>
        </w:tc>
        <w:tc>
          <w:tcPr>
            <w:tcW w:w="947" w:type="dxa"/>
            <w:shd w:val="clear" w:color="auto" w:fill="D9D9D9" w:themeFill="background1" w:themeFillShade="D9"/>
          </w:tcPr>
          <w:p w:rsidR="002676A1" w:rsidRDefault="002676A1" w:rsidP="00216213">
            <w:pPr>
              <w:spacing w:after="200" w:line="276" w:lineRule="auto"/>
              <w:rPr>
                <w:rFonts w:ascii="Arial Narrow" w:hAnsi="Arial Narrow" w:cs="Arial"/>
                <w:sz w:val="20"/>
                <w:szCs w:val="20"/>
              </w:rPr>
            </w:pPr>
          </w:p>
        </w:tc>
        <w:tc>
          <w:tcPr>
            <w:tcW w:w="948" w:type="dxa"/>
            <w:shd w:val="clear" w:color="auto" w:fill="D9D9D9" w:themeFill="background1" w:themeFillShade="D9"/>
          </w:tcPr>
          <w:p w:rsidR="002676A1" w:rsidRDefault="002676A1" w:rsidP="00216213">
            <w:pPr>
              <w:spacing w:after="200" w:line="276" w:lineRule="auto"/>
              <w:jc w:val="right"/>
              <w:rPr>
                <w:rFonts w:ascii="Arial Narrow" w:hAnsi="Arial Narrow" w:cs="Arial"/>
                <w:sz w:val="20"/>
                <w:szCs w:val="20"/>
              </w:rPr>
            </w:pPr>
          </w:p>
        </w:tc>
        <w:tc>
          <w:tcPr>
            <w:tcW w:w="948" w:type="dxa"/>
            <w:shd w:val="clear" w:color="auto" w:fill="D9D9D9" w:themeFill="background1" w:themeFillShade="D9"/>
          </w:tcPr>
          <w:p w:rsidR="002676A1" w:rsidRDefault="002676A1" w:rsidP="00216213">
            <w:pPr>
              <w:spacing w:after="200" w:line="276" w:lineRule="auto"/>
              <w:rPr>
                <w:rFonts w:ascii="Arial Narrow" w:hAnsi="Arial Narrow" w:cs="Arial"/>
                <w:sz w:val="20"/>
                <w:szCs w:val="20"/>
              </w:rPr>
            </w:pPr>
          </w:p>
        </w:tc>
        <w:tc>
          <w:tcPr>
            <w:tcW w:w="947" w:type="dxa"/>
            <w:shd w:val="clear" w:color="auto" w:fill="D9D9D9" w:themeFill="background1" w:themeFillShade="D9"/>
          </w:tcPr>
          <w:p w:rsidR="002676A1" w:rsidRDefault="002676A1" w:rsidP="00216213">
            <w:pPr>
              <w:spacing w:after="200" w:line="276" w:lineRule="auto"/>
              <w:jc w:val="right"/>
              <w:rPr>
                <w:rFonts w:ascii="Arial Narrow" w:hAnsi="Arial Narrow" w:cs="Arial"/>
                <w:sz w:val="20"/>
                <w:szCs w:val="20"/>
              </w:rPr>
            </w:pPr>
          </w:p>
        </w:tc>
        <w:tc>
          <w:tcPr>
            <w:tcW w:w="948" w:type="dxa"/>
            <w:shd w:val="clear" w:color="auto" w:fill="D9D9D9" w:themeFill="background1" w:themeFillShade="D9"/>
          </w:tcPr>
          <w:p w:rsidR="002676A1" w:rsidRDefault="002676A1" w:rsidP="00216213">
            <w:pPr>
              <w:spacing w:after="200" w:line="276" w:lineRule="auto"/>
              <w:rPr>
                <w:rFonts w:ascii="Arial Narrow" w:hAnsi="Arial Narrow" w:cs="Arial"/>
                <w:sz w:val="20"/>
                <w:szCs w:val="20"/>
              </w:rPr>
            </w:pPr>
          </w:p>
        </w:tc>
        <w:tc>
          <w:tcPr>
            <w:tcW w:w="948" w:type="dxa"/>
            <w:shd w:val="clear" w:color="auto" w:fill="D9D9D9" w:themeFill="background1" w:themeFillShade="D9"/>
          </w:tcPr>
          <w:p w:rsidR="002676A1" w:rsidRDefault="002676A1" w:rsidP="00216213">
            <w:pPr>
              <w:spacing w:after="200" w:line="276" w:lineRule="auto"/>
              <w:jc w:val="right"/>
              <w:rPr>
                <w:rFonts w:ascii="Arial Narrow" w:hAnsi="Arial Narrow" w:cs="Arial"/>
                <w:sz w:val="20"/>
                <w:szCs w:val="20"/>
              </w:rPr>
            </w:pPr>
          </w:p>
        </w:tc>
      </w:tr>
      <w:tr w:rsidR="004E7966" w:rsidTr="00216213">
        <w:trPr>
          <w:trHeight w:hRule="exact" w:val="340"/>
        </w:trPr>
        <w:tc>
          <w:tcPr>
            <w:tcW w:w="2802" w:type="dxa"/>
            <w:vAlign w:val="bottom"/>
          </w:tcPr>
          <w:p w:rsidR="004E7966" w:rsidRDefault="004E7966" w:rsidP="00216213">
            <w:pPr>
              <w:spacing w:after="200" w:line="276" w:lineRule="auto"/>
              <w:rPr>
                <w:rFonts w:ascii="Arial Narrow" w:hAnsi="Arial Narrow" w:cs="Arial"/>
                <w:sz w:val="20"/>
                <w:szCs w:val="20"/>
              </w:rPr>
            </w:pPr>
            <w:r>
              <w:rPr>
                <w:rFonts w:ascii="Arial Narrow" w:hAnsi="Arial Narrow" w:cs="Arial"/>
                <w:sz w:val="20"/>
                <w:szCs w:val="20"/>
              </w:rPr>
              <w:t>Hazardous materials</w:t>
            </w:r>
          </w:p>
        </w:tc>
        <w:tc>
          <w:tcPr>
            <w:tcW w:w="947" w:type="dxa"/>
            <w:vAlign w:val="bottom"/>
          </w:tcPr>
          <w:p w:rsidR="004E7966" w:rsidRDefault="001D55CB" w:rsidP="00216213">
            <w:pPr>
              <w:spacing w:after="200" w:line="276" w:lineRule="auto"/>
              <w:rPr>
                <w:rFonts w:ascii="Arial Narrow" w:hAnsi="Arial Narrow" w:cs="Arial"/>
                <w:sz w:val="20"/>
                <w:szCs w:val="20"/>
              </w:rPr>
            </w:pPr>
            <w:r>
              <w:rPr>
                <w:rFonts w:ascii="Arial Narrow" w:hAnsi="Arial Narrow" w:cs="Arial"/>
                <w:sz w:val="20"/>
                <w:szCs w:val="20"/>
              </w:rPr>
              <w:t>Med</w:t>
            </w:r>
          </w:p>
        </w:tc>
        <w:tc>
          <w:tcPr>
            <w:tcW w:w="948" w:type="dxa"/>
            <w:vAlign w:val="bottom"/>
          </w:tcPr>
          <w:p w:rsidR="004E7966" w:rsidRDefault="004E7966" w:rsidP="004E7966">
            <w:pPr>
              <w:spacing w:after="200" w:line="276" w:lineRule="auto"/>
              <w:jc w:val="right"/>
              <w:rPr>
                <w:rFonts w:ascii="Arial Narrow" w:hAnsi="Arial Narrow" w:cs="Arial"/>
                <w:sz w:val="20"/>
                <w:szCs w:val="20"/>
              </w:rPr>
            </w:pPr>
            <w:r>
              <w:rPr>
                <w:rFonts w:ascii="Arial Narrow" w:hAnsi="Arial Narrow" w:cs="Arial"/>
                <w:sz w:val="20"/>
                <w:szCs w:val="20"/>
              </w:rPr>
              <w:t>-2</w:t>
            </w:r>
            <w:r w:rsidR="00EE5F04">
              <w:rPr>
                <w:rFonts w:ascii="Arial Narrow" w:hAnsi="Arial Narrow" w:cs="Arial"/>
                <w:sz w:val="20"/>
                <w:szCs w:val="20"/>
              </w:rPr>
              <w:t>7</w:t>
            </w:r>
          </w:p>
        </w:tc>
        <w:tc>
          <w:tcPr>
            <w:tcW w:w="948" w:type="dxa"/>
            <w:vAlign w:val="bottom"/>
          </w:tcPr>
          <w:p w:rsidR="004E7966" w:rsidRDefault="004E7966" w:rsidP="00216213">
            <w:pPr>
              <w:spacing w:after="200" w:line="276" w:lineRule="auto"/>
              <w:rPr>
                <w:rFonts w:ascii="Arial Narrow" w:hAnsi="Arial Narrow" w:cs="Arial"/>
                <w:sz w:val="20"/>
                <w:szCs w:val="20"/>
              </w:rPr>
            </w:pPr>
            <w:r>
              <w:rPr>
                <w:rFonts w:ascii="Arial Narrow" w:hAnsi="Arial Narrow" w:cs="Arial"/>
                <w:sz w:val="20"/>
                <w:szCs w:val="20"/>
              </w:rPr>
              <w:t>Low</w:t>
            </w:r>
          </w:p>
        </w:tc>
        <w:tc>
          <w:tcPr>
            <w:tcW w:w="947" w:type="dxa"/>
            <w:vAlign w:val="bottom"/>
          </w:tcPr>
          <w:p w:rsidR="004E7966" w:rsidRDefault="004E7966" w:rsidP="004E7966">
            <w:pPr>
              <w:spacing w:after="200" w:line="276" w:lineRule="auto"/>
              <w:jc w:val="right"/>
              <w:rPr>
                <w:rFonts w:ascii="Arial Narrow" w:hAnsi="Arial Narrow" w:cs="Arial"/>
                <w:sz w:val="20"/>
                <w:szCs w:val="20"/>
              </w:rPr>
            </w:pPr>
            <w:r>
              <w:rPr>
                <w:rFonts w:ascii="Arial Narrow" w:hAnsi="Arial Narrow" w:cs="Arial"/>
                <w:sz w:val="20"/>
                <w:szCs w:val="20"/>
              </w:rPr>
              <w:t>-10</w:t>
            </w:r>
          </w:p>
        </w:tc>
        <w:tc>
          <w:tcPr>
            <w:tcW w:w="948" w:type="dxa"/>
            <w:vAlign w:val="bottom"/>
          </w:tcPr>
          <w:p w:rsidR="004E7966" w:rsidRDefault="00B9037E" w:rsidP="00AD6A81">
            <w:pPr>
              <w:spacing w:after="200" w:line="276" w:lineRule="auto"/>
              <w:rPr>
                <w:rFonts w:ascii="Arial Narrow" w:hAnsi="Arial Narrow" w:cs="Arial"/>
                <w:sz w:val="20"/>
                <w:szCs w:val="20"/>
              </w:rPr>
            </w:pPr>
            <w:r>
              <w:rPr>
                <w:rFonts w:ascii="Arial Narrow" w:hAnsi="Arial Narrow" w:cs="Arial"/>
                <w:sz w:val="20"/>
                <w:szCs w:val="20"/>
              </w:rPr>
              <w:t>Med</w:t>
            </w:r>
          </w:p>
        </w:tc>
        <w:tc>
          <w:tcPr>
            <w:tcW w:w="948" w:type="dxa"/>
            <w:vAlign w:val="bottom"/>
          </w:tcPr>
          <w:p w:rsidR="004E7966" w:rsidRDefault="004E7966" w:rsidP="00EE5F04">
            <w:pPr>
              <w:spacing w:after="200" w:line="276" w:lineRule="auto"/>
              <w:jc w:val="right"/>
              <w:rPr>
                <w:rFonts w:ascii="Arial Narrow" w:hAnsi="Arial Narrow" w:cs="Arial"/>
                <w:sz w:val="20"/>
                <w:szCs w:val="20"/>
              </w:rPr>
            </w:pPr>
            <w:r>
              <w:rPr>
                <w:rFonts w:ascii="Arial Narrow" w:hAnsi="Arial Narrow" w:cs="Arial"/>
                <w:sz w:val="20"/>
                <w:szCs w:val="20"/>
              </w:rPr>
              <w:t>-2</w:t>
            </w:r>
            <w:r w:rsidR="00EE5F04">
              <w:rPr>
                <w:rFonts w:ascii="Arial Narrow" w:hAnsi="Arial Narrow" w:cs="Arial"/>
                <w:sz w:val="20"/>
                <w:szCs w:val="20"/>
              </w:rPr>
              <w:t>7</w:t>
            </w:r>
          </w:p>
        </w:tc>
        <w:tc>
          <w:tcPr>
            <w:tcW w:w="947" w:type="dxa"/>
            <w:vAlign w:val="bottom"/>
          </w:tcPr>
          <w:p w:rsidR="004E7966" w:rsidRDefault="004E7966" w:rsidP="00AD6A81">
            <w:pPr>
              <w:spacing w:after="200" w:line="276" w:lineRule="auto"/>
              <w:rPr>
                <w:rFonts w:ascii="Arial Narrow" w:hAnsi="Arial Narrow" w:cs="Arial"/>
                <w:sz w:val="20"/>
                <w:szCs w:val="20"/>
              </w:rPr>
            </w:pPr>
            <w:r>
              <w:rPr>
                <w:rFonts w:ascii="Arial Narrow" w:hAnsi="Arial Narrow" w:cs="Arial"/>
                <w:sz w:val="20"/>
                <w:szCs w:val="20"/>
              </w:rPr>
              <w:t>Low</w:t>
            </w:r>
          </w:p>
        </w:tc>
        <w:tc>
          <w:tcPr>
            <w:tcW w:w="948" w:type="dxa"/>
            <w:vAlign w:val="bottom"/>
          </w:tcPr>
          <w:p w:rsidR="004E7966" w:rsidRDefault="004E7966" w:rsidP="00AD6A81">
            <w:pPr>
              <w:spacing w:after="200" w:line="276" w:lineRule="auto"/>
              <w:jc w:val="right"/>
              <w:rPr>
                <w:rFonts w:ascii="Arial Narrow" w:hAnsi="Arial Narrow" w:cs="Arial"/>
                <w:sz w:val="20"/>
                <w:szCs w:val="20"/>
              </w:rPr>
            </w:pPr>
            <w:r>
              <w:rPr>
                <w:rFonts w:ascii="Arial Narrow" w:hAnsi="Arial Narrow" w:cs="Arial"/>
                <w:sz w:val="20"/>
                <w:szCs w:val="20"/>
              </w:rPr>
              <w:t>-10</w:t>
            </w:r>
          </w:p>
        </w:tc>
        <w:tc>
          <w:tcPr>
            <w:tcW w:w="948" w:type="dxa"/>
            <w:vAlign w:val="bottom"/>
          </w:tcPr>
          <w:p w:rsidR="004E7966" w:rsidRDefault="00B9037E" w:rsidP="00AD6A81">
            <w:pPr>
              <w:spacing w:after="200" w:line="276" w:lineRule="auto"/>
              <w:rPr>
                <w:rFonts w:ascii="Arial Narrow" w:hAnsi="Arial Narrow" w:cs="Arial"/>
                <w:sz w:val="20"/>
                <w:szCs w:val="20"/>
              </w:rPr>
            </w:pPr>
            <w:r>
              <w:rPr>
                <w:rFonts w:ascii="Arial Narrow" w:hAnsi="Arial Narrow" w:cs="Arial"/>
                <w:sz w:val="20"/>
                <w:szCs w:val="20"/>
              </w:rPr>
              <w:t>Med</w:t>
            </w:r>
          </w:p>
        </w:tc>
        <w:tc>
          <w:tcPr>
            <w:tcW w:w="947" w:type="dxa"/>
            <w:vAlign w:val="bottom"/>
          </w:tcPr>
          <w:p w:rsidR="004E7966" w:rsidRDefault="004E7966" w:rsidP="00355F4E">
            <w:pPr>
              <w:spacing w:after="200" w:line="276" w:lineRule="auto"/>
              <w:jc w:val="right"/>
              <w:rPr>
                <w:rFonts w:ascii="Arial Narrow" w:hAnsi="Arial Narrow" w:cs="Arial"/>
                <w:sz w:val="20"/>
                <w:szCs w:val="20"/>
              </w:rPr>
            </w:pPr>
            <w:r>
              <w:rPr>
                <w:rFonts w:ascii="Arial Narrow" w:hAnsi="Arial Narrow" w:cs="Arial"/>
                <w:sz w:val="20"/>
                <w:szCs w:val="20"/>
              </w:rPr>
              <w:t>-2</w:t>
            </w:r>
            <w:r w:rsidR="00355F4E">
              <w:rPr>
                <w:rFonts w:ascii="Arial Narrow" w:hAnsi="Arial Narrow" w:cs="Arial"/>
                <w:sz w:val="20"/>
                <w:szCs w:val="20"/>
              </w:rPr>
              <w:t>7</w:t>
            </w:r>
          </w:p>
        </w:tc>
        <w:tc>
          <w:tcPr>
            <w:tcW w:w="948" w:type="dxa"/>
            <w:vAlign w:val="bottom"/>
          </w:tcPr>
          <w:p w:rsidR="004E7966" w:rsidRDefault="004E7966" w:rsidP="00AD6A81">
            <w:pPr>
              <w:spacing w:after="200" w:line="276" w:lineRule="auto"/>
              <w:rPr>
                <w:rFonts w:ascii="Arial Narrow" w:hAnsi="Arial Narrow" w:cs="Arial"/>
                <w:sz w:val="20"/>
                <w:szCs w:val="20"/>
              </w:rPr>
            </w:pPr>
            <w:r>
              <w:rPr>
                <w:rFonts w:ascii="Arial Narrow" w:hAnsi="Arial Narrow" w:cs="Arial"/>
                <w:sz w:val="20"/>
                <w:szCs w:val="20"/>
              </w:rPr>
              <w:t>Low</w:t>
            </w:r>
          </w:p>
        </w:tc>
        <w:tc>
          <w:tcPr>
            <w:tcW w:w="948" w:type="dxa"/>
            <w:vAlign w:val="bottom"/>
          </w:tcPr>
          <w:p w:rsidR="004E7966" w:rsidRDefault="004E7966" w:rsidP="00AD6A81">
            <w:pPr>
              <w:spacing w:after="200" w:line="276" w:lineRule="auto"/>
              <w:jc w:val="right"/>
              <w:rPr>
                <w:rFonts w:ascii="Arial Narrow" w:hAnsi="Arial Narrow" w:cs="Arial"/>
                <w:sz w:val="20"/>
                <w:szCs w:val="20"/>
              </w:rPr>
            </w:pPr>
            <w:r>
              <w:rPr>
                <w:rFonts w:ascii="Arial Narrow" w:hAnsi="Arial Narrow" w:cs="Arial"/>
                <w:sz w:val="20"/>
                <w:szCs w:val="20"/>
              </w:rPr>
              <w:t>-10</w:t>
            </w:r>
          </w:p>
        </w:tc>
      </w:tr>
      <w:tr w:rsidR="004E7966" w:rsidTr="00216213">
        <w:trPr>
          <w:trHeight w:hRule="exact" w:val="340"/>
        </w:trPr>
        <w:tc>
          <w:tcPr>
            <w:tcW w:w="2802" w:type="dxa"/>
            <w:vAlign w:val="bottom"/>
          </w:tcPr>
          <w:p w:rsidR="004E7966" w:rsidRDefault="004E7966" w:rsidP="00216213">
            <w:pPr>
              <w:spacing w:after="200" w:line="276" w:lineRule="auto"/>
              <w:rPr>
                <w:rFonts w:ascii="Arial Narrow" w:hAnsi="Arial Narrow" w:cs="Arial"/>
                <w:sz w:val="20"/>
                <w:szCs w:val="20"/>
              </w:rPr>
            </w:pPr>
            <w:r>
              <w:rPr>
                <w:rFonts w:ascii="Arial Narrow" w:hAnsi="Arial Narrow" w:cs="Arial"/>
                <w:sz w:val="20"/>
                <w:szCs w:val="20"/>
              </w:rPr>
              <w:t>Waste</w:t>
            </w:r>
          </w:p>
        </w:tc>
        <w:tc>
          <w:tcPr>
            <w:tcW w:w="947" w:type="dxa"/>
            <w:vAlign w:val="bottom"/>
          </w:tcPr>
          <w:p w:rsidR="004E7966" w:rsidRDefault="004E7966" w:rsidP="00216213">
            <w:pPr>
              <w:spacing w:after="200" w:line="276" w:lineRule="auto"/>
              <w:rPr>
                <w:rFonts w:ascii="Arial Narrow" w:hAnsi="Arial Narrow" w:cs="Arial"/>
                <w:sz w:val="20"/>
                <w:szCs w:val="20"/>
              </w:rPr>
            </w:pPr>
            <w:r>
              <w:rPr>
                <w:rFonts w:ascii="Arial Narrow" w:hAnsi="Arial Narrow" w:cs="Arial"/>
                <w:sz w:val="20"/>
                <w:szCs w:val="20"/>
              </w:rPr>
              <w:t>Low</w:t>
            </w:r>
          </w:p>
        </w:tc>
        <w:tc>
          <w:tcPr>
            <w:tcW w:w="948" w:type="dxa"/>
            <w:vAlign w:val="bottom"/>
          </w:tcPr>
          <w:p w:rsidR="004E7966" w:rsidRDefault="004E7966" w:rsidP="004E7966">
            <w:pPr>
              <w:spacing w:after="200" w:line="276" w:lineRule="auto"/>
              <w:jc w:val="right"/>
              <w:rPr>
                <w:rFonts w:ascii="Arial Narrow" w:hAnsi="Arial Narrow" w:cs="Arial"/>
                <w:sz w:val="20"/>
                <w:szCs w:val="20"/>
              </w:rPr>
            </w:pPr>
            <w:r>
              <w:rPr>
                <w:rFonts w:ascii="Arial Narrow" w:hAnsi="Arial Narrow" w:cs="Arial"/>
                <w:sz w:val="20"/>
                <w:szCs w:val="20"/>
              </w:rPr>
              <w:t>-18</w:t>
            </w:r>
          </w:p>
        </w:tc>
        <w:tc>
          <w:tcPr>
            <w:tcW w:w="948" w:type="dxa"/>
            <w:vAlign w:val="bottom"/>
          </w:tcPr>
          <w:p w:rsidR="004E7966" w:rsidRDefault="004E7966" w:rsidP="00216213">
            <w:pPr>
              <w:spacing w:after="200" w:line="276" w:lineRule="auto"/>
              <w:rPr>
                <w:rFonts w:ascii="Arial Narrow" w:hAnsi="Arial Narrow" w:cs="Arial"/>
                <w:sz w:val="20"/>
                <w:szCs w:val="20"/>
              </w:rPr>
            </w:pPr>
            <w:r>
              <w:rPr>
                <w:rFonts w:ascii="Arial Narrow" w:hAnsi="Arial Narrow" w:cs="Arial"/>
                <w:sz w:val="20"/>
                <w:szCs w:val="20"/>
              </w:rPr>
              <w:t>Low</w:t>
            </w:r>
          </w:p>
        </w:tc>
        <w:tc>
          <w:tcPr>
            <w:tcW w:w="947" w:type="dxa"/>
            <w:vAlign w:val="bottom"/>
          </w:tcPr>
          <w:p w:rsidR="004E7966" w:rsidRDefault="004E7966" w:rsidP="00216213">
            <w:pPr>
              <w:spacing w:after="200" w:line="276" w:lineRule="auto"/>
              <w:jc w:val="right"/>
              <w:rPr>
                <w:rFonts w:ascii="Arial Narrow" w:hAnsi="Arial Narrow" w:cs="Arial"/>
                <w:sz w:val="20"/>
                <w:szCs w:val="20"/>
              </w:rPr>
            </w:pPr>
            <w:r>
              <w:rPr>
                <w:rFonts w:ascii="Arial Narrow" w:hAnsi="Arial Narrow" w:cs="Arial"/>
                <w:sz w:val="20"/>
                <w:szCs w:val="20"/>
              </w:rPr>
              <w:t>-8</w:t>
            </w:r>
          </w:p>
        </w:tc>
        <w:tc>
          <w:tcPr>
            <w:tcW w:w="948" w:type="dxa"/>
            <w:vAlign w:val="bottom"/>
          </w:tcPr>
          <w:p w:rsidR="004E7966" w:rsidRDefault="004E7966" w:rsidP="00AD6A81">
            <w:pPr>
              <w:spacing w:after="200" w:line="276" w:lineRule="auto"/>
              <w:rPr>
                <w:rFonts w:ascii="Arial Narrow" w:hAnsi="Arial Narrow" w:cs="Arial"/>
                <w:sz w:val="20"/>
                <w:szCs w:val="20"/>
              </w:rPr>
            </w:pPr>
            <w:r>
              <w:rPr>
                <w:rFonts w:ascii="Arial Narrow" w:hAnsi="Arial Narrow" w:cs="Arial"/>
                <w:sz w:val="20"/>
                <w:szCs w:val="20"/>
              </w:rPr>
              <w:t>Low</w:t>
            </w:r>
          </w:p>
        </w:tc>
        <w:tc>
          <w:tcPr>
            <w:tcW w:w="948" w:type="dxa"/>
            <w:vAlign w:val="bottom"/>
          </w:tcPr>
          <w:p w:rsidR="004E7966" w:rsidRDefault="004E7966" w:rsidP="00AD6A81">
            <w:pPr>
              <w:spacing w:after="200" w:line="276" w:lineRule="auto"/>
              <w:jc w:val="right"/>
              <w:rPr>
                <w:rFonts w:ascii="Arial Narrow" w:hAnsi="Arial Narrow" w:cs="Arial"/>
                <w:sz w:val="20"/>
                <w:szCs w:val="20"/>
              </w:rPr>
            </w:pPr>
            <w:r>
              <w:rPr>
                <w:rFonts w:ascii="Arial Narrow" w:hAnsi="Arial Narrow" w:cs="Arial"/>
                <w:sz w:val="20"/>
                <w:szCs w:val="20"/>
              </w:rPr>
              <w:t>-18</w:t>
            </w:r>
          </w:p>
        </w:tc>
        <w:tc>
          <w:tcPr>
            <w:tcW w:w="947" w:type="dxa"/>
            <w:vAlign w:val="bottom"/>
          </w:tcPr>
          <w:p w:rsidR="004E7966" w:rsidRDefault="004E7966" w:rsidP="00AD6A81">
            <w:pPr>
              <w:spacing w:after="200" w:line="276" w:lineRule="auto"/>
              <w:rPr>
                <w:rFonts w:ascii="Arial Narrow" w:hAnsi="Arial Narrow" w:cs="Arial"/>
                <w:sz w:val="20"/>
                <w:szCs w:val="20"/>
              </w:rPr>
            </w:pPr>
            <w:r>
              <w:rPr>
                <w:rFonts w:ascii="Arial Narrow" w:hAnsi="Arial Narrow" w:cs="Arial"/>
                <w:sz w:val="20"/>
                <w:szCs w:val="20"/>
              </w:rPr>
              <w:t>Low</w:t>
            </w:r>
          </w:p>
        </w:tc>
        <w:tc>
          <w:tcPr>
            <w:tcW w:w="948" w:type="dxa"/>
            <w:vAlign w:val="bottom"/>
          </w:tcPr>
          <w:p w:rsidR="004E7966" w:rsidRDefault="004E7966" w:rsidP="00AD6A81">
            <w:pPr>
              <w:spacing w:after="200" w:line="276" w:lineRule="auto"/>
              <w:jc w:val="right"/>
              <w:rPr>
                <w:rFonts w:ascii="Arial Narrow" w:hAnsi="Arial Narrow" w:cs="Arial"/>
                <w:sz w:val="20"/>
                <w:szCs w:val="20"/>
              </w:rPr>
            </w:pPr>
            <w:r>
              <w:rPr>
                <w:rFonts w:ascii="Arial Narrow" w:hAnsi="Arial Narrow" w:cs="Arial"/>
                <w:sz w:val="20"/>
                <w:szCs w:val="20"/>
              </w:rPr>
              <w:t>-8</w:t>
            </w:r>
          </w:p>
        </w:tc>
        <w:tc>
          <w:tcPr>
            <w:tcW w:w="948" w:type="dxa"/>
            <w:vAlign w:val="bottom"/>
          </w:tcPr>
          <w:p w:rsidR="004E7966" w:rsidRDefault="004E7966" w:rsidP="00AD6A81">
            <w:pPr>
              <w:spacing w:after="200" w:line="276" w:lineRule="auto"/>
              <w:rPr>
                <w:rFonts w:ascii="Arial Narrow" w:hAnsi="Arial Narrow" w:cs="Arial"/>
                <w:sz w:val="20"/>
                <w:szCs w:val="20"/>
              </w:rPr>
            </w:pPr>
            <w:r>
              <w:rPr>
                <w:rFonts w:ascii="Arial Narrow" w:hAnsi="Arial Narrow" w:cs="Arial"/>
                <w:sz w:val="20"/>
                <w:szCs w:val="20"/>
              </w:rPr>
              <w:t>Low</w:t>
            </w:r>
          </w:p>
        </w:tc>
        <w:tc>
          <w:tcPr>
            <w:tcW w:w="947" w:type="dxa"/>
            <w:vAlign w:val="bottom"/>
          </w:tcPr>
          <w:p w:rsidR="004E7966" w:rsidRDefault="004E7966" w:rsidP="00AD6A81">
            <w:pPr>
              <w:spacing w:after="200" w:line="276" w:lineRule="auto"/>
              <w:jc w:val="right"/>
              <w:rPr>
                <w:rFonts w:ascii="Arial Narrow" w:hAnsi="Arial Narrow" w:cs="Arial"/>
                <w:sz w:val="20"/>
                <w:szCs w:val="20"/>
              </w:rPr>
            </w:pPr>
            <w:r>
              <w:rPr>
                <w:rFonts w:ascii="Arial Narrow" w:hAnsi="Arial Narrow" w:cs="Arial"/>
                <w:sz w:val="20"/>
                <w:szCs w:val="20"/>
              </w:rPr>
              <w:t>-18</w:t>
            </w:r>
          </w:p>
        </w:tc>
        <w:tc>
          <w:tcPr>
            <w:tcW w:w="948" w:type="dxa"/>
            <w:vAlign w:val="bottom"/>
          </w:tcPr>
          <w:p w:rsidR="004E7966" w:rsidRDefault="004E7966" w:rsidP="00AD6A81">
            <w:pPr>
              <w:spacing w:after="200" w:line="276" w:lineRule="auto"/>
              <w:rPr>
                <w:rFonts w:ascii="Arial Narrow" w:hAnsi="Arial Narrow" w:cs="Arial"/>
                <w:sz w:val="20"/>
                <w:szCs w:val="20"/>
              </w:rPr>
            </w:pPr>
            <w:r>
              <w:rPr>
                <w:rFonts w:ascii="Arial Narrow" w:hAnsi="Arial Narrow" w:cs="Arial"/>
                <w:sz w:val="20"/>
                <w:szCs w:val="20"/>
              </w:rPr>
              <w:t>Low</w:t>
            </w:r>
          </w:p>
        </w:tc>
        <w:tc>
          <w:tcPr>
            <w:tcW w:w="948" w:type="dxa"/>
            <w:vAlign w:val="bottom"/>
          </w:tcPr>
          <w:p w:rsidR="004E7966" w:rsidRDefault="004E7966" w:rsidP="00AD6A81">
            <w:pPr>
              <w:spacing w:after="200" w:line="276" w:lineRule="auto"/>
              <w:jc w:val="right"/>
              <w:rPr>
                <w:rFonts w:ascii="Arial Narrow" w:hAnsi="Arial Narrow" w:cs="Arial"/>
                <w:sz w:val="20"/>
                <w:szCs w:val="20"/>
              </w:rPr>
            </w:pPr>
            <w:r>
              <w:rPr>
                <w:rFonts w:ascii="Arial Narrow" w:hAnsi="Arial Narrow" w:cs="Arial"/>
                <w:sz w:val="20"/>
                <w:szCs w:val="20"/>
              </w:rPr>
              <w:t>-8</w:t>
            </w:r>
          </w:p>
        </w:tc>
      </w:tr>
      <w:tr w:rsidR="004E7966" w:rsidRPr="000B6CA5" w:rsidTr="002A2955">
        <w:trPr>
          <w:trHeight w:hRule="exact" w:val="340"/>
        </w:trPr>
        <w:tc>
          <w:tcPr>
            <w:tcW w:w="2802" w:type="dxa"/>
            <w:tcBorders>
              <w:bottom w:val="single" w:sz="4" w:space="0" w:color="auto"/>
            </w:tcBorders>
            <w:vAlign w:val="bottom"/>
          </w:tcPr>
          <w:p w:rsidR="004E7966" w:rsidRPr="000B6CA5" w:rsidRDefault="004E7966" w:rsidP="00216213">
            <w:pPr>
              <w:spacing w:after="200" w:line="276" w:lineRule="auto"/>
              <w:rPr>
                <w:rFonts w:ascii="Arial Narrow" w:hAnsi="Arial Narrow" w:cs="Arial"/>
                <w:b/>
                <w:sz w:val="20"/>
                <w:szCs w:val="20"/>
              </w:rPr>
            </w:pPr>
            <w:r w:rsidRPr="000B6CA5">
              <w:rPr>
                <w:rFonts w:ascii="Arial Narrow" w:hAnsi="Arial Narrow" w:cs="Arial"/>
                <w:b/>
                <w:sz w:val="20"/>
                <w:szCs w:val="20"/>
              </w:rPr>
              <w:t>Total</w:t>
            </w:r>
          </w:p>
        </w:tc>
        <w:tc>
          <w:tcPr>
            <w:tcW w:w="947" w:type="dxa"/>
            <w:tcBorders>
              <w:bottom w:val="single" w:sz="4" w:space="0" w:color="auto"/>
            </w:tcBorders>
            <w:vAlign w:val="bottom"/>
          </w:tcPr>
          <w:p w:rsidR="004E7966" w:rsidRPr="000B6CA5" w:rsidRDefault="004E7966" w:rsidP="00216213">
            <w:pPr>
              <w:spacing w:after="200" w:line="276" w:lineRule="auto"/>
              <w:rPr>
                <w:rFonts w:ascii="Arial Narrow" w:hAnsi="Arial Narrow" w:cs="Arial"/>
                <w:b/>
                <w:sz w:val="20"/>
                <w:szCs w:val="20"/>
              </w:rPr>
            </w:pPr>
          </w:p>
        </w:tc>
        <w:tc>
          <w:tcPr>
            <w:tcW w:w="948" w:type="dxa"/>
            <w:tcBorders>
              <w:bottom w:val="single" w:sz="4" w:space="0" w:color="auto"/>
            </w:tcBorders>
            <w:vAlign w:val="bottom"/>
          </w:tcPr>
          <w:p w:rsidR="004E7966" w:rsidRPr="000B6CA5" w:rsidRDefault="004E7966" w:rsidP="00917D50">
            <w:pPr>
              <w:spacing w:after="200" w:line="276" w:lineRule="auto"/>
              <w:jc w:val="right"/>
              <w:rPr>
                <w:rFonts w:ascii="Arial Narrow" w:hAnsi="Arial Narrow" w:cs="Arial"/>
                <w:b/>
                <w:sz w:val="20"/>
                <w:szCs w:val="20"/>
              </w:rPr>
            </w:pPr>
            <w:r>
              <w:rPr>
                <w:rFonts w:ascii="Arial Narrow" w:hAnsi="Arial Narrow" w:cs="Arial"/>
                <w:b/>
                <w:sz w:val="20"/>
                <w:szCs w:val="20"/>
              </w:rPr>
              <w:t>-4</w:t>
            </w:r>
            <w:r w:rsidR="00917D50">
              <w:rPr>
                <w:rFonts w:ascii="Arial Narrow" w:hAnsi="Arial Narrow" w:cs="Arial"/>
                <w:b/>
                <w:sz w:val="20"/>
                <w:szCs w:val="20"/>
              </w:rPr>
              <w:t>5</w:t>
            </w:r>
          </w:p>
        </w:tc>
        <w:tc>
          <w:tcPr>
            <w:tcW w:w="948" w:type="dxa"/>
            <w:tcBorders>
              <w:bottom w:val="single" w:sz="4" w:space="0" w:color="auto"/>
            </w:tcBorders>
            <w:vAlign w:val="bottom"/>
          </w:tcPr>
          <w:p w:rsidR="004E7966" w:rsidRPr="000B6CA5" w:rsidRDefault="004E7966" w:rsidP="00216213">
            <w:pPr>
              <w:spacing w:after="200" w:line="276" w:lineRule="auto"/>
              <w:rPr>
                <w:rFonts w:ascii="Arial Narrow" w:hAnsi="Arial Narrow" w:cs="Arial"/>
                <w:b/>
                <w:sz w:val="20"/>
                <w:szCs w:val="20"/>
              </w:rPr>
            </w:pPr>
          </w:p>
        </w:tc>
        <w:tc>
          <w:tcPr>
            <w:tcW w:w="947" w:type="dxa"/>
            <w:tcBorders>
              <w:bottom w:val="single" w:sz="4" w:space="0" w:color="auto"/>
            </w:tcBorders>
            <w:vAlign w:val="bottom"/>
          </w:tcPr>
          <w:p w:rsidR="004E7966" w:rsidRPr="000B6CA5" w:rsidRDefault="004E7966" w:rsidP="00216213">
            <w:pPr>
              <w:spacing w:after="200" w:line="276" w:lineRule="auto"/>
              <w:jc w:val="right"/>
              <w:rPr>
                <w:rFonts w:ascii="Arial Narrow" w:hAnsi="Arial Narrow" w:cs="Arial"/>
                <w:b/>
                <w:sz w:val="20"/>
                <w:szCs w:val="20"/>
              </w:rPr>
            </w:pPr>
            <w:r>
              <w:rPr>
                <w:rFonts w:ascii="Arial Narrow" w:hAnsi="Arial Narrow" w:cs="Arial"/>
                <w:b/>
                <w:sz w:val="20"/>
                <w:szCs w:val="20"/>
              </w:rPr>
              <w:t>-18</w:t>
            </w:r>
          </w:p>
        </w:tc>
        <w:tc>
          <w:tcPr>
            <w:tcW w:w="948" w:type="dxa"/>
            <w:tcBorders>
              <w:bottom w:val="single" w:sz="4" w:space="0" w:color="auto"/>
            </w:tcBorders>
            <w:vAlign w:val="bottom"/>
          </w:tcPr>
          <w:p w:rsidR="004E7966" w:rsidRPr="000B6CA5" w:rsidRDefault="004E7966" w:rsidP="00AD6A81">
            <w:pPr>
              <w:spacing w:after="200" w:line="276" w:lineRule="auto"/>
              <w:rPr>
                <w:rFonts w:ascii="Arial Narrow" w:hAnsi="Arial Narrow" w:cs="Arial"/>
                <w:b/>
                <w:sz w:val="20"/>
                <w:szCs w:val="20"/>
              </w:rPr>
            </w:pPr>
          </w:p>
        </w:tc>
        <w:tc>
          <w:tcPr>
            <w:tcW w:w="948" w:type="dxa"/>
            <w:tcBorders>
              <w:bottom w:val="single" w:sz="4" w:space="0" w:color="auto"/>
            </w:tcBorders>
            <w:vAlign w:val="bottom"/>
          </w:tcPr>
          <w:p w:rsidR="004E7966" w:rsidRPr="000B6CA5" w:rsidRDefault="004E7966" w:rsidP="00917D50">
            <w:pPr>
              <w:spacing w:after="200" w:line="276" w:lineRule="auto"/>
              <w:jc w:val="right"/>
              <w:rPr>
                <w:rFonts w:ascii="Arial Narrow" w:hAnsi="Arial Narrow" w:cs="Arial"/>
                <w:b/>
                <w:sz w:val="20"/>
                <w:szCs w:val="20"/>
              </w:rPr>
            </w:pPr>
            <w:r>
              <w:rPr>
                <w:rFonts w:ascii="Arial Narrow" w:hAnsi="Arial Narrow" w:cs="Arial"/>
                <w:b/>
                <w:sz w:val="20"/>
                <w:szCs w:val="20"/>
              </w:rPr>
              <w:t>-4</w:t>
            </w:r>
            <w:r w:rsidR="00917D50">
              <w:rPr>
                <w:rFonts w:ascii="Arial Narrow" w:hAnsi="Arial Narrow" w:cs="Arial"/>
                <w:b/>
                <w:sz w:val="20"/>
                <w:szCs w:val="20"/>
              </w:rPr>
              <w:t>5</w:t>
            </w:r>
          </w:p>
        </w:tc>
        <w:tc>
          <w:tcPr>
            <w:tcW w:w="947" w:type="dxa"/>
            <w:tcBorders>
              <w:bottom w:val="single" w:sz="4" w:space="0" w:color="auto"/>
            </w:tcBorders>
            <w:vAlign w:val="bottom"/>
          </w:tcPr>
          <w:p w:rsidR="004E7966" w:rsidRPr="000B6CA5" w:rsidRDefault="004E7966" w:rsidP="00AD6A81">
            <w:pPr>
              <w:spacing w:after="200" w:line="276" w:lineRule="auto"/>
              <w:rPr>
                <w:rFonts w:ascii="Arial Narrow" w:hAnsi="Arial Narrow" w:cs="Arial"/>
                <w:b/>
                <w:sz w:val="20"/>
                <w:szCs w:val="20"/>
              </w:rPr>
            </w:pPr>
          </w:p>
        </w:tc>
        <w:tc>
          <w:tcPr>
            <w:tcW w:w="948" w:type="dxa"/>
            <w:tcBorders>
              <w:bottom w:val="single" w:sz="4" w:space="0" w:color="auto"/>
            </w:tcBorders>
            <w:vAlign w:val="bottom"/>
          </w:tcPr>
          <w:p w:rsidR="004E7966" w:rsidRPr="000B6CA5" w:rsidRDefault="004E7966" w:rsidP="00AD6A81">
            <w:pPr>
              <w:spacing w:after="200" w:line="276" w:lineRule="auto"/>
              <w:jc w:val="right"/>
              <w:rPr>
                <w:rFonts w:ascii="Arial Narrow" w:hAnsi="Arial Narrow" w:cs="Arial"/>
                <w:b/>
                <w:sz w:val="20"/>
                <w:szCs w:val="20"/>
              </w:rPr>
            </w:pPr>
            <w:r>
              <w:rPr>
                <w:rFonts w:ascii="Arial Narrow" w:hAnsi="Arial Narrow" w:cs="Arial"/>
                <w:b/>
                <w:sz w:val="20"/>
                <w:szCs w:val="20"/>
              </w:rPr>
              <w:t>-18</w:t>
            </w:r>
          </w:p>
        </w:tc>
        <w:tc>
          <w:tcPr>
            <w:tcW w:w="948" w:type="dxa"/>
            <w:tcBorders>
              <w:bottom w:val="single" w:sz="4" w:space="0" w:color="auto"/>
            </w:tcBorders>
            <w:vAlign w:val="bottom"/>
          </w:tcPr>
          <w:p w:rsidR="004E7966" w:rsidRPr="000B6CA5" w:rsidRDefault="004E7966" w:rsidP="00AD6A81">
            <w:pPr>
              <w:spacing w:after="200" w:line="276" w:lineRule="auto"/>
              <w:rPr>
                <w:rFonts w:ascii="Arial Narrow" w:hAnsi="Arial Narrow" w:cs="Arial"/>
                <w:b/>
                <w:sz w:val="20"/>
                <w:szCs w:val="20"/>
              </w:rPr>
            </w:pPr>
          </w:p>
        </w:tc>
        <w:tc>
          <w:tcPr>
            <w:tcW w:w="947" w:type="dxa"/>
            <w:tcBorders>
              <w:bottom w:val="single" w:sz="4" w:space="0" w:color="auto"/>
            </w:tcBorders>
            <w:vAlign w:val="bottom"/>
          </w:tcPr>
          <w:p w:rsidR="004E7966" w:rsidRPr="000B6CA5" w:rsidRDefault="004E7966" w:rsidP="00917D50">
            <w:pPr>
              <w:spacing w:after="200" w:line="276" w:lineRule="auto"/>
              <w:jc w:val="right"/>
              <w:rPr>
                <w:rFonts w:ascii="Arial Narrow" w:hAnsi="Arial Narrow" w:cs="Arial"/>
                <w:b/>
                <w:sz w:val="20"/>
                <w:szCs w:val="20"/>
              </w:rPr>
            </w:pPr>
            <w:r>
              <w:rPr>
                <w:rFonts w:ascii="Arial Narrow" w:hAnsi="Arial Narrow" w:cs="Arial"/>
                <w:b/>
                <w:sz w:val="20"/>
                <w:szCs w:val="20"/>
              </w:rPr>
              <w:t>-4</w:t>
            </w:r>
            <w:r w:rsidR="00917D50">
              <w:rPr>
                <w:rFonts w:ascii="Arial Narrow" w:hAnsi="Arial Narrow" w:cs="Arial"/>
                <w:b/>
                <w:sz w:val="20"/>
                <w:szCs w:val="20"/>
              </w:rPr>
              <w:t>5</w:t>
            </w:r>
          </w:p>
        </w:tc>
        <w:tc>
          <w:tcPr>
            <w:tcW w:w="948" w:type="dxa"/>
            <w:tcBorders>
              <w:bottom w:val="single" w:sz="4" w:space="0" w:color="auto"/>
            </w:tcBorders>
            <w:vAlign w:val="bottom"/>
          </w:tcPr>
          <w:p w:rsidR="004E7966" w:rsidRPr="000B6CA5" w:rsidRDefault="004E7966" w:rsidP="00AD6A81">
            <w:pPr>
              <w:spacing w:after="200" w:line="276" w:lineRule="auto"/>
              <w:rPr>
                <w:rFonts w:ascii="Arial Narrow" w:hAnsi="Arial Narrow" w:cs="Arial"/>
                <w:b/>
                <w:sz w:val="20"/>
                <w:szCs w:val="20"/>
              </w:rPr>
            </w:pPr>
          </w:p>
        </w:tc>
        <w:tc>
          <w:tcPr>
            <w:tcW w:w="948" w:type="dxa"/>
            <w:tcBorders>
              <w:bottom w:val="single" w:sz="4" w:space="0" w:color="auto"/>
            </w:tcBorders>
            <w:vAlign w:val="bottom"/>
          </w:tcPr>
          <w:p w:rsidR="004E7966" w:rsidRPr="000B6CA5" w:rsidRDefault="004E7966" w:rsidP="00AD6A81">
            <w:pPr>
              <w:spacing w:after="200" w:line="276" w:lineRule="auto"/>
              <w:jc w:val="right"/>
              <w:rPr>
                <w:rFonts w:ascii="Arial Narrow" w:hAnsi="Arial Narrow" w:cs="Arial"/>
                <w:b/>
                <w:sz w:val="20"/>
                <w:szCs w:val="20"/>
              </w:rPr>
            </w:pPr>
            <w:r>
              <w:rPr>
                <w:rFonts w:ascii="Arial Narrow" w:hAnsi="Arial Narrow" w:cs="Arial"/>
                <w:b/>
                <w:sz w:val="20"/>
                <w:szCs w:val="20"/>
              </w:rPr>
              <w:t>-18</w:t>
            </w:r>
          </w:p>
        </w:tc>
      </w:tr>
      <w:tr w:rsidR="004E7966" w:rsidTr="002A2955">
        <w:trPr>
          <w:trHeight w:hRule="exact" w:val="340"/>
        </w:trPr>
        <w:tc>
          <w:tcPr>
            <w:tcW w:w="2802" w:type="dxa"/>
            <w:shd w:val="clear" w:color="auto" w:fill="D9D9D9" w:themeFill="background1" w:themeFillShade="D9"/>
            <w:vAlign w:val="bottom"/>
          </w:tcPr>
          <w:p w:rsidR="004E7966" w:rsidRDefault="004E7966" w:rsidP="00216213">
            <w:pPr>
              <w:spacing w:after="200" w:line="276" w:lineRule="auto"/>
              <w:rPr>
                <w:rFonts w:ascii="Arial Narrow" w:hAnsi="Arial Narrow" w:cs="Arial"/>
                <w:sz w:val="20"/>
                <w:szCs w:val="20"/>
              </w:rPr>
            </w:pPr>
            <w:r>
              <w:rPr>
                <w:rFonts w:ascii="Arial Narrow" w:hAnsi="Arial Narrow" w:cs="Arial"/>
                <w:sz w:val="20"/>
                <w:szCs w:val="20"/>
              </w:rPr>
              <w:t>INDIRECT</w:t>
            </w:r>
          </w:p>
        </w:tc>
        <w:tc>
          <w:tcPr>
            <w:tcW w:w="947" w:type="dxa"/>
            <w:shd w:val="clear" w:color="auto" w:fill="D9D9D9" w:themeFill="background1" w:themeFillShade="D9"/>
            <w:vAlign w:val="bottom"/>
          </w:tcPr>
          <w:p w:rsidR="004E7966" w:rsidRDefault="004E7966" w:rsidP="00216213">
            <w:pPr>
              <w:spacing w:after="200" w:line="276" w:lineRule="auto"/>
              <w:rPr>
                <w:rFonts w:ascii="Arial Narrow" w:hAnsi="Arial Narrow" w:cs="Arial"/>
                <w:sz w:val="20"/>
                <w:szCs w:val="20"/>
              </w:rPr>
            </w:pPr>
          </w:p>
        </w:tc>
        <w:tc>
          <w:tcPr>
            <w:tcW w:w="948" w:type="dxa"/>
            <w:shd w:val="clear" w:color="auto" w:fill="D9D9D9" w:themeFill="background1" w:themeFillShade="D9"/>
            <w:vAlign w:val="bottom"/>
          </w:tcPr>
          <w:p w:rsidR="004E7966" w:rsidRDefault="004E7966" w:rsidP="00216213">
            <w:pPr>
              <w:spacing w:after="200" w:line="276" w:lineRule="auto"/>
              <w:jc w:val="right"/>
              <w:rPr>
                <w:rFonts w:ascii="Arial Narrow" w:hAnsi="Arial Narrow" w:cs="Arial"/>
                <w:sz w:val="20"/>
                <w:szCs w:val="20"/>
              </w:rPr>
            </w:pPr>
          </w:p>
        </w:tc>
        <w:tc>
          <w:tcPr>
            <w:tcW w:w="948" w:type="dxa"/>
            <w:shd w:val="clear" w:color="auto" w:fill="D9D9D9" w:themeFill="background1" w:themeFillShade="D9"/>
            <w:vAlign w:val="bottom"/>
          </w:tcPr>
          <w:p w:rsidR="004E7966" w:rsidRDefault="004E7966" w:rsidP="00216213">
            <w:pPr>
              <w:spacing w:after="200" w:line="276" w:lineRule="auto"/>
              <w:rPr>
                <w:rFonts w:ascii="Arial Narrow" w:hAnsi="Arial Narrow" w:cs="Arial"/>
                <w:sz w:val="20"/>
                <w:szCs w:val="20"/>
              </w:rPr>
            </w:pPr>
          </w:p>
        </w:tc>
        <w:tc>
          <w:tcPr>
            <w:tcW w:w="947" w:type="dxa"/>
            <w:shd w:val="clear" w:color="auto" w:fill="D9D9D9" w:themeFill="background1" w:themeFillShade="D9"/>
            <w:vAlign w:val="bottom"/>
          </w:tcPr>
          <w:p w:rsidR="004E7966" w:rsidRDefault="004E7966" w:rsidP="00216213">
            <w:pPr>
              <w:spacing w:after="200" w:line="276" w:lineRule="auto"/>
              <w:jc w:val="right"/>
              <w:rPr>
                <w:rFonts w:ascii="Arial Narrow" w:hAnsi="Arial Narrow" w:cs="Arial"/>
                <w:sz w:val="20"/>
                <w:szCs w:val="20"/>
              </w:rPr>
            </w:pPr>
          </w:p>
        </w:tc>
        <w:tc>
          <w:tcPr>
            <w:tcW w:w="948" w:type="dxa"/>
            <w:shd w:val="clear" w:color="auto" w:fill="D9D9D9" w:themeFill="background1" w:themeFillShade="D9"/>
            <w:vAlign w:val="bottom"/>
          </w:tcPr>
          <w:p w:rsidR="004E7966" w:rsidRDefault="004E7966" w:rsidP="00AD6A81">
            <w:pPr>
              <w:spacing w:after="200" w:line="276" w:lineRule="auto"/>
              <w:rPr>
                <w:rFonts w:ascii="Arial Narrow" w:hAnsi="Arial Narrow" w:cs="Arial"/>
                <w:sz w:val="20"/>
                <w:szCs w:val="20"/>
              </w:rPr>
            </w:pPr>
          </w:p>
        </w:tc>
        <w:tc>
          <w:tcPr>
            <w:tcW w:w="948" w:type="dxa"/>
            <w:shd w:val="clear" w:color="auto" w:fill="D9D9D9" w:themeFill="background1" w:themeFillShade="D9"/>
            <w:vAlign w:val="bottom"/>
          </w:tcPr>
          <w:p w:rsidR="004E7966" w:rsidRDefault="004E7966" w:rsidP="00AD6A81">
            <w:pPr>
              <w:spacing w:after="200" w:line="276" w:lineRule="auto"/>
              <w:jc w:val="right"/>
              <w:rPr>
                <w:rFonts w:ascii="Arial Narrow" w:hAnsi="Arial Narrow" w:cs="Arial"/>
                <w:sz w:val="20"/>
                <w:szCs w:val="20"/>
              </w:rPr>
            </w:pPr>
          </w:p>
        </w:tc>
        <w:tc>
          <w:tcPr>
            <w:tcW w:w="947" w:type="dxa"/>
            <w:shd w:val="clear" w:color="auto" w:fill="D9D9D9" w:themeFill="background1" w:themeFillShade="D9"/>
            <w:vAlign w:val="bottom"/>
          </w:tcPr>
          <w:p w:rsidR="004E7966" w:rsidRDefault="004E7966" w:rsidP="00AD6A81">
            <w:pPr>
              <w:spacing w:after="200" w:line="276" w:lineRule="auto"/>
              <w:rPr>
                <w:rFonts w:ascii="Arial Narrow" w:hAnsi="Arial Narrow" w:cs="Arial"/>
                <w:sz w:val="20"/>
                <w:szCs w:val="20"/>
              </w:rPr>
            </w:pPr>
          </w:p>
        </w:tc>
        <w:tc>
          <w:tcPr>
            <w:tcW w:w="948" w:type="dxa"/>
            <w:shd w:val="clear" w:color="auto" w:fill="D9D9D9" w:themeFill="background1" w:themeFillShade="D9"/>
            <w:vAlign w:val="bottom"/>
          </w:tcPr>
          <w:p w:rsidR="004E7966" w:rsidRDefault="004E7966" w:rsidP="00AD6A81">
            <w:pPr>
              <w:spacing w:after="200" w:line="276" w:lineRule="auto"/>
              <w:jc w:val="right"/>
              <w:rPr>
                <w:rFonts w:ascii="Arial Narrow" w:hAnsi="Arial Narrow" w:cs="Arial"/>
                <w:sz w:val="20"/>
                <w:szCs w:val="20"/>
              </w:rPr>
            </w:pPr>
          </w:p>
        </w:tc>
        <w:tc>
          <w:tcPr>
            <w:tcW w:w="948" w:type="dxa"/>
            <w:shd w:val="clear" w:color="auto" w:fill="D9D9D9" w:themeFill="background1" w:themeFillShade="D9"/>
            <w:vAlign w:val="bottom"/>
          </w:tcPr>
          <w:p w:rsidR="004E7966" w:rsidRDefault="004E7966" w:rsidP="00AD6A81">
            <w:pPr>
              <w:spacing w:after="200" w:line="276" w:lineRule="auto"/>
              <w:rPr>
                <w:rFonts w:ascii="Arial Narrow" w:hAnsi="Arial Narrow" w:cs="Arial"/>
                <w:sz w:val="20"/>
                <w:szCs w:val="20"/>
              </w:rPr>
            </w:pPr>
          </w:p>
        </w:tc>
        <w:tc>
          <w:tcPr>
            <w:tcW w:w="947" w:type="dxa"/>
            <w:shd w:val="clear" w:color="auto" w:fill="D9D9D9" w:themeFill="background1" w:themeFillShade="D9"/>
            <w:vAlign w:val="bottom"/>
          </w:tcPr>
          <w:p w:rsidR="004E7966" w:rsidRDefault="004E7966" w:rsidP="00AD6A81">
            <w:pPr>
              <w:spacing w:after="200" w:line="276" w:lineRule="auto"/>
              <w:jc w:val="right"/>
              <w:rPr>
                <w:rFonts w:ascii="Arial Narrow" w:hAnsi="Arial Narrow" w:cs="Arial"/>
                <w:sz w:val="20"/>
                <w:szCs w:val="20"/>
              </w:rPr>
            </w:pPr>
          </w:p>
        </w:tc>
        <w:tc>
          <w:tcPr>
            <w:tcW w:w="948" w:type="dxa"/>
            <w:shd w:val="clear" w:color="auto" w:fill="D9D9D9" w:themeFill="background1" w:themeFillShade="D9"/>
            <w:vAlign w:val="bottom"/>
          </w:tcPr>
          <w:p w:rsidR="004E7966" w:rsidRDefault="004E7966" w:rsidP="00AD6A81">
            <w:pPr>
              <w:spacing w:after="200" w:line="276" w:lineRule="auto"/>
              <w:rPr>
                <w:rFonts w:ascii="Arial Narrow" w:hAnsi="Arial Narrow" w:cs="Arial"/>
                <w:sz w:val="20"/>
                <w:szCs w:val="20"/>
              </w:rPr>
            </w:pPr>
          </w:p>
        </w:tc>
        <w:tc>
          <w:tcPr>
            <w:tcW w:w="948" w:type="dxa"/>
            <w:shd w:val="clear" w:color="auto" w:fill="D9D9D9" w:themeFill="background1" w:themeFillShade="D9"/>
            <w:vAlign w:val="bottom"/>
          </w:tcPr>
          <w:p w:rsidR="004E7966" w:rsidRDefault="004E7966" w:rsidP="00AD6A81">
            <w:pPr>
              <w:spacing w:after="200" w:line="276" w:lineRule="auto"/>
              <w:jc w:val="right"/>
              <w:rPr>
                <w:rFonts w:ascii="Arial Narrow" w:hAnsi="Arial Narrow" w:cs="Arial"/>
                <w:sz w:val="20"/>
                <w:szCs w:val="20"/>
              </w:rPr>
            </w:pPr>
          </w:p>
        </w:tc>
      </w:tr>
      <w:tr w:rsidR="004E7966" w:rsidTr="00216213">
        <w:trPr>
          <w:trHeight w:hRule="exact" w:val="340"/>
        </w:trPr>
        <w:tc>
          <w:tcPr>
            <w:tcW w:w="2802" w:type="dxa"/>
            <w:vAlign w:val="bottom"/>
          </w:tcPr>
          <w:p w:rsidR="004E7966" w:rsidRDefault="004E7966" w:rsidP="00216213">
            <w:pPr>
              <w:spacing w:after="200" w:line="276" w:lineRule="auto"/>
              <w:rPr>
                <w:rFonts w:ascii="Arial Narrow" w:hAnsi="Arial Narrow" w:cs="Arial"/>
                <w:sz w:val="20"/>
                <w:szCs w:val="20"/>
              </w:rPr>
            </w:pPr>
            <w:r>
              <w:rPr>
                <w:rFonts w:ascii="Arial Narrow" w:hAnsi="Arial Narrow" w:cs="Arial"/>
                <w:sz w:val="20"/>
                <w:szCs w:val="20"/>
              </w:rPr>
              <w:t>Flora</w:t>
            </w:r>
          </w:p>
        </w:tc>
        <w:tc>
          <w:tcPr>
            <w:tcW w:w="947" w:type="dxa"/>
            <w:vAlign w:val="bottom"/>
          </w:tcPr>
          <w:p w:rsidR="004E7966" w:rsidRDefault="004E7966" w:rsidP="00216213">
            <w:pPr>
              <w:spacing w:after="200" w:line="276" w:lineRule="auto"/>
              <w:rPr>
                <w:rFonts w:ascii="Arial Narrow" w:hAnsi="Arial Narrow" w:cs="Arial"/>
                <w:sz w:val="20"/>
                <w:szCs w:val="20"/>
              </w:rPr>
            </w:pPr>
            <w:r>
              <w:rPr>
                <w:rFonts w:ascii="Arial Narrow" w:hAnsi="Arial Narrow" w:cs="Arial"/>
                <w:sz w:val="20"/>
                <w:szCs w:val="20"/>
              </w:rPr>
              <w:t>Low</w:t>
            </w:r>
          </w:p>
        </w:tc>
        <w:tc>
          <w:tcPr>
            <w:tcW w:w="948" w:type="dxa"/>
            <w:vAlign w:val="bottom"/>
          </w:tcPr>
          <w:p w:rsidR="004E7966" w:rsidRDefault="004E7966" w:rsidP="00216213">
            <w:pPr>
              <w:spacing w:after="200" w:line="276" w:lineRule="auto"/>
              <w:jc w:val="right"/>
              <w:rPr>
                <w:rFonts w:ascii="Arial Narrow" w:hAnsi="Arial Narrow" w:cs="Arial"/>
                <w:sz w:val="20"/>
                <w:szCs w:val="20"/>
              </w:rPr>
            </w:pPr>
            <w:r>
              <w:rPr>
                <w:rFonts w:ascii="Arial Narrow" w:hAnsi="Arial Narrow" w:cs="Arial"/>
                <w:sz w:val="20"/>
                <w:szCs w:val="20"/>
              </w:rPr>
              <w:t>-18</w:t>
            </w:r>
          </w:p>
        </w:tc>
        <w:tc>
          <w:tcPr>
            <w:tcW w:w="948" w:type="dxa"/>
            <w:vAlign w:val="bottom"/>
          </w:tcPr>
          <w:p w:rsidR="004E7966" w:rsidRDefault="004E7966" w:rsidP="00216213">
            <w:pPr>
              <w:spacing w:after="200" w:line="276" w:lineRule="auto"/>
              <w:rPr>
                <w:rFonts w:ascii="Arial Narrow" w:hAnsi="Arial Narrow" w:cs="Arial"/>
                <w:sz w:val="20"/>
                <w:szCs w:val="20"/>
              </w:rPr>
            </w:pPr>
            <w:r>
              <w:rPr>
                <w:rFonts w:ascii="Arial Narrow" w:hAnsi="Arial Narrow" w:cs="Arial"/>
                <w:sz w:val="20"/>
                <w:szCs w:val="20"/>
              </w:rPr>
              <w:t>Low</w:t>
            </w:r>
          </w:p>
        </w:tc>
        <w:tc>
          <w:tcPr>
            <w:tcW w:w="947" w:type="dxa"/>
            <w:vAlign w:val="bottom"/>
          </w:tcPr>
          <w:p w:rsidR="004E7966" w:rsidRDefault="004E7966" w:rsidP="00216213">
            <w:pPr>
              <w:spacing w:after="200" w:line="276" w:lineRule="auto"/>
              <w:jc w:val="right"/>
              <w:rPr>
                <w:rFonts w:ascii="Arial Narrow" w:hAnsi="Arial Narrow" w:cs="Arial"/>
                <w:sz w:val="20"/>
                <w:szCs w:val="20"/>
              </w:rPr>
            </w:pPr>
            <w:r>
              <w:rPr>
                <w:rFonts w:ascii="Arial Narrow" w:hAnsi="Arial Narrow" w:cs="Arial"/>
                <w:sz w:val="20"/>
                <w:szCs w:val="20"/>
              </w:rPr>
              <w:t>-8</w:t>
            </w:r>
          </w:p>
        </w:tc>
        <w:tc>
          <w:tcPr>
            <w:tcW w:w="948" w:type="dxa"/>
            <w:vAlign w:val="bottom"/>
          </w:tcPr>
          <w:p w:rsidR="004E7966" w:rsidRDefault="004E7966" w:rsidP="00AD6A81">
            <w:pPr>
              <w:spacing w:after="200" w:line="276" w:lineRule="auto"/>
              <w:rPr>
                <w:rFonts w:ascii="Arial Narrow" w:hAnsi="Arial Narrow" w:cs="Arial"/>
                <w:sz w:val="20"/>
                <w:szCs w:val="20"/>
              </w:rPr>
            </w:pPr>
            <w:r>
              <w:rPr>
                <w:rFonts w:ascii="Arial Narrow" w:hAnsi="Arial Narrow" w:cs="Arial"/>
                <w:sz w:val="20"/>
                <w:szCs w:val="20"/>
              </w:rPr>
              <w:t>Low</w:t>
            </w:r>
          </w:p>
        </w:tc>
        <w:tc>
          <w:tcPr>
            <w:tcW w:w="948" w:type="dxa"/>
            <w:vAlign w:val="bottom"/>
          </w:tcPr>
          <w:p w:rsidR="004E7966" w:rsidRDefault="004E7966" w:rsidP="00AD6A81">
            <w:pPr>
              <w:spacing w:after="200" w:line="276" w:lineRule="auto"/>
              <w:jc w:val="right"/>
              <w:rPr>
                <w:rFonts w:ascii="Arial Narrow" w:hAnsi="Arial Narrow" w:cs="Arial"/>
                <w:sz w:val="20"/>
                <w:szCs w:val="20"/>
              </w:rPr>
            </w:pPr>
            <w:r>
              <w:rPr>
                <w:rFonts w:ascii="Arial Narrow" w:hAnsi="Arial Narrow" w:cs="Arial"/>
                <w:sz w:val="20"/>
                <w:szCs w:val="20"/>
              </w:rPr>
              <w:t>-18</w:t>
            </w:r>
          </w:p>
        </w:tc>
        <w:tc>
          <w:tcPr>
            <w:tcW w:w="947" w:type="dxa"/>
            <w:vAlign w:val="bottom"/>
          </w:tcPr>
          <w:p w:rsidR="004E7966" w:rsidRDefault="004E7966" w:rsidP="00AD6A81">
            <w:pPr>
              <w:spacing w:after="200" w:line="276" w:lineRule="auto"/>
              <w:rPr>
                <w:rFonts w:ascii="Arial Narrow" w:hAnsi="Arial Narrow" w:cs="Arial"/>
                <w:sz w:val="20"/>
                <w:szCs w:val="20"/>
              </w:rPr>
            </w:pPr>
            <w:r>
              <w:rPr>
                <w:rFonts w:ascii="Arial Narrow" w:hAnsi="Arial Narrow" w:cs="Arial"/>
                <w:sz w:val="20"/>
                <w:szCs w:val="20"/>
              </w:rPr>
              <w:t>Low</w:t>
            </w:r>
          </w:p>
        </w:tc>
        <w:tc>
          <w:tcPr>
            <w:tcW w:w="948" w:type="dxa"/>
            <w:vAlign w:val="bottom"/>
          </w:tcPr>
          <w:p w:rsidR="004E7966" w:rsidRDefault="004E7966" w:rsidP="00AD6A81">
            <w:pPr>
              <w:spacing w:after="200" w:line="276" w:lineRule="auto"/>
              <w:jc w:val="right"/>
              <w:rPr>
                <w:rFonts w:ascii="Arial Narrow" w:hAnsi="Arial Narrow" w:cs="Arial"/>
                <w:sz w:val="20"/>
                <w:szCs w:val="20"/>
              </w:rPr>
            </w:pPr>
            <w:r>
              <w:rPr>
                <w:rFonts w:ascii="Arial Narrow" w:hAnsi="Arial Narrow" w:cs="Arial"/>
                <w:sz w:val="20"/>
                <w:szCs w:val="20"/>
              </w:rPr>
              <w:t>-8</w:t>
            </w:r>
          </w:p>
        </w:tc>
        <w:tc>
          <w:tcPr>
            <w:tcW w:w="948" w:type="dxa"/>
            <w:vAlign w:val="bottom"/>
          </w:tcPr>
          <w:p w:rsidR="004E7966" w:rsidRDefault="004E7966" w:rsidP="00AD6A81">
            <w:pPr>
              <w:spacing w:after="200" w:line="276" w:lineRule="auto"/>
              <w:rPr>
                <w:rFonts w:ascii="Arial Narrow" w:hAnsi="Arial Narrow" w:cs="Arial"/>
                <w:sz w:val="20"/>
                <w:szCs w:val="20"/>
              </w:rPr>
            </w:pPr>
            <w:r>
              <w:rPr>
                <w:rFonts w:ascii="Arial Narrow" w:hAnsi="Arial Narrow" w:cs="Arial"/>
                <w:sz w:val="20"/>
                <w:szCs w:val="20"/>
              </w:rPr>
              <w:t>Low</w:t>
            </w:r>
          </w:p>
        </w:tc>
        <w:tc>
          <w:tcPr>
            <w:tcW w:w="947" w:type="dxa"/>
            <w:vAlign w:val="bottom"/>
          </w:tcPr>
          <w:p w:rsidR="004E7966" w:rsidRDefault="004E7966" w:rsidP="00AD6A81">
            <w:pPr>
              <w:spacing w:after="200" w:line="276" w:lineRule="auto"/>
              <w:jc w:val="right"/>
              <w:rPr>
                <w:rFonts w:ascii="Arial Narrow" w:hAnsi="Arial Narrow" w:cs="Arial"/>
                <w:sz w:val="20"/>
                <w:szCs w:val="20"/>
              </w:rPr>
            </w:pPr>
            <w:r>
              <w:rPr>
                <w:rFonts w:ascii="Arial Narrow" w:hAnsi="Arial Narrow" w:cs="Arial"/>
                <w:sz w:val="20"/>
                <w:szCs w:val="20"/>
              </w:rPr>
              <w:t>-18</w:t>
            </w:r>
          </w:p>
        </w:tc>
        <w:tc>
          <w:tcPr>
            <w:tcW w:w="948" w:type="dxa"/>
            <w:vAlign w:val="bottom"/>
          </w:tcPr>
          <w:p w:rsidR="004E7966" w:rsidRDefault="004E7966" w:rsidP="00AD6A81">
            <w:pPr>
              <w:spacing w:after="200" w:line="276" w:lineRule="auto"/>
              <w:rPr>
                <w:rFonts w:ascii="Arial Narrow" w:hAnsi="Arial Narrow" w:cs="Arial"/>
                <w:sz w:val="20"/>
                <w:szCs w:val="20"/>
              </w:rPr>
            </w:pPr>
            <w:r>
              <w:rPr>
                <w:rFonts w:ascii="Arial Narrow" w:hAnsi="Arial Narrow" w:cs="Arial"/>
                <w:sz w:val="20"/>
                <w:szCs w:val="20"/>
              </w:rPr>
              <w:t>Low</w:t>
            </w:r>
          </w:p>
        </w:tc>
        <w:tc>
          <w:tcPr>
            <w:tcW w:w="948" w:type="dxa"/>
            <w:vAlign w:val="bottom"/>
          </w:tcPr>
          <w:p w:rsidR="004E7966" w:rsidRDefault="004E7966" w:rsidP="00AD6A81">
            <w:pPr>
              <w:spacing w:after="200" w:line="276" w:lineRule="auto"/>
              <w:jc w:val="right"/>
              <w:rPr>
                <w:rFonts w:ascii="Arial Narrow" w:hAnsi="Arial Narrow" w:cs="Arial"/>
                <w:sz w:val="20"/>
                <w:szCs w:val="20"/>
              </w:rPr>
            </w:pPr>
            <w:r>
              <w:rPr>
                <w:rFonts w:ascii="Arial Narrow" w:hAnsi="Arial Narrow" w:cs="Arial"/>
                <w:sz w:val="20"/>
                <w:szCs w:val="20"/>
              </w:rPr>
              <w:t>-8</w:t>
            </w:r>
          </w:p>
        </w:tc>
      </w:tr>
      <w:tr w:rsidR="00B9037E" w:rsidTr="00185E8C">
        <w:trPr>
          <w:trHeight w:hRule="exact" w:val="340"/>
        </w:trPr>
        <w:tc>
          <w:tcPr>
            <w:tcW w:w="2802" w:type="dxa"/>
            <w:vAlign w:val="bottom"/>
          </w:tcPr>
          <w:p w:rsidR="00B9037E" w:rsidRDefault="00B9037E" w:rsidP="00216213">
            <w:pPr>
              <w:spacing w:after="200" w:line="276" w:lineRule="auto"/>
              <w:rPr>
                <w:rFonts w:ascii="Arial Narrow" w:hAnsi="Arial Narrow" w:cs="Arial"/>
                <w:sz w:val="20"/>
                <w:szCs w:val="20"/>
              </w:rPr>
            </w:pPr>
            <w:r>
              <w:rPr>
                <w:rFonts w:ascii="Arial Narrow" w:hAnsi="Arial Narrow" w:cs="Arial"/>
                <w:sz w:val="20"/>
                <w:szCs w:val="20"/>
              </w:rPr>
              <w:t>Socio-economic</w:t>
            </w:r>
          </w:p>
        </w:tc>
        <w:tc>
          <w:tcPr>
            <w:tcW w:w="947" w:type="dxa"/>
            <w:vAlign w:val="bottom"/>
          </w:tcPr>
          <w:p w:rsidR="00B9037E" w:rsidRDefault="0015018D" w:rsidP="00216213">
            <w:pPr>
              <w:spacing w:after="200" w:line="276" w:lineRule="auto"/>
              <w:rPr>
                <w:rFonts w:ascii="Arial Narrow" w:hAnsi="Arial Narrow" w:cs="Arial"/>
                <w:sz w:val="20"/>
                <w:szCs w:val="20"/>
              </w:rPr>
            </w:pPr>
            <w:r>
              <w:rPr>
                <w:rFonts w:ascii="Arial Narrow" w:hAnsi="Arial Narrow" w:cs="Arial"/>
                <w:sz w:val="20"/>
                <w:szCs w:val="20"/>
              </w:rPr>
              <w:t>Low</w:t>
            </w:r>
          </w:p>
        </w:tc>
        <w:tc>
          <w:tcPr>
            <w:tcW w:w="948" w:type="dxa"/>
            <w:vAlign w:val="bottom"/>
          </w:tcPr>
          <w:p w:rsidR="00B9037E" w:rsidRDefault="00EE5F04" w:rsidP="00216213">
            <w:pPr>
              <w:spacing w:after="200" w:line="276" w:lineRule="auto"/>
              <w:jc w:val="right"/>
              <w:rPr>
                <w:rFonts w:ascii="Arial Narrow" w:hAnsi="Arial Narrow" w:cs="Arial"/>
                <w:sz w:val="20"/>
                <w:szCs w:val="20"/>
              </w:rPr>
            </w:pPr>
            <w:r>
              <w:rPr>
                <w:rFonts w:ascii="Arial Narrow" w:hAnsi="Arial Narrow" w:cs="Arial"/>
                <w:sz w:val="20"/>
                <w:szCs w:val="20"/>
              </w:rPr>
              <w:t>18</w:t>
            </w:r>
          </w:p>
        </w:tc>
        <w:tc>
          <w:tcPr>
            <w:tcW w:w="948" w:type="dxa"/>
            <w:vAlign w:val="bottom"/>
          </w:tcPr>
          <w:p w:rsidR="00B9037E" w:rsidRDefault="00B9037E" w:rsidP="001D55CB">
            <w:pPr>
              <w:spacing w:after="200" w:line="276" w:lineRule="auto"/>
              <w:rPr>
                <w:rFonts w:ascii="Arial Narrow" w:hAnsi="Arial Narrow" w:cs="Arial"/>
                <w:sz w:val="20"/>
                <w:szCs w:val="20"/>
              </w:rPr>
            </w:pPr>
            <w:r>
              <w:rPr>
                <w:rFonts w:ascii="Arial Narrow" w:hAnsi="Arial Narrow" w:cs="Arial"/>
                <w:sz w:val="20"/>
                <w:szCs w:val="20"/>
              </w:rPr>
              <w:t>Med</w:t>
            </w:r>
          </w:p>
        </w:tc>
        <w:tc>
          <w:tcPr>
            <w:tcW w:w="947" w:type="dxa"/>
            <w:vAlign w:val="bottom"/>
          </w:tcPr>
          <w:p w:rsidR="00B9037E" w:rsidRDefault="00B9037E" w:rsidP="00EE5F04">
            <w:pPr>
              <w:spacing w:after="200" w:line="276" w:lineRule="auto"/>
              <w:jc w:val="right"/>
              <w:rPr>
                <w:rFonts w:ascii="Arial Narrow" w:hAnsi="Arial Narrow" w:cs="Arial"/>
                <w:sz w:val="20"/>
                <w:szCs w:val="20"/>
              </w:rPr>
            </w:pPr>
            <w:r>
              <w:rPr>
                <w:rFonts w:ascii="Arial Narrow" w:hAnsi="Arial Narrow" w:cs="Arial"/>
                <w:sz w:val="20"/>
                <w:szCs w:val="20"/>
              </w:rPr>
              <w:t>2</w:t>
            </w:r>
            <w:r w:rsidR="00EE5F04">
              <w:rPr>
                <w:rFonts w:ascii="Arial Narrow" w:hAnsi="Arial Narrow" w:cs="Arial"/>
                <w:sz w:val="20"/>
                <w:szCs w:val="20"/>
              </w:rPr>
              <w:t>4</w:t>
            </w:r>
          </w:p>
        </w:tc>
        <w:tc>
          <w:tcPr>
            <w:tcW w:w="948" w:type="dxa"/>
            <w:vAlign w:val="bottom"/>
          </w:tcPr>
          <w:p w:rsidR="00B9037E" w:rsidRDefault="0015018D" w:rsidP="00AD6A81">
            <w:pPr>
              <w:spacing w:after="200" w:line="276" w:lineRule="auto"/>
              <w:rPr>
                <w:rFonts w:ascii="Arial Narrow" w:hAnsi="Arial Narrow" w:cs="Arial"/>
                <w:sz w:val="20"/>
                <w:szCs w:val="20"/>
              </w:rPr>
            </w:pPr>
            <w:r>
              <w:rPr>
                <w:rFonts w:ascii="Arial Narrow" w:hAnsi="Arial Narrow" w:cs="Arial"/>
                <w:sz w:val="20"/>
                <w:szCs w:val="20"/>
              </w:rPr>
              <w:t>Low</w:t>
            </w:r>
          </w:p>
        </w:tc>
        <w:tc>
          <w:tcPr>
            <w:tcW w:w="948" w:type="dxa"/>
            <w:vAlign w:val="bottom"/>
          </w:tcPr>
          <w:p w:rsidR="00B9037E" w:rsidRDefault="00EE5F04" w:rsidP="00EE5F04">
            <w:pPr>
              <w:spacing w:after="200" w:line="276" w:lineRule="auto"/>
              <w:jc w:val="right"/>
              <w:rPr>
                <w:rFonts w:ascii="Arial Narrow" w:hAnsi="Arial Narrow" w:cs="Arial"/>
                <w:sz w:val="20"/>
                <w:szCs w:val="20"/>
              </w:rPr>
            </w:pPr>
            <w:r>
              <w:rPr>
                <w:rFonts w:ascii="Arial Narrow" w:hAnsi="Arial Narrow" w:cs="Arial"/>
                <w:sz w:val="20"/>
                <w:szCs w:val="20"/>
              </w:rPr>
              <w:t>18</w:t>
            </w:r>
          </w:p>
        </w:tc>
        <w:tc>
          <w:tcPr>
            <w:tcW w:w="947" w:type="dxa"/>
            <w:vAlign w:val="bottom"/>
          </w:tcPr>
          <w:p w:rsidR="00B9037E" w:rsidRDefault="00B9037E" w:rsidP="00AD6A81">
            <w:pPr>
              <w:spacing w:after="200" w:line="276" w:lineRule="auto"/>
              <w:rPr>
                <w:rFonts w:ascii="Arial Narrow" w:hAnsi="Arial Narrow" w:cs="Arial"/>
                <w:sz w:val="20"/>
                <w:szCs w:val="20"/>
              </w:rPr>
            </w:pPr>
            <w:r>
              <w:rPr>
                <w:rFonts w:ascii="Arial Narrow" w:hAnsi="Arial Narrow" w:cs="Arial"/>
                <w:sz w:val="20"/>
                <w:szCs w:val="20"/>
              </w:rPr>
              <w:t>Med</w:t>
            </w:r>
          </w:p>
        </w:tc>
        <w:tc>
          <w:tcPr>
            <w:tcW w:w="948" w:type="dxa"/>
            <w:vAlign w:val="bottom"/>
          </w:tcPr>
          <w:p w:rsidR="00B9037E" w:rsidRDefault="00B9037E" w:rsidP="00EE5F04">
            <w:pPr>
              <w:spacing w:after="200" w:line="276" w:lineRule="auto"/>
              <w:jc w:val="right"/>
              <w:rPr>
                <w:rFonts w:ascii="Arial Narrow" w:hAnsi="Arial Narrow" w:cs="Arial"/>
                <w:sz w:val="20"/>
                <w:szCs w:val="20"/>
              </w:rPr>
            </w:pPr>
            <w:r>
              <w:rPr>
                <w:rFonts w:ascii="Arial Narrow" w:hAnsi="Arial Narrow" w:cs="Arial"/>
                <w:sz w:val="20"/>
                <w:szCs w:val="20"/>
              </w:rPr>
              <w:t>2</w:t>
            </w:r>
            <w:r w:rsidR="00EE5F04">
              <w:rPr>
                <w:rFonts w:ascii="Arial Narrow" w:hAnsi="Arial Narrow" w:cs="Arial"/>
                <w:sz w:val="20"/>
                <w:szCs w:val="20"/>
              </w:rPr>
              <w:t>4</w:t>
            </w:r>
          </w:p>
        </w:tc>
        <w:tc>
          <w:tcPr>
            <w:tcW w:w="948" w:type="dxa"/>
          </w:tcPr>
          <w:p w:rsidR="00B9037E" w:rsidRDefault="0015018D">
            <w:r>
              <w:rPr>
                <w:rFonts w:ascii="Arial Narrow" w:hAnsi="Arial Narrow" w:cs="Arial"/>
                <w:sz w:val="20"/>
                <w:szCs w:val="20"/>
              </w:rPr>
              <w:t>Low</w:t>
            </w:r>
          </w:p>
        </w:tc>
        <w:tc>
          <w:tcPr>
            <w:tcW w:w="947" w:type="dxa"/>
            <w:vAlign w:val="bottom"/>
          </w:tcPr>
          <w:p w:rsidR="00B9037E" w:rsidRDefault="00355F4E" w:rsidP="00355F4E">
            <w:pPr>
              <w:spacing w:after="200" w:line="276" w:lineRule="auto"/>
              <w:jc w:val="right"/>
              <w:rPr>
                <w:rFonts w:ascii="Arial Narrow" w:hAnsi="Arial Narrow" w:cs="Arial"/>
                <w:sz w:val="20"/>
                <w:szCs w:val="20"/>
              </w:rPr>
            </w:pPr>
            <w:r>
              <w:rPr>
                <w:rFonts w:ascii="Arial Narrow" w:hAnsi="Arial Narrow" w:cs="Arial"/>
                <w:sz w:val="20"/>
                <w:szCs w:val="20"/>
              </w:rPr>
              <w:t>18</w:t>
            </w:r>
          </w:p>
        </w:tc>
        <w:tc>
          <w:tcPr>
            <w:tcW w:w="948" w:type="dxa"/>
            <w:vAlign w:val="bottom"/>
          </w:tcPr>
          <w:p w:rsidR="00B9037E" w:rsidRDefault="00B9037E" w:rsidP="00AD6A81">
            <w:pPr>
              <w:spacing w:after="200" w:line="276" w:lineRule="auto"/>
              <w:rPr>
                <w:rFonts w:ascii="Arial Narrow" w:hAnsi="Arial Narrow" w:cs="Arial"/>
                <w:sz w:val="20"/>
                <w:szCs w:val="20"/>
              </w:rPr>
            </w:pPr>
            <w:r>
              <w:rPr>
                <w:rFonts w:ascii="Arial Narrow" w:hAnsi="Arial Narrow" w:cs="Arial"/>
                <w:sz w:val="20"/>
                <w:szCs w:val="20"/>
              </w:rPr>
              <w:t>Med</w:t>
            </w:r>
          </w:p>
        </w:tc>
        <w:tc>
          <w:tcPr>
            <w:tcW w:w="948" w:type="dxa"/>
            <w:vAlign w:val="bottom"/>
          </w:tcPr>
          <w:p w:rsidR="00B9037E" w:rsidRDefault="00B9037E" w:rsidP="00355F4E">
            <w:pPr>
              <w:spacing w:after="200" w:line="276" w:lineRule="auto"/>
              <w:jc w:val="right"/>
              <w:rPr>
                <w:rFonts w:ascii="Arial Narrow" w:hAnsi="Arial Narrow" w:cs="Arial"/>
                <w:sz w:val="20"/>
                <w:szCs w:val="20"/>
              </w:rPr>
            </w:pPr>
            <w:r>
              <w:rPr>
                <w:rFonts w:ascii="Arial Narrow" w:hAnsi="Arial Narrow" w:cs="Arial"/>
                <w:sz w:val="20"/>
                <w:szCs w:val="20"/>
              </w:rPr>
              <w:t>2</w:t>
            </w:r>
            <w:r w:rsidR="00355F4E">
              <w:rPr>
                <w:rFonts w:ascii="Arial Narrow" w:hAnsi="Arial Narrow" w:cs="Arial"/>
                <w:sz w:val="20"/>
                <w:szCs w:val="20"/>
              </w:rPr>
              <w:t>4</w:t>
            </w:r>
          </w:p>
        </w:tc>
      </w:tr>
      <w:tr w:rsidR="00B9037E" w:rsidTr="00AD6A81">
        <w:trPr>
          <w:trHeight w:hRule="exact" w:val="340"/>
        </w:trPr>
        <w:tc>
          <w:tcPr>
            <w:tcW w:w="2802" w:type="dxa"/>
            <w:vAlign w:val="bottom"/>
          </w:tcPr>
          <w:p w:rsidR="00B9037E" w:rsidRDefault="00B9037E" w:rsidP="00216213">
            <w:pPr>
              <w:spacing w:after="200" w:line="276" w:lineRule="auto"/>
              <w:rPr>
                <w:rFonts w:ascii="Arial Narrow" w:hAnsi="Arial Narrow" w:cs="Arial"/>
                <w:sz w:val="20"/>
                <w:szCs w:val="20"/>
              </w:rPr>
            </w:pPr>
            <w:r>
              <w:rPr>
                <w:rFonts w:ascii="Arial Narrow" w:hAnsi="Arial Narrow" w:cs="Arial"/>
                <w:sz w:val="20"/>
                <w:szCs w:val="20"/>
              </w:rPr>
              <w:t>Noise</w:t>
            </w:r>
          </w:p>
        </w:tc>
        <w:tc>
          <w:tcPr>
            <w:tcW w:w="947" w:type="dxa"/>
          </w:tcPr>
          <w:p w:rsidR="00B9037E" w:rsidRDefault="00B9037E">
            <w:r>
              <w:rPr>
                <w:rFonts w:ascii="Arial Narrow" w:hAnsi="Arial Narrow" w:cs="Arial"/>
                <w:sz w:val="20"/>
                <w:szCs w:val="20"/>
              </w:rPr>
              <w:t>Med</w:t>
            </w:r>
          </w:p>
        </w:tc>
        <w:tc>
          <w:tcPr>
            <w:tcW w:w="948" w:type="dxa"/>
            <w:vAlign w:val="bottom"/>
          </w:tcPr>
          <w:p w:rsidR="00B9037E" w:rsidRDefault="00B9037E" w:rsidP="00216213">
            <w:pPr>
              <w:spacing w:after="200" w:line="276" w:lineRule="auto"/>
              <w:jc w:val="right"/>
              <w:rPr>
                <w:rFonts w:ascii="Arial Narrow" w:hAnsi="Arial Narrow" w:cs="Arial"/>
                <w:sz w:val="20"/>
                <w:szCs w:val="20"/>
              </w:rPr>
            </w:pPr>
            <w:r>
              <w:rPr>
                <w:rFonts w:ascii="Arial Narrow" w:hAnsi="Arial Narrow" w:cs="Arial"/>
                <w:sz w:val="20"/>
                <w:szCs w:val="20"/>
              </w:rPr>
              <w:t>-21</w:t>
            </w:r>
          </w:p>
        </w:tc>
        <w:tc>
          <w:tcPr>
            <w:tcW w:w="948" w:type="dxa"/>
          </w:tcPr>
          <w:p w:rsidR="00B9037E" w:rsidRDefault="00B9037E">
            <w:r w:rsidRPr="0012081A">
              <w:rPr>
                <w:rFonts w:ascii="Arial Narrow" w:hAnsi="Arial Narrow" w:cs="Arial"/>
                <w:sz w:val="20"/>
                <w:szCs w:val="20"/>
              </w:rPr>
              <w:t>Low</w:t>
            </w:r>
          </w:p>
        </w:tc>
        <w:tc>
          <w:tcPr>
            <w:tcW w:w="947" w:type="dxa"/>
            <w:vAlign w:val="bottom"/>
          </w:tcPr>
          <w:p w:rsidR="00B9037E" w:rsidRDefault="00B9037E" w:rsidP="00216213">
            <w:pPr>
              <w:spacing w:after="200" w:line="276" w:lineRule="auto"/>
              <w:jc w:val="right"/>
              <w:rPr>
                <w:rFonts w:ascii="Arial Narrow" w:hAnsi="Arial Narrow" w:cs="Arial"/>
                <w:sz w:val="20"/>
                <w:szCs w:val="20"/>
              </w:rPr>
            </w:pPr>
            <w:r>
              <w:rPr>
                <w:rFonts w:ascii="Arial Narrow" w:hAnsi="Arial Narrow" w:cs="Arial"/>
                <w:sz w:val="20"/>
                <w:szCs w:val="20"/>
              </w:rPr>
              <w:t>-18</w:t>
            </w:r>
          </w:p>
        </w:tc>
        <w:tc>
          <w:tcPr>
            <w:tcW w:w="948" w:type="dxa"/>
          </w:tcPr>
          <w:p w:rsidR="00B9037E" w:rsidRDefault="00B9037E">
            <w:r w:rsidRPr="00475EE2">
              <w:rPr>
                <w:rFonts w:ascii="Arial Narrow" w:hAnsi="Arial Narrow" w:cs="Arial"/>
                <w:sz w:val="20"/>
                <w:szCs w:val="20"/>
              </w:rPr>
              <w:t>Med</w:t>
            </w:r>
          </w:p>
        </w:tc>
        <w:tc>
          <w:tcPr>
            <w:tcW w:w="948" w:type="dxa"/>
            <w:vAlign w:val="bottom"/>
          </w:tcPr>
          <w:p w:rsidR="00B9037E" w:rsidRDefault="00B9037E" w:rsidP="00AD6A81">
            <w:pPr>
              <w:spacing w:after="200" w:line="276" w:lineRule="auto"/>
              <w:jc w:val="right"/>
              <w:rPr>
                <w:rFonts w:ascii="Arial Narrow" w:hAnsi="Arial Narrow" w:cs="Arial"/>
                <w:sz w:val="20"/>
                <w:szCs w:val="20"/>
              </w:rPr>
            </w:pPr>
            <w:r>
              <w:rPr>
                <w:rFonts w:ascii="Arial Narrow" w:hAnsi="Arial Narrow" w:cs="Arial"/>
                <w:sz w:val="20"/>
                <w:szCs w:val="20"/>
              </w:rPr>
              <w:t>-21</w:t>
            </w:r>
          </w:p>
        </w:tc>
        <w:tc>
          <w:tcPr>
            <w:tcW w:w="947" w:type="dxa"/>
          </w:tcPr>
          <w:p w:rsidR="00B9037E" w:rsidRDefault="00B9037E" w:rsidP="00AD6A81">
            <w:r w:rsidRPr="0012081A">
              <w:rPr>
                <w:rFonts w:ascii="Arial Narrow" w:hAnsi="Arial Narrow" w:cs="Arial"/>
                <w:sz w:val="20"/>
                <w:szCs w:val="20"/>
              </w:rPr>
              <w:t>Low</w:t>
            </w:r>
          </w:p>
        </w:tc>
        <w:tc>
          <w:tcPr>
            <w:tcW w:w="948" w:type="dxa"/>
            <w:vAlign w:val="bottom"/>
          </w:tcPr>
          <w:p w:rsidR="00B9037E" w:rsidRDefault="00B9037E" w:rsidP="00AD6A81">
            <w:pPr>
              <w:spacing w:after="200" w:line="276" w:lineRule="auto"/>
              <w:jc w:val="right"/>
              <w:rPr>
                <w:rFonts w:ascii="Arial Narrow" w:hAnsi="Arial Narrow" w:cs="Arial"/>
                <w:sz w:val="20"/>
                <w:szCs w:val="20"/>
              </w:rPr>
            </w:pPr>
            <w:r>
              <w:rPr>
                <w:rFonts w:ascii="Arial Narrow" w:hAnsi="Arial Narrow" w:cs="Arial"/>
                <w:sz w:val="20"/>
                <w:szCs w:val="20"/>
              </w:rPr>
              <w:t>-18</w:t>
            </w:r>
          </w:p>
        </w:tc>
        <w:tc>
          <w:tcPr>
            <w:tcW w:w="948" w:type="dxa"/>
          </w:tcPr>
          <w:p w:rsidR="00B9037E" w:rsidRDefault="00B9037E">
            <w:r w:rsidRPr="0064186E">
              <w:rPr>
                <w:rFonts w:ascii="Arial Narrow" w:hAnsi="Arial Narrow" w:cs="Arial"/>
                <w:sz w:val="20"/>
                <w:szCs w:val="20"/>
              </w:rPr>
              <w:t>Med</w:t>
            </w:r>
          </w:p>
        </w:tc>
        <w:tc>
          <w:tcPr>
            <w:tcW w:w="947" w:type="dxa"/>
            <w:vAlign w:val="bottom"/>
          </w:tcPr>
          <w:p w:rsidR="00B9037E" w:rsidRDefault="00B9037E" w:rsidP="00AD6A81">
            <w:pPr>
              <w:spacing w:after="200" w:line="276" w:lineRule="auto"/>
              <w:jc w:val="right"/>
              <w:rPr>
                <w:rFonts w:ascii="Arial Narrow" w:hAnsi="Arial Narrow" w:cs="Arial"/>
                <w:sz w:val="20"/>
                <w:szCs w:val="20"/>
              </w:rPr>
            </w:pPr>
            <w:r>
              <w:rPr>
                <w:rFonts w:ascii="Arial Narrow" w:hAnsi="Arial Narrow" w:cs="Arial"/>
                <w:sz w:val="20"/>
                <w:szCs w:val="20"/>
              </w:rPr>
              <w:t>-21</w:t>
            </w:r>
          </w:p>
        </w:tc>
        <w:tc>
          <w:tcPr>
            <w:tcW w:w="948" w:type="dxa"/>
          </w:tcPr>
          <w:p w:rsidR="00B9037E" w:rsidRDefault="00B9037E" w:rsidP="00AD6A81">
            <w:r w:rsidRPr="0012081A">
              <w:rPr>
                <w:rFonts w:ascii="Arial Narrow" w:hAnsi="Arial Narrow" w:cs="Arial"/>
                <w:sz w:val="20"/>
                <w:szCs w:val="20"/>
              </w:rPr>
              <w:t>Low</w:t>
            </w:r>
          </w:p>
        </w:tc>
        <w:tc>
          <w:tcPr>
            <w:tcW w:w="948" w:type="dxa"/>
            <w:vAlign w:val="bottom"/>
          </w:tcPr>
          <w:p w:rsidR="00B9037E" w:rsidRDefault="00B9037E" w:rsidP="00AD6A81">
            <w:pPr>
              <w:spacing w:after="200" w:line="276" w:lineRule="auto"/>
              <w:jc w:val="right"/>
              <w:rPr>
                <w:rFonts w:ascii="Arial Narrow" w:hAnsi="Arial Narrow" w:cs="Arial"/>
                <w:sz w:val="20"/>
                <w:szCs w:val="20"/>
              </w:rPr>
            </w:pPr>
            <w:r>
              <w:rPr>
                <w:rFonts w:ascii="Arial Narrow" w:hAnsi="Arial Narrow" w:cs="Arial"/>
                <w:sz w:val="20"/>
                <w:szCs w:val="20"/>
              </w:rPr>
              <w:t>-18</w:t>
            </w:r>
          </w:p>
        </w:tc>
      </w:tr>
      <w:tr w:rsidR="00B9037E" w:rsidTr="00AD6A81">
        <w:trPr>
          <w:trHeight w:hRule="exact" w:val="340"/>
        </w:trPr>
        <w:tc>
          <w:tcPr>
            <w:tcW w:w="2802" w:type="dxa"/>
            <w:vAlign w:val="bottom"/>
          </w:tcPr>
          <w:p w:rsidR="00B9037E" w:rsidRDefault="00B9037E" w:rsidP="00216213">
            <w:pPr>
              <w:spacing w:after="200" w:line="276" w:lineRule="auto"/>
              <w:rPr>
                <w:rFonts w:ascii="Arial Narrow" w:hAnsi="Arial Narrow" w:cs="Arial"/>
                <w:sz w:val="20"/>
                <w:szCs w:val="20"/>
              </w:rPr>
            </w:pPr>
            <w:r>
              <w:rPr>
                <w:rFonts w:ascii="Arial Narrow" w:hAnsi="Arial Narrow" w:cs="Arial"/>
                <w:sz w:val="20"/>
                <w:szCs w:val="20"/>
              </w:rPr>
              <w:t>Electromagnetic fields</w:t>
            </w:r>
          </w:p>
        </w:tc>
        <w:tc>
          <w:tcPr>
            <w:tcW w:w="947" w:type="dxa"/>
          </w:tcPr>
          <w:p w:rsidR="00B9037E" w:rsidRDefault="00B9037E">
            <w:r>
              <w:rPr>
                <w:rFonts w:ascii="Arial Narrow" w:hAnsi="Arial Narrow" w:cs="Arial"/>
                <w:sz w:val="20"/>
                <w:szCs w:val="20"/>
              </w:rPr>
              <w:t>Med</w:t>
            </w:r>
          </w:p>
        </w:tc>
        <w:tc>
          <w:tcPr>
            <w:tcW w:w="948" w:type="dxa"/>
            <w:vAlign w:val="bottom"/>
          </w:tcPr>
          <w:p w:rsidR="00B9037E" w:rsidRDefault="00B9037E" w:rsidP="00216213">
            <w:pPr>
              <w:spacing w:after="200" w:line="276" w:lineRule="auto"/>
              <w:jc w:val="right"/>
              <w:rPr>
                <w:rFonts w:ascii="Arial Narrow" w:hAnsi="Arial Narrow" w:cs="Arial"/>
                <w:sz w:val="20"/>
                <w:szCs w:val="20"/>
              </w:rPr>
            </w:pPr>
            <w:r>
              <w:rPr>
                <w:rFonts w:ascii="Arial Narrow" w:hAnsi="Arial Narrow" w:cs="Arial"/>
                <w:sz w:val="20"/>
                <w:szCs w:val="20"/>
              </w:rPr>
              <w:t>-21</w:t>
            </w:r>
          </w:p>
        </w:tc>
        <w:tc>
          <w:tcPr>
            <w:tcW w:w="948" w:type="dxa"/>
          </w:tcPr>
          <w:p w:rsidR="00B9037E" w:rsidRDefault="00B9037E">
            <w:r w:rsidRPr="0012081A">
              <w:rPr>
                <w:rFonts w:ascii="Arial Narrow" w:hAnsi="Arial Narrow" w:cs="Arial"/>
                <w:sz w:val="20"/>
                <w:szCs w:val="20"/>
              </w:rPr>
              <w:t>Low</w:t>
            </w:r>
          </w:p>
        </w:tc>
        <w:tc>
          <w:tcPr>
            <w:tcW w:w="947" w:type="dxa"/>
            <w:vAlign w:val="bottom"/>
          </w:tcPr>
          <w:p w:rsidR="00B9037E" w:rsidRDefault="00B9037E" w:rsidP="00216213">
            <w:pPr>
              <w:spacing w:after="200" w:line="276" w:lineRule="auto"/>
              <w:jc w:val="right"/>
              <w:rPr>
                <w:rFonts w:ascii="Arial Narrow" w:hAnsi="Arial Narrow" w:cs="Arial"/>
                <w:sz w:val="20"/>
                <w:szCs w:val="20"/>
              </w:rPr>
            </w:pPr>
            <w:r>
              <w:rPr>
                <w:rFonts w:ascii="Arial Narrow" w:hAnsi="Arial Narrow" w:cs="Arial"/>
                <w:sz w:val="20"/>
                <w:szCs w:val="20"/>
              </w:rPr>
              <w:t>-12</w:t>
            </w:r>
          </w:p>
        </w:tc>
        <w:tc>
          <w:tcPr>
            <w:tcW w:w="948" w:type="dxa"/>
          </w:tcPr>
          <w:p w:rsidR="00B9037E" w:rsidRDefault="00B9037E">
            <w:r w:rsidRPr="00475EE2">
              <w:rPr>
                <w:rFonts w:ascii="Arial Narrow" w:hAnsi="Arial Narrow" w:cs="Arial"/>
                <w:sz w:val="20"/>
                <w:szCs w:val="20"/>
              </w:rPr>
              <w:t>Med</w:t>
            </w:r>
          </w:p>
        </w:tc>
        <w:tc>
          <w:tcPr>
            <w:tcW w:w="948" w:type="dxa"/>
            <w:vAlign w:val="bottom"/>
          </w:tcPr>
          <w:p w:rsidR="00B9037E" w:rsidRDefault="00B9037E" w:rsidP="00AD6A81">
            <w:pPr>
              <w:spacing w:after="200" w:line="276" w:lineRule="auto"/>
              <w:jc w:val="right"/>
              <w:rPr>
                <w:rFonts w:ascii="Arial Narrow" w:hAnsi="Arial Narrow" w:cs="Arial"/>
                <w:sz w:val="20"/>
                <w:szCs w:val="20"/>
              </w:rPr>
            </w:pPr>
            <w:r>
              <w:rPr>
                <w:rFonts w:ascii="Arial Narrow" w:hAnsi="Arial Narrow" w:cs="Arial"/>
                <w:sz w:val="20"/>
                <w:szCs w:val="20"/>
              </w:rPr>
              <w:t>-21</w:t>
            </w:r>
          </w:p>
        </w:tc>
        <w:tc>
          <w:tcPr>
            <w:tcW w:w="947" w:type="dxa"/>
          </w:tcPr>
          <w:p w:rsidR="00B9037E" w:rsidRDefault="00B9037E" w:rsidP="00AD6A81">
            <w:r w:rsidRPr="0012081A">
              <w:rPr>
                <w:rFonts w:ascii="Arial Narrow" w:hAnsi="Arial Narrow" w:cs="Arial"/>
                <w:sz w:val="20"/>
                <w:szCs w:val="20"/>
              </w:rPr>
              <w:t>Low</w:t>
            </w:r>
          </w:p>
        </w:tc>
        <w:tc>
          <w:tcPr>
            <w:tcW w:w="948" w:type="dxa"/>
            <w:vAlign w:val="bottom"/>
          </w:tcPr>
          <w:p w:rsidR="00B9037E" w:rsidRDefault="00B9037E" w:rsidP="00AD6A81">
            <w:pPr>
              <w:spacing w:after="200" w:line="276" w:lineRule="auto"/>
              <w:jc w:val="right"/>
              <w:rPr>
                <w:rFonts w:ascii="Arial Narrow" w:hAnsi="Arial Narrow" w:cs="Arial"/>
                <w:sz w:val="20"/>
                <w:szCs w:val="20"/>
              </w:rPr>
            </w:pPr>
            <w:r>
              <w:rPr>
                <w:rFonts w:ascii="Arial Narrow" w:hAnsi="Arial Narrow" w:cs="Arial"/>
                <w:sz w:val="20"/>
                <w:szCs w:val="20"/>
              </w:rPr>
              <w:t>-12</w:t>
            </w:r>
          </w:p>
        </w:tc>
        <w:tc>
          <w:tcPr>
            <w:tcW w:w="948" w:type="dxa"/>
          </w:tcPr>
          <w:p w:rsidR="00B9037E" w:rsidRDefault="00B9037E">
            <w:r w:rsidRPr="0064186E">
              <w:rPr>
                <w:rFonts w:ascii="Arial Narrow" w:hAnsi="Arial Narrow" w:cs="Arial"/>
                <w:sz w:val="20"/>
                <w:szCs w:val="20"/>
              </w:rPr>
              <w:t>Med</w:t>
            </w:r>
          </w:p>
        </w:tc>
        <w:tc>
          <w:tcPr>
            <w:tcW w:w="947" w:type="dxa"/>
            <w:vAlign w:val="bottom"/>
          </w:tcPr>
          <w:p w:rsidR="00B9037E" w:rsidRDefault="00B9037E" w:rsidP="00AD6A81">
            <w:pPr>
              <w:spacing w:after="200" w:line="276" w:lineRule="auto"/>
              <w:jc w:val="right"/>
              <w:rPr>
                <w:rFonts w:ascii="Arial Narrow" w:hAnsi="Arial Narrow" w:cs="Arial"/>
                <w:sz w:val="20"/>
                <w:szCs w:val="20"/>
              </w:rPr>
            </w:pPr>
            <w:r>
              <w:rPr>
                <w:rFonts w:ascii="Arial Narrow" w:hAnsi="Arial Narrow" w:cs="Arial"/>
                <w:sz w:val="20"/>
                <w:szCs w:val="20"/>
              </w:rPr>
              <w:t>-21</w:t>
            </w:r>
          </w:p>
        </w:tc>
        <w:tc>
          <w:tcPr>
            <w:tcW w:w="948" w:type="dxa"/>
          </w:tcPr>
          <w:p w:rsidR="00B9037E" w:rsidRDefault="00B9037E" w:rsidP="00AD6A81">
            <w:r w:rsidRPr="0012081A">
              <w:rPr>
                <w:rFonts w:ascii="Arial Narrow" w:hAnsi="Arial Narrow" w:cs="Arial"/>
                <w:sz w:val="20"/>
                <w:szCs w:val="20"/>
              </w:rPr>
              <w:t>Low</w:t>
            </w:r>
          </w:p>
        </w:tc>
        <w:tc>
          <w:tcPr>
            <w:tcW w:w="948" w:type="dxa"/>
            <w:vAlign w:val="bottom"/>
          </w:tcPr>
          <w:p w:rsidR="00B9037E" w:rsidRDefault="00B9037E" w:rsidP="00AD6A81">
            <w:pPr>
              <w:spacing w:after="200" w:line="276" w:lineRule="auto"/>
              <w:jc w:val="right"/>
              <w:rPr>
                <w:rFonts w:ascii="Arial Narrow" w:hAnsi="Arial Narrow" w:cs="Arial"/>
                <w:sz w:val="20"/>
                <w:szCs w:val="20"/>
              </w:rPr>
            </w:pPr>
            <w:r>
              <w:rPr>
                <w:rFonts w:ascii="Arial Narrow" w:hAnsi="Arial Narrow" w:cs="Arial"/>
                <w:sz w:val="20"/>
                <w:szCs w:val="20"/>
              </w:rPr>
              <w:t>-12</w:t>
            </w:r>
          </w:p>
        </w:tc>
      </w:tr>
      <w:tr w:rsidR="00B9037E" w:rsidTr="00AD6A81">
        <w:trPr>
          <w:trHeight w:hRule="exact" w:val="340"/>
        </w:trPr>
        <w:tc>
          <w:tcPr>
            <w:tcW w:w="2802" w:type="dxa"/>
            <w:vAlign w:val="bottom"/>
          </w:tcPr>
          <w:p w:rsidR="00B9037E" w:rsidRDefault="00B9037E" w:rsidP="00216213">
            <w:pPr>
              <w:spacing w:after="200" w:line="276" w:lineRule="auto"/>
              <w:rPr>
                <w:rFonts w:ascii="Arial Narrow" w:hAnsi="Arial Narrow" w:cs="Arial"/>
                <w:sz w:val="20"/>
                <w:szCs w:val="20"/>
              </w:rPr>
            </w:pPr>
            <w:r>
              <w:rPr>
                <w:rFonts w:ascii="Arial Narrow" w:hAnsi="Arial Narrow" w:cs="Arial"/>
                <w:sz w:val="20"/>
                <w:szCs w:val="20"/>
              </w:rPr>
              <w:t>Safety and security</w:t>
            </w:r>
          </w:p>
        </w:tc>
        <w:tc>
          <w:tcPr>
            <w:tcW w:w="947" w:type="dxa"/>
          </w:tcPr>
          <w:p w:rsidR="00B9037E" w:rsidRDefault="00B9037E">
            <w:r>
              <w:rPr>
                <w:rFonts w:ascii="Arial Narrow" w:hAnsi="Arial Narrow" w:cs="Arial"/>
                <w:sz w:val="20"/>
                <w:szCs w:val="20"/>
              </w:rPr>
              <w:t>Med</w:t>
            </w:r>
          </w:p>
        </w:tc>
        <w:tc>
          <w:tcPr>
            <w:tcW w:w="948" w:type="dxa"/>
            <w:vAlign w:val="bottom"/>
          </w:tcPr>
          <w:p w:rsidR="00B9037E" w:rsidRDefault="00B9037E" w:rsidP="00216213">
            <w:pPr>
              <w:spacing w:after="200" w:line="276" w:lineRule="auto"/>
              <w:jc w:val="right"/>
              <w:rPr>
                <w:rFonts w:ascii="Arial Narrow" w:hAnsi="Arial Narrow" w:cs="Arial"/>
                <w:sz w:val="20"/>
                <w:szCs w:val="20"/>
              </w:rPr>
            </w:pPr>
            <w:r>
              <w:rPr>
                <w:rFonts w:ascii="Arial Narrow" w:hAnsi="Arial Narrow" w:cs="Arial"/>
                <w:sz w:val="20"/>
                <w:szCs w:val="20"/>
              </w:rPr>
              <w:t>-21</w:t>
            </w:r>
          </w:p>
        </w:tc>
        <w:tc>
          <w:tcPr>
            <w:tcW w:w="948" w:type="dxa"/>
          </w:tcPr>
          <w:p w:rsidR="00B9037E" w:rsidRDefault="00B9037E">
            <w:r w:rsidRPr="0012081A">
              <w:rPr>
                <w:rFonts w:ascii="Arial Narrow" w:hAnsi="Arial Narrow" w:cs="Arial"/>
                <w:sz w:val="20"/>
                <w:szCs w:val="20"/>
              </w:rPr>
              <w:t>Low</w:t>
            </w:r>
          </w:p>
        </w:tc>
        <w:tc>
          <w:tcPr>
            <w:tcW w:w="947" w:type="dxa"/>
            <w:vAlign w:val="bottom"/>
          </w:tcPr>
          <w:p w:rsidR="00B9037E" w:rsidRDefault="00B9037E" w:rsidP="00216213">
            <w:pPr>
              <w:spacing w:after="200" w:line="276" w:lineRule="auto"/>
              <w:jc w:val="right"/>
              <w:rPr>
                <w:rFonts w:ascii="Arial Narrow" w:hAnsi="Arial Narrow" w:cs="Arial"/>
                <w:sz w:val="20"/>
                <w:szCs w:val="20"/>
              </w:rPr>
            </w:pPr>
            <w:r>
              <w:rPr>
                <w:rFonts w:ascii="Arial Narrow" w:hAnsi="Arial Narrow" w:cs="Arial"/>
                <w:sz w:val="20"/>
                <w:szCs w:val="20"/>
              </w:rPr>
              <w:t>-12</w:t>
            </w:r>
          </w:p>
        </w:tc>
        <w:tc>
          <w:tcPr>
            <w:tcW w:w="948" w:type="dxa"/>
          </w:tcPr>
          <w:p w:rsidR="00B9037E" w:rsidRDefault="00B9037E">
            <w:r w:rsidRPr="00475EE2">
              <w:rPr>
                <w:rFonts w:ascii="Arial Narrow" w:hAnsi="Arial Narrow" w:cs="Arial"/>
                <w:sz w:val="20"/>
                <w:szCs w:val="20"/>
              </w:rPr>
              <w:t>Med</w:t>
            </w:r>
          </w:p>
        </w:tc>
        <w:tc>
          <w:tcPr>
            <w:tcW w:w="948" w:type="dxa"/>
            <w:vAlign w:val="bottom"/>
          </w:tcPr>
          <w:p w:rsidR="00B9037E" w:rsidRDefault="00B9037E" w:rsidP="00AD6A81">
            <w:pPr>
              <w:spacing w:after="200" w:line="276" w:lineRule="auto"/>
              <w:jc w:val="right"/>
              <w:rPr>
                <w:rFonts w:ascii="Arial Narrow" w:hAnsi="Arial Narrow" w:cs="Arial"/>
                <w:sz w:val="20"/>
                <w:szCs w:val="20"/>
              </w:rPr>
            </w:pPr>
            <w:r>
              <w:rPr>
                <w:rFonts w:ascii="Arial Narrow" w:hAnsi="Arial Narrow" w:cs="Arial"/>
                <w:sz w:val="20"/>
                <w:szCs w:val="20"/>
              </w:rPr>
              <w:t>-21</w:t>
            </w:r>
          </w:p>
        </w:tc>
        <w:tc>
          <w:tcPr>
            <w:tcW w:w="947" w:type="dxa"/>
          </w:tcPr>
          <w:p w:rsidR="00B9037E" w:rsidRDefault="00B9037E" w:rsidP="00AD6A81">
            <w:r w:rsidRPr="0012081A">
              <w:rPr>
                <w:rFonts w:ascii="Arial Narrow" w:hAnsi="Arial Narrow" w:cs="Arial"/>
                <w:sz w:val="20"/>
                <w:szCs w:val="20"/>
              </w:rPr>
              <w:t>Low</w:t>
            </w:r>
          </w:p>
        </w:tc>
        <w:tc>
          <w:tcPr>
            <w:tcW w:w="948" w:type="dxa"/>
            <w:vAlign w:val="bottom"/>
          </w:tcPr>
          <w:p w:rsidR="00B9037E" w:rsidRDefault="00B9037E" w:rsidP="00AD6A81">
            <w:pPr>
              <w:spacing w:after="200" w:line="276" w:lineRule="auto"/>
              <w:jc w:val="right"/>
              <w:rPr>
                <w:rFonts w:ascii="Arial Narrow" w:hAnsi="Arial Narrow" w:cs="Arial"/>
                <w:sz w:val="20"/>
                <w:szCs w:val="20"/>
              </w:rPr>
            </w:pPr>
            <w:r>
              <w:rPr>
                <w:rFonts w:ascii="Arial Narrow" w:hAnsi="Arial Narrow" w:cs="Arial"/>
                <w:sz w:val="20"/>
                <w:szCs w:val="20"/>
              </w:rPr>
              <w:t>-12</w:t>
            </w:r>
          </w:p>
        </w:tc>
        <w:tc>
          <w:tcPr>
            <w:tcW w:w="948" w:type="dxa"/>
          </w:tcPr>
          <w:p w:rsidR="00B9037E" w:rsidRDefault="00B9037E">
            <w:r w:rsidRPr="0064186E">
              <w:rPr>
                <w:rFonts w:ascii="Arial Narrow" w:hAnsi="Arial Narrow" w:cs="Arial"/>
                <w:sz w:val="20"/>
                <w:szCs w:val="20"/>
              </w:rPr>
              <w:t>Med</w:t>
            </w:r>
          </w:p>
        </w:tc>
        <w:tc>
          <w:tcPr>
            <w:tcW w:w="947" w:type="dxa"/>
            <w:vAlign w:val="bottom"/>
          </w:tcPr>
          <w:p w:rsidR="00B9037E" w:rsidRDefault="00B9037E" w:rsidP="00AD6A81">
            <w:pPr>
              <w:spacing w:after="200" w:line="276" w:lineRule="auto"/>
              <w:jc w:val="right"/>
              <w:rPr>
                <w:rFonts w:ascii="Arial Narrow" w:hAnsi="Arial Narrow" w:cs="Arial"/>
                <w:sz w:val="20"/>
                <w:szCs w:val="20"/>
              </w:rPr>
            </w:pPr>
            <w:r>
              <w:rPr>
                <w:rFonts w:ascii="Arial Narrow" w:hAnsi="Arial Narrow" w:cs="Arial"/>
                <w:sz w:val="20"/>
                <w:szCs w:val="20"/>
              </w:rPr>
              <w:t>-21</w:t>
            </w:r>
          </w:p>
        </w:tc>
        <w:tc>
          <w:tcPr>
            <w:tcW w:w="948" w:type="dxa"/>
          </w:tcPr>
          <w:p w:rsidR="00B9037E" w:rsidRDefault="00B9037E" w:rsidP="00AD6A81">
            <w:r w:rsidRPr="0012081A">
              <w:rPr>
                <w:rFonts w:ascii="Arial Narrow" w:hAnsi="Arial Narrow" w:cs="Arial"/>
                <w:sz w:val="20"/>
                <w:szCs w:val="20"/>
              </w:rPr>
              <w:t>Low</w:t>
            </w:r>
          </w:p>
        </w:tc>
        <w:tc>
          <w:tcPr>
            <w:tcW w:w="948" w:type="dxa"/>
            <w:vAlign w:val="bottom"/>
          </w:tcPr>
          <w:p w:rsidR="00B9037E" w:rsidRDefault="00B9037E" w:rsidP="00AD6A81">
            <w:pPr>
              <w:spacing w:after="200" w:line="276" w:lineRule="auto"/>
              <w:jc w:val="right"/>
              <w:rPr>
                <w:rFonts w:ascii="Arial Narrow" w:hAnsi="Arial Narrow" w:cs="Arial"/>
                <w:sz w:val="20"/>
                <w:szCs w:val="20"/>
              </w:rPr>
            </w:pPr>
            <w:r>
              <w:rPr>
                <w:rFonts w:ascii="Arial Narrow" w:hAnsi="Arial Narrow" w:cs="Arial"/>
                <w:sz w:val="20"/>
                <w:szCs w:val="20"/>
              </w:rPr>
              <w:t>-12</w:t>
            </w:r>
          </w:p>
        </w:tc>
      </w:tr>
      <w:tr w:rsidR="004E7966" w:rsidTr="00216213">
        <w:trPr>
          <w:trHeight w:hRule="exact" w:val="340"/>
        </w:trPr>
        <w:tc>
          <w:tcPr>
            <w:tcW w:w="2802" w:type="dxa"/>
            <w:vAlign w:val="bottom"/>
          </w:tcPr>
          <w:p w:rsidR="004E7966" w:rsidRDefault="004E7966" w:rsidP="00216213">
            <w:pPr>
              <w:spacing w:after="200" w:line="276" w:lineRule="auto"/>
              <w:rPr>
                <w:rFonts w:ascii="Arial Narrow" w:hAnsi="Arial Narrow" w:cs="Arial"/>
                <w:sz w:val="20"/>
                <w:szCs w:val="20"/>
              </w:rPr>
            </w:pPr>
            <w:r>
              <w:rPr>
                <w:rFonts w:ascii="Arial Narrow" w:hAnsi="Arial Narrow" w:cs="Arial"/>
                <w:sz w:val="20"/>
                <w:szCs w:val="20"/>
              </w:rPr>
              <w:t>Visual</w:t>
            </w:r>
          </w:p>
        </w:tc>
        <w:tc>
          <w:tcPr>
            <w:tcW w:w="947" w:type="dxa"/>
            <w:vAlign w:val="bottom"/>
          </w:tcPr>
          <w:p w:rsidR="004E7966" w:rsidRDefault="004E7966" w:rsidP="00216213">
            <w:pPr>
              <w:spacing w:after="200" w:line="276" w:lineRule="auto"/>
              <w:rPr>
                <w:rFonts w:ascii="Arial Narrow" w:hAnsi="Arial Narrow" w:cs="Arial"/>
                <w:sz w:val="20"/>
                <w:szCs w:val="20"/>
              </w:rPr>
            </w:pPr>
            <w:r>
              <w:rPr>
                <w:rFonts w:ascii="Arial Narrow" w:hAnsi="Arial Narrow" w:cs="Arial"/>
                <w:sz w:val="20"/>
                <w:szCs w:val="20"/>
              </w:rPr>
              <w:t>Med</w:t>
            </w:r>
          </w:p>
        </w:tc>
        <w:tc>
          <w:tcPr>
            <w:tcW w:w="948" w:type="dxa"/>
            <w:vAlign w:val="bottom"/>
          </w:tcPr>
          <w:p w:rsidR="004E7966" w:rsidRDefault="004E7966" w:rsidP="00216213">
            <w:pPr>
              <w:spacing w:after="200" w:line="276" w:lineRule="auto"/>
              <w:jc w:val="right"/>
              <w:rPr>
                <w:rFonts w:ascii="Arial Narrow" w:hAnsi="Arial Narrow" w:cs="Arial"/>
                <w:sz w:val="20"/>
                <w:szCs w:val="20"/>
              </w:rPr>
            </w:pPr>
            <w:r>
              <w:rPr>
                <w:rFonts w:ascii="Arial Narrow" w:hAnsi="Arial Narrow" w:cs="Arial"/>
                <w:sz w:val="20"/>
                <w:szCs w:val="20"/>
              </w:rPr>
              <w:t>-32</w:t>
            </w:r>
          </w:p>
        </w:tc>
        <w:tc>
          <w:tcPr>
            <w:tcW w:w="948" w:type="dxa"/>
            <w:vAlign w:val="bottom"/>
          </w:tcPr>
          <w:p w:rsidR="004E7966" w:rsidRDefault="004E7966" w:rsidP="00216213">
            <w:pPr>
              <w:spacing w:after="200" w:line="276" w:lineRule="auto"/>
              <w:rPr>
                <w:rFonts w:ascii="Arial Narrow" w:hAnsi="Arial Narrow" w:cs="Arial"/>
                <w:sz w:val="20"/>
                <w:szCs w:val="20"/>
              </w:rPr>
            </w:pPr>
            <w:r>
              <w:rPr>
                <w:rFonts w:ascii="Arial Narrow" w:hAnsi="Arial Narrow" w:cs="Arial"/>
                <w:sz w:val="20"/>
                <w:szCs w:val="20"/>
              </w:rPr>
              <w:t>Med</w:t>
            </w:r>
          </w:p>
        </w:tc>
        <w:tc>
          <w:tcPr>
            <w:tcW w:w="947" w:type="dxa"/>
            <w:vAlign w:val="bottom"/>
          </w:tcPr>
          <w:p w:rsidR="004E7966" w:rsidRDefault="004E7966" w:rsidP="00216213">
            <w:pPr>
              <w:spacing w:after="200" w:line="276" w:lineRule="auto"/>
              <w:jc w:val="right"/>
              <w:rPr>
                <w:rFonts w:ascii="Arial Narrow" w:hAnsi="Arial Narrow" w:cs="Arial"/>
                <w:sz w:val="20"/>
                <w:szCs w:val="20"/>
              </w:rPr>
            </w:pPr>
            <w:r>
              <w:rPr>
                <w:rFonts w:ascii="Arial Narrow" w:hAnsi="Arial Narrow" w:cs="Arial"/>
                <w:sz w:val="20"/>
                <w:szCs w:val="20"/>
              </w:rPr>
              <w:t>-28</w:t>
            </w:r>
          </w:p>
        </w:tc>
        <w:tc>
          <w:tcPr>
            <w:tcW w:w="948" w:type="dxa"/>
            <w:vAlign w:val="bottom"/>
          </w:tcPr>
          <w:p w:rsidR="004E7966" w:rsidRDefault="004E7966" w:rsidP="00AD6A81">
            <w:pPr>
              <w:spacing w:after="200" w:line="276" w:lineRule="auto"/>
              <w:rPr>
                <w:rFonts w:ascii="Arial Narrow" w:hAnsi="Arial Narrow" w:cs="Arial"/>
                <w:sz w:val="20"/>
                <w:szCs w:val="20"/>
              </w:rPr>
            </w:pPr>
            <w:r>
              <w:rPr>
                <w:rFonts w:ascii="Arial Narrow" w:hAnsi="Arial Narrow" w:cs="Arial"/>
                <w:sz w:val="20"/>
                <w:szCs w:val="20"/>
              </w:rPr>
              <w:t>Med</w:t>
            </w:r>
          </w:p>
        </w:tc>
        <w:tc>
          <w:tcPr>
            <w:tcW w:w="948" w:type="dxa"/>
            <w:vAlign w:val="bottom"/>
          </w:tcPr>
          <w:p w:rsidR="004E7966" w:rsidRDefault="004E7966" w:rsidP="00AD6A81">
            <w:pPr>
              <w:spacing w:after="200" w:line="276" w:lineRule="auto"/>
              <w:jc w:val="right"/>
              <w:rPr>
                <w:rFonts w:ascii="Arial Narrow" w:hAnsi="Arial Narrow" w:cs="Arial"/>
                <w:sz w:val="20"/>
                <w:szCs w:val="20"/>
              </w:rPr>
            </w:pPr>
            <w:r>
              <w:rPr>
                <w:rFonts w:ascii="Arial Narrow" w:hAnsi="Arial Narrow" w:cs="Arial"/>
                <w:sz w:val="20"/>
                <w:szCs w:val="20"/>
              </w:rPr>
              <w:t>-32</w:t>
            </w:r>
          </w:p>
        </w:tc>
        <w:tc>
          <w:tcPr>
            <w:tcW w:w="947" w:type="dxa"/>
            <w:vAlign w:val="bottom"/>
          </w:tcPr>
          <w:p w:rsidR="004E7966" w:rsidRDefault="004E7966" w:rsidP="00AD6A81">
            <w:pPr>
              <w:spacing w:after="200" w:line="276" w:lineRule="auto"/>
              <w:rPr>
                <w:rFonts w:ascii="Arial Narrow" w:hAnsi="Arial Narrow" w:cs="Arial"/>
                <w:sz w:val="20"/>
                <w:szCs w:val="20"/>
              </w:rPr>
            </w:pPr>
            <w:r>
              <w:rPr>
                <w:rFonts w:ascii="Arial Narrow" w:hAnsi="Arial Narrow" w:cs="Arial"/>
                <w:sz w:val="20"/>
                <w:szCs w:val="20"/>
              </w:rPr>
              <w:t>Med</w:t>
            </w:r>
          </w:p>
        </w:tc>
        <w:tc>
          <w:tcPr>
            <w:tcW w:w="948" w:type="dxa"/>
            <w:vAlign w:val="bottom"/>
          </w:tcPr>
          <w:p w:rsidR="004E7966" w:rsidRDefault="004E7966" w:rsidP="00AD6A81">
            <w:pPr>
              <w:spacing w:after="200" w:line="276" w:lineRule="auto"/>
              <w:jc w:val="right"/>
              <w:rPr>
                <w:rFonts w:ascii="Arial Narrow" w:hAnsi="Arial Narrow" w:cs="Arial"/>
                <w:sz w:val="20"/>
                <w:szCs w:val="20"/>
              </w:rPr>
            </w:pPr>
            <w:r>
              <w:rPr>
                <w:rFonts w:ascii="Arial Narrow" w:hAnsi="Arial Narrow" w:cs="Arial"/>
                <w:sz w:val="20"/>
                <w:szCs w:val="20"/>
              </w:rPr>
              <w:t>-28</w:t>
            </w:r>
          </w:p>
        </w:tc>
        <w:tc>
          <w:tcPr>
            <w:tcW w:w="948" w:type="dxa"/>
            <w:vAlign w:val="bottom"/>
          </w:tcPr>
          <w:p w:rsidR="004E7966" w:rsidRDefault="004E7966" w:rsidP="00AD6A81">
            <w:pPr>
              <w:spacing w:after="200" w:line="276" w:lineRule="auto"/>
              <w:rPr>
                <w:rFonts w:ascii="Arial Narrow" w:hAnsi="Arial Narrow" w:cs="Arial"/>
                <w:sz w:val="20"/>
                <w:szCs w:val="20"/>
              </w:rPr>
            </w:pPr>
            <w:r>
              <w:rPr>
                <w:rFonts w:ascii="Arial Narrow" w:hAnsi="Arial Narrow" w:cs="Arial"/>
                <w:sz w:val="20"/>
                <w:szCs w:val="20"/>
              </w:rPr>
              <w:t>Med</w:t>
            </w:r>
          </w:p>
        </w:tc>
        <w:tc>
          <w:tcPr>
            <w:tcW w:w="947" w:type="dxa"/>
            <w:vAlign w:val="bottom"/>
          </w:tcPr>
          <w:p w:rsidR="004E7966" w:rsidRDefault="004E7966" w:rsidP="00AD6A81">
            <w:pPr>
              <w:spacing w:after="200" w:line="276" w:lineRule="auto"/>
              <w:jc w:val="right"/>
              <w:rPr>
                <w:rFonts w:ascii="Arial Narrow" w:hAnsi="Arial Narrow" w:cs="Arial"/>
                <w:sz w:val="20"/>
                <w:szCs w:val="20"/>
              </w:rPr>
            </w:pPr>
            <w:r>
              <w:rPr>
                <w:rFonts w:ascii="Arial Narrow" w:hAnsi="Arial Narrow" w:cs="Arial"/>
                <w:sz w:val="20"/>
                <w:szCs w:val="20"/>
              </w:rPr>
              <w:t>-32</w:t>
            </w:r>
          </w:p>
        </w:tc>
        <w:tc>
          <w:tcPr>
            <w:tcW w:w="948" w:type="dxa"/>
            <w:vAlign w:val="bottom"/>
          </w:tcPr>
          <w:p w:rsidR="004E7966" w:rsidRDefault="004E7966" w:rsidP="00AD6A81">
            <w:pPr>
              <w:spacing w:after="200" w:line="276" w:lineRule="auto"/>
              <w:rPr>
                <w:rFonts w:ascii="Arial Narrow" w:hAnsi="Arial Narrow" w:cs="Arial"/>
                <w:sz w:val="20"/>
                <w:szCs w:val="20"/>
              </w:rPr>
            </w:pPr>
            <w:r>
              <w:rPr>
                <w:rFonts w:ascii="Arial Narrow" w:hAnsi="Arial Narrow" w:cs="Arial"/>
                <w:sz w:val="20"/>
                <w:szCs w:val="20"/>
              </w:rPr>
              <w:t>Med</w:t>
            </w:r>
          </w:p>
        </w:tc>
        <w:tc>
          <w:tcPr>
            <w:tcW w:w="948" w:type="dxa"/>
            <w:vAlign w:val="bottom"/>
          </w:tcPr>
          <w:p w:rsidR="004E7966" w:rsidRDefault="004E7966" w:rsidP="00AD6A81">
            <w:pPr>
              <w:spacing w:after="200" w:line="276" w:lineRule="auto"/>
              <w:jc w:val="right"/>
              <w:rPr>
                <w:rFonts w:ascii="Arial Narrow" w:hAnsi="Arial Narrow" w:cs="Arial"/>
                <w:sz w:val="20"/>
                <w:szCs w:val="20"/>
              </w:rPr>
            </w:pPr>
            <w:r>
              <w:rPr>
                <w:rFonts w:ascii="Arial Narrow" w:hAnsi="Arial Narrow" w:cs="Arial"/>
                <w:sz w:val="20"/>
                <w:szCs w:val="20"/>
              </w:rPr>
              <w:t>-28</w:t>
            </w:r>
          </w:p>
        </w:tc>
      </w:tr>
      <w:tr w:rsidR="004E7966" w:rsidRPr="000B6CA5" w:rsidTr="00E6057D">
        <w:trPr>
          <w:trHeight w:hRule="exact" w:val="340"/>
        </w:trPr>
        <w:tc>
          <w:tcPr>
            <w:tcW w:w="2802" w:type="dxa"/>
            <w:tcBorders>
              <w:bottom w:val="single" w:sz="4" w:space="0" w:color="auto"/>
            </w:tcBorders>
            <w:vAlign w:val="bottom"/>
          </w:tcPr>
          <w:p w:rsidR="004E7966" w:rsidRPr="000B6CA5" w:rsidRDefault="004E7966" w:rsidP="00216213">
            <w:pPr>
              <w:spacing w:after="200" w:line="276" w:lineRule="auto"/>
              <w:rPr>
                <w:rFonts w:ascii="Arial Narrow" w:hAnsi="Arial Narrow" w:cs="Arial"/>
                <w:b/>
                <w:sz w:val="20"/>
                <w:szCs w:val="20"/>
              </w:rPr>
            </w:pPr>
            <w:r w:rsidRPr="000B6CA5">
              <w:rPr>
                <w:rFonts w:ascii="Arial Narrow" w:hAnsi="Arial Narrow" w:cs="Arial"/>
                <w:b/>
                <w:sz w:val="20"/>
                <w:szCs w:val="20"/>
              </w:rPr>
              <w:t>Total</w:t>
            </w:r>
          </w:p>
        </w:tc>
        <w:tc>
          <w:tcPr>
            <w:tcW w:w="947" w:type="dxa"/>
            <w:tcBorders>
              <w:bottom w:val="single" w:sz="4" w:space="0" w:color="auto"/>
            </w:tcBorders>
            <w:vAlign w:val="bottom"/>
          </w:tcPr>
          <w:p w:rsidR="004E7966" w:rsidRPr="000B6CA5" w:rsidRDefault="004E7966" w:rsidP="00216213">
            <w:pPr>
              <w:spacing w:after="200" w:line="276" w:lineRule="auto"/>
              <w:rPr>
                <w:rFonts w:ascii="Arial Narrow" w:hAnsi="Arial Narrow" w:cs="Arial"/>
                <w:b/>
                <w:sz w:val="20"/>
                <w:szCs w:val="20"/>
              </w:rPr>
            </w:pPr>
          </w:p>
        </w:tc>
        <w:tc>
          <w:tcPr>
            <w:tcW w:w="948" w:type="dxa"/>
            <w:tcBorders>
              <w:bottom w:val="single" w:sz="4" w:space="0" w:color="auto"/>
            </w:tcBorders>
            <w:vAlign w:val="bottom"/>
          </w:tcPr>
          <w:p w:rsidR="004E7966" w:rsidRPr="000B6CA5" w:rsidRDefault="004E7966" w:rsidP="00216213">
            <w:pPr>
              <w:spacing w:after="200" w:line="276" w:lineRule="auto"/>
              <w:jc w:val="right"/>
              <w:rPr>
                <w:rFonts w:ascii="Arial Narrow" w:hAnsi="Arial Narrow" w:cs="Arial"/>
                <w:b/>
                <w:sz w:val="20"/>
                <w:szCs w:val="20"/>
              </w:rPr>
            </w:pPr>
            <w:r w:rsidRPr="000B6CA5">
              <w:rPr>
                <w:rFonts w:ascii="Arial Narrow" w:hAnsi="Arial Narrow" w:cs="Arial"/>
                <w:b/>
                <w:sz w:val="20"/>
                <w:szCs w:val="20"/>
              </w:rPr>
              <w:t>-</w:t>
            </w:r>
            <w:r>
              <w:rPr>
                <w:rFonts w:ascii="Arial Narrow" w:hAnsi="Arial Narrow" w:cs="Arial"/>
                <w:b/>
                <w:sz w:val="20"/>
                <w:szCs w:val="20"/>
              </w:rPr>
              <w:t>9</w:t>
            </w:r>
            <w:r w:rsidR="00917D50">
              <w:rPr>
                <w:rFonts w:ascii="Arial Narrow" w:hAnsi="Arial Narrow" w:cs="Arial"/>
                <w:b/>
                <w:sz w:val="20"/>
                <w:szCs w:val="20"/>
              </w:rPr>
              <w:t>5</w:t>
            </w:r>
          </w:p>
        </w:tc>
        <w:tc>
          <w:tcPr>
            <w:tcW w:w="948" w:type="dxa"/>
            <w:tcBorders>
              <w:bottom w:val="single" w:sz="4" w:space="0" w:color="auto"/>
            </w:tcBorders>
            <w:vAlign w:val="bottom"/>
          </w:tcPr>
          <w:p w:rsidR="004E7966" w:rsidRPr="000B6CA5" w:rsidRDefault="004E7966" w:rsidP="00216213">
            <w:pPr>
              <w:spacing w:after="200" w:line="276" w:lineRule="auto"/>
              <w:rPr>
                <w:rFonts w:ascii="Arial Narrow" w:hAnsi="Arial Narrow" w:cs="Arial"/>
                <w:b/>
                <w:sz w:val="20"/>
                <w:szCs w:val="20"/>
              </w:rPr>
            </w:pPr>
          </w:p>
        </w:tc>
        <w:tc>
          <w:tcPr>
            <w:tcW w:w="947" w:type="dxa"/>
            <w:tcBorders>
              <w:bottom w:val="single" w:sz="4" w:space="0" w:color="auto"/>
            </w:tcBorders>
            <w:vAlign w:val="bottom"/>
          </w:tcPr>
          <w:p w:rsidR="004E7966" w:rsidRPr="000B6CA5" w:rsidRDefault="004E7966" w:rsidP="00917D50">
            <w:pPr>
              <w:spacing w:after="200" w:line="276" w:lineRule="auto"/>
              <w:jc w:val="right"/>
              <w:rPr>
                <w:rFonts w:ascii="Arial Narrow" w:hAnsi="Arial Narrow" w:cs="Arial"/>
                <w:b/>
                <w:sz w:val="20"/>
                <w:szCs w:val="20"/>
              </w:rPr>
            </w:pPr>
            <w:r>
              <w:rPr>
                <w:rFonts w:ascii="Arial Narrow" w:hAnsi="Arial Narrow" w:cs="Arial"/>
                <w:b/>
                <w:sz w:val="20"/>
                <w:szCs w:val="20"/>
              </w:rPr>
              <w:t>-5</w:t>
            </w:r>
            <w:r w:rsidR="00917D50">
              <w:rPr>
                <w:rFonts w:ascii="Arial Narrow" w:hAnsi="Arial Narrow" w:cs="Arial"/>
                <w:b/>
                <w:sz w:val="20"/>
                <w:szCs w:val="20"/>
              </w:rPr>
              <w:t>4</w:t>
            </w:r>
          </w:p>
        </w:tc>
        <w:tc>
          <w:tcPr>
            <w:tcW w:w="948" w:type="dxa"/>
            <w:tcBorders>
              <w:bottom w:val="single" w:sz="4" w:space="0" w:color="auto"/>
            </w:tcBorders>
            <w:vAlign w:val="bottom"/>
          </w:tcPr>
          <w:p w:rsidR="004E7966" w:rsidRPr="000B6CA5" w:rsidRDefault="004E7966" w:rsidP="00AD6A81">
            <w:pPr>
              <w:spacing w:after="200" w:line="276" w:lineRule="auto"/>
              <w:rPr>
                <w:rFonts w:ascii="Arial Narrow" w:hAnsi="Arial Narrow" w:cs="Arial"/>
                <w:b/>
                <w:sz w:val="20"/>
                <w:szCs w:val="20"/>
              </w:rPr>
            </w:pPr>
          </w:p>
        </w:tc>
        <w:tc>
          <w:tcPr>
            <w:tcW w:w="948" w:type="dxa"/>
            <w:tcBorders>
              <w:bottom w:val="single" w:sz="4" w:space="0" w:color="auto"/>
            </w:tcBorders>
            <w:vAlign w:val="bottom"/>
          </w:tcPr>
          <w:p w:rsidR="004E7966" w:rsidRPr="000B6CA5" w:rsidRDefault="004E7966" w:rsidP="00917D50">
            <w:pPr>
              <w:spacing w:after="200" w:line="276" w:lineRule="auto"/>
              <w:jc w:val="right"/>
              <w:rPr>
                <w:rFonts w:ascii="Arial Narrow" w:hAnsi="Arial Narrow" w:cs="Arial"/>
                <w:b/>
                <w:sz w:val="20"/>
                <w:szCs w:val="20"/>
              </w:rPr>
            </w:pPr>
            <w:r w:rsidRPr="000B6CA5">
              <w:rPr>
                <w:rFonts w:ascii="Arial Narrow" w:hAnsi="Arial Narrow" w:cs="Arial"/>
                <w:b/>
                <w:sz w:val="20"/>
                <w:szCs w:val="20"/>
              </w:rPr>
              <w:t>-</w:t>
            </w:r>
            <w:r>
              <w:rPr>
                <w:rFonts w:ascii="Arial Narrow" w:hAnsi="Arial Narrow" w:cs="Arial"/>
                <w:b/>
                <w:sz w:val="20"/>
                <w:szCs w:val="20"/>
              </w:rPr>
              <w:t>9</w:t>
            </w:r>
            <w:r w:rsidR="00917D50">
              <w:rPr>
                <w:rFonts w:ascii="Arial Narrow" w:hAnsi="Arial Narrow" w:cs="Arial"/>
                <w:b/>
                <w:sz w:val="20"/>
                <w:szCs w:val="20"/>
              </w:rPr>
              <w:t>5</w:t>
            </w:r>
          </w:p>
        </w:tc>
        <w:tc>
          <w:tcPr>
            <w:tcW w:w="947" w:type="dxa"/>
            <w:tcBorders>
              <w:bottom w:val="single" w:sz="4" w:space="0" w:color="auto"/>
            </w:tcBorders>
            <w:vAlign w:val="bottom"/>
          </w:tcPr>
          <w:p w:rsidR="004E7966" w:rsidRPr="000B6CA5" w:rsidRDefault="004E7966" w:rsidP="00AD6A81">
            <w:pPr>
              <w:spacing w:after="200" w:line="276" w:lineRule="auto"/>
              <w:rPr>
                <w:rFonts w:ascii="Arial Narrow" w:hAnsi="Arial Narrow" w:cs="Arial"/>
                <w:b/>
                <w:sz w:val="20"/>
                <w:szCs w:val="20"/>
              </w:rPr>
            </w:pPr>
          </w:p>
        </w:tc>
        <w:tc>
          <w:tcPr>
            <w:tcW w:w="948" w:type="dxa"/>
            <w:tcBorders>
              <w:bottom w:val="single" w:sz="4" w:space="0" w:color="auto"/>
            </w:tcBorders>
            <w:vAlign w:val="bottom"/>
          </w:tcPr>
          <w:p w:rsidR="004E7966" w:rsidRPr="000B6CA5" w:rsidRDefault="004E7966" w:rsidP="00917D50">
            <w:pPr>
              <w:spacing w:after="200" w:line="276" w:lineRule="auto"/>
              <w:jc w:val="right"/>
              <w:rPr>
                <w:rFonts w:ascii="Arial Narrow" w:hAnsi="Arial Narrow" w:cs="Arial"/>
                <w:b/>
                <w:sz w:val="20"/>
                <w:szCs w:val="20"/>
              </w:rPr>
            </w:pPr>
            <w:r>
              <w:rPr>
                <w:rFonts w:ascii="Arial Narrow" w:hAnsi="Arial Narrow" w:cs="Arial"/>
                <w:b/>
                <w:sz w:val="20"/>
                <w:szCs w:val="20"/>
              </w:rPr>
              <w:t>-5</w:t>
            </w:r>
            <w:r w:rsidR="00917D50">
              <w:rPr>
                <w:rFonts w:ascii="Arial Narrow" w:hAnsi="Arial Narrow" w:cs="Arial"/>
                <w:b/>
                <w:sz w:val="20"/>
                <w:szCs w:val="20"/>
              </w:rPr>
              <w:t>4</w:t>
            </w:r>
          </w:p>
        </w:tc>
        <w:tc>
          <w:tcPr>
            <w:tcW w:w="948" w:type="dxa"/>
            <w:tcBorders>
              <w:bottom w:val="single" w:sz="4" w:space="0" w:color="auto"/>
            </w:tcBorders>
            <w:vAlign w:val="bottom"/>
          </w:tcPr>
          <w:p w:rsidR="004E7966" w:rsidRPr="000B6CA5" w:rsidRDefault="004E7966" w:rsidP="00AD6A81">
            <w:pPr>
              <w:spacing w:after="200" w:line="276" w:lineRule="auto"/>
              <w:rPr>
                <w:rFonts w:ascii="Arial Narrow" w:hAnsi="Arial Narrow" w:cs="Arial"/>
                <w:b/>
                <w:sz w:val="20"/>
                <w:szCs w:val="20"/>
              </w:rPr>
            </w:pPr>
          </w:p>
        </w:tc>
        <w:tc>
          <w:tcPr>
            <w:tcW w:w="947" w:type="dxa"/>
            <w:tcBorders>
              <w:bottom w:val="single" w:sz="4" w:space="0" w:color="auto"/>
            </w:tcBorders>
            <w:vAlign w:val="bottom"/>
          </w:tcPr>
          <w:p w:rsidR="004E7966" w:rsidRPr="000B6CA5" w:rsidRDefault="004E7966" w:rsidP="00917D50">
            <w:pPr>
              <w:spacing w:after="200" w:line="276" w:lineRule="auto"/>
              <w:jc w:val="right"/>
              <w:rPr>
                <w:rFonts w:ascii="Arial Narrow" w:hAnsi="Arial Narrow" w:cs="Arial"/>
                <w:b/>
                <w:sz w:val="20"/>
                <w:szCs w:val="20"/>
              </w:rPr>
            </w:pPr>
            <w:r w:rsidRPr="000B6CA5">
              <w:rPr>
                <w:rFonts w:ascii="Arial Narrow" w:hAnsi="Arial Narrow" w:cs="Arial"/>
                <w:b/>
                <w:sz w:val="20"/>
                <w:szCs w:val="20"/>
              </w:rPr>
              <w:t>-</w:t>
            </w:r>
            <w:r w:rsidR="00917D50">
              <w:rPr>
                <w:rFonts w:ascii="Arial Narrow" w:hAnsi="Arial Narrow" w:cs="Arial"/>
                <w:b/>
                <w:sz w:val="20"/>
                <w:szCs w:val="20"/>
              </w:rPr>
              <w:t>95</w:t>
            </w:r>
          </w:p>
        </w:tc>
        <w:tc>
          <w:tcPr>
            <w:tcW w:w="948" w:type="dxa"/>
            <w:tcBorders>
              <w:bottom w:val="single" w:sz="4" w:space="0" w:color="auto"/>
            </w:tcBorders>
            <w:vAlign w:val="bottom"/>
          </w:tcPr>
          <w:p w:rsidR="004E7966" w:rsidRPr="000B6CA5" w:rsidRDefault="004E7966" w:rsidP="00AD6A81">
            <w:pPr>
              <w:spacing w:after="200" w:line="276" w:lineRule="auto"/>
              <w:rPr>
                <w:rFonts w:ascii="Arial Narrow" w:hAnsi="Arial Narrow" w:cs="Arial"/>
                <w:b/>
                <w:sz w:val="20"/>
                <w:szCs w:val="20"/>
              </w:rPr>
            </w:pPr>
          </w:p>
        </w:tc>
        <w:tc>
          <w:tcPr>
            <w:tcW w:w="948" w:type="dxa"/>
            <w:tcBorders>
              <w:bottom w:val="single" w:sz="4" w:space="0" w:color="auto"/>
            </w:tcBorders>
            <w:vAlign w:val="bottom"/>
          </w:tcPr>
          <w:p w:rsidR="004E7966" w:rsidRPr="000B6CA5" w:rsidRDefault="004E7966" w:rsidP="00AD6A81">
            <w:pPr>
              <w:spacing w:after="200" w:line="276" w:lineRule="auto"/>
              <w:jc w:val="right"/>
              <w:rPr>
                <w:rFonts w:ascii="Arial Narrow" w:hAnsi="Arial Narrow" w:cs="Arial"/>
                <w:b/>
                <w:sz w:val="20"/>
                <w:szCs w:val="20"/>
              </w:rPr>
            </w:pPr>
            <w:r>
              <w:rPr>
                <w:rFonts w:ascii="Arial Narrow" w:hAnsi="Arial Narrow" w:cs="Arial"/>
                <w:b/>
                <w:sz w:val="20"/>
                <w:szCs w:val="20"/>
              </w:rPr>
              <w:t>-5</w:t>
            </w:r>
            <w:r w:rsidR="00917D50">
              <w:rPr>
                <w:rFonts w:ascii="Arial Narrow" w:hAnsi="Arial Narrow" w:cs="Arial"/>
                <w:b/>
                <w:sz w:val="20"/>
                <w:szCs w:val="20"/>
              </w:rPr>
              <w:t>4</w:t>
            </w:r>
          </w:p>
        </w:tc>
      </w:tr>
      <w:tr w:rsidR="004E7966" w:rsidTr="00E6057D">
        <w:trPr>
          <w:trHeight w:hRule="exact" w:val="340"/>
        </w:trPr>
        <w:tc>
          <w:tcPr>
            <w:tcW w:w="2802" w:type="dxa"/>
            <w:shd w:val="clear" w:color="auto" w:fill="D9D9D9" w:themeFill="background1" w:themeFillShade="D9"/>
            <w:vAlign w:val="bottom"/>
          </w:tcPr>
          <w:p w:rsidR="004E7966" w:rsidRDefault="004E7966" w:rsidP="00216213">
            <w:pPr>
              <w:spacing w:after="200" w:line="276" w:lineRule="auto"/>
              <w:rPr>
                <w:rFonts w:ascii="Arial Narrow" w:hAnsi="Arial Narrow" w:cs="Arial"/>
                <w:sz w:val="20"/>
                <w:szCs w:val="20"/>
              </w:rPr>
            </w:pPr>
            <w:r>
              <w:rPr>
                <w:rFonts w:ascii="Arial Narrow" w:hAnsi="Arial Narrow" w:cs="Arial"/>
                <w:sz w:val="20"/>
                <w:szCs w:val="20"/>
              </w:rPr>
              <w:t>CUMULATIVE</w:t>
            </w:r>
          </w:p>
        </w:tc>
        <w:tc>
          <w:tcPr>
            <w:tcW w:w="947" w:type="dxa"/>
            <w:shd w:val="clear" w:color="auto" w:fill="D9D9D9" w:themeFill="background1" w:themeFillShade="D9"/>
            <w:vAlign w:val="bottom"/>
          </w:tcPr>
          <w:p w:rsidR="004E7966" w:rsidRDefault="004E7966" w:rsidP="00216213">
            <w:pPr>
              <w:spacing w:after="200" w:line="276" w:lineRule="auto"/>
              <w:rPr>
                <w:rFonts w:ascii="Arial Narrow" w:hAnsi="Arial Narrow" w:cs="Arial"/>
                <w:sz w:val="20"/>
                <w:szCs w:val="20"/>
              </w:rPr>
            </w:pPr>
          </w:p>
        </w:tc>
        <w:tc>
          <w:tcPr>
            <w:tcW w:w="948" w:type="dxa"/>
            <w:shd w:val="clear" w:color="auto" w:fill="D9D9D9" w:themeFill="background1" w:themeFillShade="D9"/>
            <w:vAlign w:val="bottom"/>
          </w:tcPr>
          <w:p w:rsidR="004E7966" w:rsidRDefault="004E7966" w:rsidP="00216213">
            <w:pPr>
              <w:spacing w:after="200" w:line="276" w:lineRule="auto"/>
              <w:jc w:val="right"/>
              <w:rPr>
                <w:rFonts w:ascii="Arial Narrow" w:hAnsi="Arial Narrow" w:cs="Arial"/>
                <w:sz w:val="20"/>
                <w:szCs w:val="20"/>
              </w:rPr>
            </w:pPr>
          </w:p>
        </w:tc>
        <w:tc>
          <w:tcPr>
            <w:tcW w:w="948" w:type="dxa"/>
            <w:shd w:val="clear" w:color="auto" w:fill="D9D9D9" w:themeFill="background1" w:themeFillShade="D9"/>
            <w:vAlign w:val="bottom"/>
          </w:tcPr>
          <w:p w:rsidR="004E7966" w:rsidRDefault="004E7966" w:rsidP="00216213">
            <w:pPr>
              <w:spacing w:after="200" w:line="276" w:lineRule="auto"/>
              <w:rPr>
                <w:rFonts w:ascii="Arial Narrow" w:hAnsi="Arial Narrow" w:cs="Arial"/>
                <w:sz w:val="20"/>
                <w:szCs w:val="20"/>
              </w:rPr>
            </w:pPr>
          </w:p>
        </w:tc>
        <w:tc>
          <w:tcPr>
            <w:tcW w:w="947" w:type="dxa"/>
            <w:shd w:val="clear" w:color="auto" w:fill="D9D9D9" w:themeFill="background1" w:themeFillShade="D9"/>
            <w:vAlign w:val="bottom"/>
          </w:tcPr>
          <w:p w:rsidR="004E7966" w:rsidRDefault="004E7966" w:rsidP="00216213">
            <w:pPr>
              <w:spacing w:after="200" w:line="276" w:lineRule="auto"/>
              <w:jc w:val="right"/>
              <w:rPr>
                <w:rFonts w:ascii="Arial Narrow" w:hAnsi="Arial Narrow" w:cs="Arial"/>
                <w:sz w:val="20"/>
                <w:szCs w:val="20"/>
              </w:rPr>
            </w:pPr>
          </w:p>
        </w:tc>
        <w:tc>
          <w:tcPr>
            <w:tcW w:w="948" w:type="dxa"/>
            <w:shd w:val="clear" w:color="auto" w:fill="D9D9D9" w:themeFill="background1" w:themeFillShade="D9"/>
            <w:vAlign w:val="bottom"/>
          </w:tcPr>
          <w:p w:rsidR="004E7966" w:rsidRDefault="004E7966" w:rsidP="00AD6A81">
            <w:pPr>
              <w:spacing w:after="200" w:line="276" w:lineRule="auto"/>
              <w:rPr>
                <w:rFonts w:ascii="Arial Narrow" w:hAnsi="Arial Narrow" w:cs="Arial"/>
                <w:sz w:val="20"/>
                <w:szCs w:val="20"/>
              </w:rPr>
            </w:pPr>
          </w:p>
        </w:tc>
        <w:tc>
          <w:tcPr>
            <w:tcW w:w="948" w:type="dxa"/>
            <w:shd w:val="clear" w:color="auto" w:fill="D9D9D9" w:themeFill="background1" w:themeFillShade="D9"/>
            <w:vAlign w:val="bottom"/>
          </w:tcPr>
          <w:p w:rsidR="004E7966" w:rsidRDefault="004E7966" w:rsidP="00AD6A81">
            <w:pPr>
              <w:spacing w:after="200" w:line="276" w:lineRule="auto"/>
              <w:jc w:val="right"/>
              <w:rPr>
                <w:rFonts w:ascii="Arial Narrow" w:hAnsi="Arial Narrow" w:cs="Arial"/>
                <w:sz w:val="20"/>
                <w:szCs w:val="20"/>
              </w:rPr>
            </w:pPr>
          </w:p>
        </w:tc>
        <w:tc>
          <w:tcPr>
            <w:tcW w:w="947" w:type="dxa"/>
            <w:shd w:val="clear" w:color="auto" w:fill="D9D9D9" w:themeFill="background1" w:themeFillShade="D9"/>
            <w:vAlign w:val="bottom"/>
          </w:tcPr>
          <w:p w:rsidR="004E7966" w:rsidRDefault="004E7966" w:rsidP="00AD6A81">
            <w:pPr>
              <w:spacing w:after="200" w:line="276" w:lineRule="auto"/>
              <w:rPr>
                <w:rFonts w:ascii="Arial Narrow" w:hAnsi="Arial Narrow" w:cs="Arial"/>
                <w:sz w:val="20"/>
                <w:szCs w:val="20"/>
              </w:rPr>
            </w:pPr>
          </w:p>
        </w:tc>
        <w:tc>
          <w:tcPr>
            <w:tcW w:w="948" w:type="dxa"/>
            <w:shd w:val="clear" w:color="auto" w:fill="D9D9D9" w:themeFill="background1" w:themeFillShade="D9"/>
            <w:vAlign w:val="bottom"/>
          </w:tcPr>
          <w:p w:rsidR="004E7966" w:rsidRDefault="004E7966" w:rsidP="00AD6A81">
            <w:pPr>
              <w:spacing w:after="200" w:line="276" w:lineRule="auto"/>
              <w:jc w:val="right"/>
              <w:rPr>
                <w:rFonts w:ascii="Arial Narrow" w:hAnsi="Arial Narrow" w:cs="Arial"/>
                <w:sz w:val="20"/>
                <w:szCs w:val="20"/>
              </w:rPr>
            </w:pPr>
          </w:p>
        </w:tc>
        <w:tc>
          <w:tcPr>
            <w:tcW w:w="948" w:type="dxa"/>
            <w:shd w:val="clear" w:color="auto" w:fill="D9D9D9" w:themeFill="background1" w:themeFillShade="D9"/>
            <w:vAlign w:val="bottom"/>
          </w:tcPr>
          <w:p w:rsidR="004E7966" w:rsidRDefault="004E7966" w:rsidP="00AD6A81">
            <w:pPr>
              <w:spacing w:after="200" w:line="276" w:lineRule="auto"/>
              <w:rPr>
                <w:rFonts w:ascii="Arial Narrow" w:hAnsi="Arial Narrow" w:cs="Arial"/>
                <w:sz w:val="20"/>
                <w:szCs w:val="20"/>
              </w:rPr>
            </w:pPr>
          </w:p>
        </w:tc>
        <w:tc>
          <w:tcPr>
            <w:tcW w:w="947" w:type="dxa"/>
            <w:shd w:val="clear" w:color="auto" w:fill="D9D9D9" w:themeFill="background1" w:themeFillShade="D9"/>
            <w:vAlign w:val="bottom"/>
          </w:tcPr>
          <w:p w:rsidR="004E7966" w:rsidRDefault="004E7966" w:rsidP="00AD6A81">
            <w:pPr>
              <w:spacing w:after="200" w:line="276" w:lineRule="auto"/>
              <w:jc w:val="right"/>
              <w:rPr>
                <w:rFonts w:ascii="Arial Narrow" w:hAnsi="Arial Narrow" w:cs="Arial"/>
                <w:sz w:val="20"/>
                <w:szCs w:val="20"/>
              </w:rPr>
            </w:pPr>
          </w:p>
        </w:tc>
        <w:tc>
          <w:tcPr>
            <w:tcW w:w="948" w:type="dxa"/>
            <w:shd w:val="clear" w:color="auto" w:fill="D9D9D9" w:themeFill="background1" w:themeFillShade="D9"/>
            <w:vAlign w:val="bottom"/>
          </w:tcPr>
          <w:p w:rsidR="004E7966" w:rsidRDefault="004E7966" w:rsidP="00AD6A81">
            <w:pPr>
              <w:spacing w:after="200" w:line="276" w:lineRule="auto"/>
              <w:rPr>
                <w:rFonts w:ascii="Arial Narrow" w:hAnsi="Arial Narrow" w:cs="Arial"/>
                <w:sz w:val="20"/>
                <w:szCs w:val="20"/>
              </w:rPr>
            </w:pPr>
          </w:p>
        </w:tc>
        <w:tc>
          <w:tcPr>
            <w:tcW w:w="948" w:type="dxa"/>
            <w:shd w:val="clear" w:color="auto" w:fill="D9D9D9" w:themeFill="background1" w:themeFillShade="D9"/>
            <w:vAlign w:val="bottom"/>
          </w:tcPr>
          <w:p w:rsidR="004E7966" w:rsidRDefault="004E7966" w:rsidP="00AD6A81">
            <w:pPr>
              <w:spacing w:after="200" w:line="276" w:lineRule="auto"/>
              <w:jc w:val="right"/>
              <w:rPr>
                <w:rFonts w:ascii="Arial Narrow" w:hAnsi="Arial Narrow" w:cs="Arial"/>
                <w:sz w:val="20"/>
                <w:szCs w:val="20"/>
              </w:rPr>
            </w:pPr>
          </w:p>
        </w:tc>
      </w:tr>
      <w:tr w:rsidR="004E7966" w:rsidTr="00216213">
        <w:trPr>
          <w:trHeight w:hRule="exact" w:val="340"/>
        </w:trPr>
        <w:tc>
          <w:tcPr>
            <w:tcW w:w="2802" w:type="dxa"/>
            <w:vAlign w:val="bottom"/>
          </w:tcPr>
          <w:p w:rsidR="004E7966" w:rsidRDefault="004E7966" w:rsidP="00216213">
            <w:pPr>
              <w:spacing w:after="200" w:line="276" w:lineRule="auto"/>
              <w:rPr>
                <w:rFonts w:ascii="Arial Narrow" w:hAnsi="Arial Narrow" w:cs="Arial"/>
                <w:sz w:val="20"/>
                <w:szCs w:val="20"/>
              </w:rPr>
            </w:pPr>
            <w:r>
              <w:rPr>
                <w:rFonts w:ascii="Arial Narrow" w:hAnsi="Arial Narrow" w:cs="Arial"/>
                <w:sz w:val="20"/>
                <w:szCs w:val="20"/>
              </w:rPr>
              <w:t>Flora</w:t>
            </w:r>
          </w:p>
        </w:tc>
        <w:tc>
          <w:tcPr>
            <w:tcW w:w="947" w:type="dxa"/>
            <w:vAlign w:val="bottom"/>
          </w:tcPr>
          <w:p w:rsidR="004E7966" w:rsidRDefault="004E7966" w:rsidP="00216213">
            <w:pPr>
              <w:spacing w:after="200" w:line="276" w:lineRule="auto"/>
              <w:rPr>
                <w:rFonts w:ascii="Arial Narrow" w:hAnsi="Arial Narrow" w:cs="Arial"/>
                <w:sz w:val="20"/>
                <w:szCs w:val="20"/>
              </w:rPr>
            </w:pPr>
            <w:r>
              <w:rPr>
                <w:rFonts w:ascii="Arial Narrow" w:hAnsi="Arial Narrow" w:cs="Arial"/>
                <w:sz w:val="20"/>
                <w:szCs w:val="20"/>
              </w:rPr>
              <w:t>Low</w:t>
            </w:r>
          </w:p>
        </w:tc>
        <w:tc>
          <w:tcPr>
            <w:tcW w:w="948" w:type="dxa"/>
            <w:vAlign w:val="bottom"/>
          </w:tcPr>
          <w:p w:rsidR="004E7966" w:rsidRDefault="004E7966" w:rsidP="00216213">
            <w:pPr>
              <w:spacing w:after="200" w:line="276" w:lineRule="auto"/>
              <w:jc w:val="right"/>
              <w:rPr>
                <w:rFonts w:ascii="Arial Narrow" w:hAnsi="Arial Narrow" w:cs="Arial"/>
                <w:sz w:val="20"/>
                <w:szCs w:val="20"/>
              </w:rPr>
            </w:pPr>
            <w:r>
              <w:rPr>
                <w:rFonts w:ascii="Arial Narrow" w:hAnsi="Arial Narrow" w:cs="Arial"/>
                <w:sz w:val="20"/>
                <w:szCs w:val="20"/>
              </w:rPr>
              <w:t>-18</w:t>
            </w:r>
          </w:p>
        </w:tc>
        <w:tc>
          <w:tcPr>
            <w:tcW w:w="948" w:type="dxa"/>
            <w:vAlign w:val="bottom"/>
          </w:tcPr>
          <w:p w:rsidR="004E7966" w:rsidRDefault="004E7966" w:rsidP="00216213">
            <w:pPr>
              <w:spacing w:after="200" w:line="276" w:lineRule="auto"/>
              <w:rPr>
                <w:rFonts w:ascii="Arial Narrow" w:hAnsi="Arial Narrow" w:cs="Arial"/>
                <w:sz w:val="20"/>
                <w:szCs w:val="20"/>
              </w:rPr>
            </w:pPr>
            <w:r>
              <w:rPr>
                <w:rFonts w:ascii="Arial Narrow" w:hAnsi="Arial Narrow" w:cs="Arial"/>
                <w:sz w:val="20"/>
                <w:szCs w:val="20"/>
              </w:rPr>
              <w:t>Low</w:t>
            </w:r>
          </w:p>
        </w:tc>
        <w:tc>
          <w:tcPr>
            <w:tcW w:w="947" w:type="dxa"/>
            <w:vAlign w:val="bottom"/>
          </w:tcPr>
          <w:p w:rsidR="004E7966" w:rsidRDefault="004E7966" w:rsidP="00216213">
            <w:pPr>
              <w:spacing w:after="200" w:line="276" w:lineRule="auto"/>
              <w:jc w:val="right"/>
              <w:rPr>
                <w:rFonts w:ascii="Arial Narrow" w:hAnsi="Arial Narrow" w:cs="Arial"/>
                <w:sz w:val="20"/>
                <w:szCs w:val="20"/>
              </w:rPr>
            </w:pPr>
            <w:r>
              <w:rPr>
                <w:rFonts w:ascii="Arial Narrow" w:hAnsi="Arial Narrow" w:cs="Arial"/>
                <w:sz w:val="20"/>
                <w:szCs w:val="20"/>
              </w:rPr>
              <w:t>-8</w:t>
            </w:r>
          </w:p>
        </w:tc>
        <w:tc>
          <w:tcPr>
            <w:tcW w:w="948" w:type="dxa"/>
            <w:vAlign w:val="bottom"/>
          </w:tcPr>
          <w:p w:rsidR="004E7966" w:rsidRDefault="004E7966" w:rsidP="00AD6A81">
            <w:pPr>
              <w:spacing w:after="200" w:line="276" w:lineRule="auto"/>
              <w:rPr>
                <w:rFonts w:ascii="Arial Narrow" w:hAnsi="Arial Narrow" w:cs="Arial"/>
                <w:sz w:val="20"/>
                <w:szCs w:val="20"/>
              </w:rPr>
            </w:pPr>
            <w:r>
              <w:rPr>
                <w:rFonts w:ascii="Arial Narrow" w:hAnsi="Arial Narrow" w:cs="Arial"/>
                <w:sz w:val="20"/>
                <w:szCs w:val="20"/>
              </w:rPr>
              <w:t>Low</w:t>
            </w:r>
          </w:p>
        </w:tc>
        <w:tc>
          <w:tcPr>
            <w:tcW w:w="948" w:type="dxa"/>
            <w:vAlign w:val="bottom"/>
          </w:tcPr>
          <w:p w:rsidR="004E7966" w:rsidRDefault="004E7966" w:rsidP="00AD6A81">
            <w:pPr>
              <w:spacing w:after="200" w:line="276" w:lineRule="auto"/>
              <w:jc w:val="right"/>
              <w:rPr>
                <w:rFonts w:ascii="Arial Narrow" w:hAnsi="Arial Narrow" w:cs="Arial"/>
                <w:sz w:val="20"/>
                <w:szCs w:val="20"/>
              </w:rPr>
            </w:pPr>
            <w:r>
              <w:rPr>
                <w:rFonts w:ascii="Arial Narrow" w:hAnsi="Arial Narrow" w:cs="Arial"/>
                <w:sz w:val="20"/>
                <w:szCs w:val="20"/>
              </w:rPr>
              <w:t>-18</w:t>
            </w:r>
          </w:p>
        </w:tc>
        <w:tc>
          <w:tcPr>
            <w:tcW w:w="947" w:type="dxa"/>
            <w:vAlign w:val="bottom"/>
          </w:tcPr>
          <w:p w:rsidR="004E7966" w:rsidRDefault="004E7966" w:rsidP="00AD6A81">
            <w:pPr>
              <w:spacing w:after="200" w:line="276" w:lineRule="auto"/>
              <w:rPr>
                <w:rFonts w:ascii="Arial Narrow" w:hAnsi="Arial Narrow" w:cs="Arial"/>
                <w:sz w:val="20"/>
                <w:szCs w:val="20"/>
              </w:rPr>
            </w:pPr>
            <w:r>
              <w:rPr>
                <w:rFonts w:ascii="Arial Narrow" w:hAnsi="Arial Narrow" w:cs="Arial"/>
                <w:sz w:val="20"/>
                <w:szCs w:val="20"/>
              </w:rPr>
              <w:t>Low</w:t>
            </w:r>
          </w:p>
        </w:tc>
        <w:tc>
          <w:tcPr>
            <w:tcW w:w="948" w:type="dxa"/>
            <w:vAlign w:val="bottom"/>
          </w:tcPr>
          <w:p w:rsidR="004E7966" w:rsidRDefault="004E7966" w:rsidP="00AD6A81">
            <w:pPr>
              <w:spacing w:after="200" w:line="276" w:lineRule="auto"/>
              <w:jc w:val="right"/>
              <w:rPr>
                <w:rFonts w:ascii="Arial Narrow" w:hAnsi="Arial Narrow" w:cs="Arial"/>
                <w:sz w:val="20"/>
                <w:szCs w:val="20"/>
              </w:rPr>
            </w:pPr>
            <w:r>
              <w:rPr>
                <w:rFonts w:ascii="Arial Narrow" w:hAnsi="Arial Narrow" w:cs="Arial"/>
                <w:sz w:val="20"/>
                <w:szCs w:val="20"/>
              </w:rPr>
              <w:t>-8</w:t>
            </w:r>
          </w:p>
        </w:tc>
        <w:tc>
          <w:tcPr>
            <w:tcW w:w="948" w:type="dxa"/>
            <w:vAlign w:val="bottom"/>
          </w:tcPr>
          <w:p w:rsidR="004E7966" w:rsidRDefault="004E7966" w:rsidP="00AD6A81">
            <w:pPr>
              <w:spacing w:after="200" w:line="276" w:lineRule="auto"/>
              <w:rPr>
                <w:rFonts w:ascii="Arial Narrow" w:hAnsi="Arial Narrow" w:cs="Arial"/>
                <w:sz w:val="20"/>
                <w:szCs w:val="20"/>
              </w:rPr>
            </w:pPr>
            <w:r>
              <w:rPr>
                <w:rFonts w:ascii="Arial Narrow" w:hAnsi="Arial Narrow" w:cs="Arial"/>
                <w:sz w:val="20"/>
                <w:szCs w:val="20"/>
              </w:rPr>
              <w:t>Low</w:t>
            </w:r>
          </w:p>
        </w:tc>
        <w:tc>
          <w:tcPr>
            <w:tcW w:w="947" w:type="dxa"/>
            <w:vAlign w:val="bottom"/>
          </w:tcPr>
          <w:p w:rsidR="004E7966" w:rsidRDefault="004E7966" w:rsidP="00AD6A81">
            <w:pPr>
              <w:spacing w:after="200" w:line="276" w:lineRule="auto"/>
              <w:jc w:val="right"/>
              <w:rPr>
                <w:rFonts w:ascii="Arial Narrow" w:hAnsi="Arial Narrow" w:cs="Arial"/>
                <w:sz w:val="20"/>
                <w:szCs w:val="20"/>
              </w:rPr>
            </w:pPr>
            <w:r>
              <w:rPr>
                <w:rFonts w:ascii="Arial Narrow" w:hAnsi="Arial Narrow" w:cs="Arial"/>
                <w:sz w:val="20"/>
                <w:szCs w:val="20"/>
              </w:rPr>
              <w:t>-18</w:t>
            </w:r>
          </w:p>
        </w:tc>
        <w:tc>
          <w:tcPr>
            <w:tcW w:w="948" w:type="dxa"/>
            <w:vAlign w:val="bottom"/>
          </w:tcPr>
          <w:p w:rsidR="004E7966" w:rsidRDefault="004E7966" w:rsidP="00AD6A81">
            <w:pPr>
              <w:spacing w:after="200" w:line="276" w:lineRule="auto"/>
              <w:rPr>
                <w:rFonts w:ascii="Arial Narrow" w:hAnsi="Arial Narrow" w:cs="Arial"/>
                <w:sz w:val="20"/>
                <w:szCs w:val="20"/>
              </w:rPr>
            </w:pPr>
            <w:r>
              <w:rPr>
                <w:rFonts w:ascii="Arial Narrow" w:hAnsi="Arial Narrow" w:cs="Arial"/>
                <w:sz w:val="20"/>
                <w:szCs w:val="20"/>
              </w:rPr>
              <w:t>Low</w:t>
            </w:r>
          </w:p>
        </w:tc>
        <w:tc>
          <w:tcPr>
            <w:tcW w:w="948" w:type="dxa"/>
            <w:vAlign w:val="bottom"/>
          </w:tcPr>
          <w:p w:rsidR="004E7966" w:rsidRDefault="004E7966" w:rsidP="00AD6A81">
            <w:pPr>
              <w:spacing w:after="200" w:line="276" w:lineRule="auto"/>
              <w:jc w:val="right"/>
              <w:rPr>
                <w:rFonts w:ascii="Arial Narrow" w:hAnsi="Arial Narrow" w:cs="Arial"/>
                <w:sz w:val="20"/>
                <w:szCs w:val="20"/>
              </w:rPr>
            </w:pPr>
            <w:r>
              <w:rPr>
                <w:rFonts w:ascii="Arial Narrow" w:hAnsi="Arial Narrow" w:cs="Arial"/>
                <w:sz w:val="20"/>
                <w:szCs w:val="20"/>
              </w:rPr>
              <w:t>-8</w:t>
            </w:r>
          </w:p>
        </w:tc>
      </w:tr>
      <w:tr w:rsidR="004E7966" w:rsidRPr="004E7966" w:rsidTr="00216213">
        <w:trPr>
          <w:trHeight w:hRule="exact" w:val="340"/>
        </w:trPr>
        <w:tc>
          <w:tcPr>
            <w:tcW w:w="2802" w:type="dxa"/>
            <w:vAlign w:val="bottom"/>
          </w:tcPr>
          <w:p w:rsidR="004E7966" w:rsidRPr="004E7966" w:rsidRDefault="004E7966" w:rsidP="00216213">
            <w:pPr>
              <w:spacing w:after="200" w:line="276" w:lineRule="auto"/>
              <w:rPr>
                <w:rFonts w:ascii="Arial Narrow" w:hAnsi="Arial Narrow" w:cs="Arial"/>
                <w:b/>
                <w:sz w:val="20"/>
                <w:szCs w:val="20"/>
              </w:rPr>
            </w:pPr>
            <w:r w:rsidRPr="004E7966">
              <w:rPr>
                <w:rFonts w:ascii="Arial Narrow" w:hAnsi="Arial Narrow" w:cs="Arial"/>
                <w:b/>
                <w:sz w:val="20"/>
                <w:szCs w:val="20"/>
              </w:rPr>
              <w:t>Total</w:t>
            </w:r>
          </w:p>
        </w:tc>
        <w:tc>
          <w:tcPr>
            <w:tcW w:w="947" w:type="dxa"/>
            <w:vAlign w:val="bottom"/>
          </w:tcPr>
          <w:p w:rsidR="004E7966" w:rsidRPr="004E7966" w:rsidRDefault="004E7966" w:rsidP="00216213">
            <w:pPr>
              <w:spacing w:after="200" w:line="276" w:lineRule="auto"/>
              <w:rPr>
                <w:rFonts w:ascii="Arial Narrow" w:hAnsi="Arial Narrow" w:cs="Arial"/>
                <w:b/>
                <w:sz w:val="20"/>
                <w:szCs w:val="20"/>
              </w:rPr>
            </w:pPr>
          </w:p>
        </w:tc>
        <w:tc>
          <w:tcPr>
            <w:tcW w:w="948" w:type="dxa"/>
            <w:vAlign w:val="bottom"/>
          </w:tcPr>
          <w:p w:rsidR="004E7966" w:rsidRPr="004E7966" w:rsidRDefault="004E7966" w:rsidP="00216213">
            <w:pPr>
              <w:spacing w:after="200" w:line="276" w:lineRule="auto"/>
              <w:jc w:val="right"/>
              <w:rPr>
                <w:rFonts w:ascii="Arial Narrow" w:hAnsi="Arial Narrow" w:cs="Arial"/>
                <w:b/>
                <w:sz w:val="20"/>
                <w:szCs w:val="20"/>
              </w:rPr>
            </w:pPr>
            <w:r>
              <w:rPr>
                <w:rFonts w:ascii="Arial Narrow" w:hAnsi="Arial Narrow" w:cs="Arial"/>
                <w:b/>
                <w:sz w:val="20"/>
                <w:szCs w:val="20"/>
              </w:rPr>
              <w:t>-18</w:t>
            </w:r>
          </w:p>
        </w:tc>
        <w:tc>
          <w:tcPr>
            <w:tcW w:w="948" w:type="dxa"/>
            <w:vAlign w:val="bottom"/>
          </w:tcPr>
          <w:p w:rsidR="004E7966" w:rsidRPr="004E7966" w:rsidRDefault="004E7966" w:rsidP="00216213">
            <w:pPr>
              <w:spacing w:after="200" w:line="276" w:lineRule="auto"/>
              <w:rPr>
                <w:rFonts w:ascii="Arial Narrow" w:hAnsi="Arial Narrow" w:cs="Arial"/>
                <w:b/>
                <w:sz w:val="20"/>
                <w:szCs w:val="20"/>
              </w:rPr>
            </w:pPr>
          </w:p>
        </w:tc>
        <w:tc>
          <w:tcPr>
            <w:tcW w:w="947" w:type="dxa"/>
            <w:vAlign w:val="bottom"/>
          </w:tcPr>
          <w:p w:rsidR="004E7966" w:rsidRPr="004E7966" w:rsidRDefault="004E7966" w:rsidP="00216213">
            <w:pPr>
              <w:spacing w:after="200" w:line="276" w:lineRule="auto"/>
              <w:jc w:val="right"/>
              <w:rPr>
                <w:rFonts w:ascii="Arial Narrow" w:hAnsi="Arial Narrow" w:cs="Arial"/>
                <w:b/>
                <w:sz w:val="20"/>
                <w:szCs w:val="20"/>
              </w:rPr>
            </w:pPr>
            <w:r>
              <w:rPr>
                <w:rFonts w:ascii="Arial Narrow" w:hAnsi="Arial Narrow" w:cs="Arial"/>
                <w:b/>
                <w:sz w:val="20"/>
                <w:szCs w:val="20"/>
              </w:rPr>
              <w:t>-8</w:t>
            </w:r>
          </w:p>
        </w:tc>
        <w:tc>
          <w:tcPr>
            <w:tcW w:w="948" w:type="dxa"/>
            <w:vAlign w:val="bottom"/>
          </w:tcPr>
          <w:p w:rsidR="004E7966" w:rsidRPr="004E7966" w:rsidRDefault="004E7966" w:rsidP="00AD6A81">
            <w:pPr>
              <w:spacing w:after="200" w:line="276" w:lineRule="auto"/>
              <w:rPr>
                <w:rFonts w:ascii="Arial Narrow" w:hAnsi="Arial Narrow" w:cs="Arial"/>
                <w:b/>
                <w:sz w:val="20"/>
                <w:szCs w:val="20"/>
              </w:rPr>
            </w:pPr>
          </w:p>
        </w:tc>
        <w:tc>
          <w:tcPr>
            <w:tcW w:w="948" w:type="dxa"/>
            <w:vAlign w:val="bottom"/>
          </w:tcPr>
          <w:p w:rsidR="004E7966" w:rsidRPr="004E7966" w:rsidRDefault="004E7966" w:rsidP="00AD6A81">
            <w:pPr>
              <w:spacing w:after="200" w:line="276" w:lineRule="auto"/>
              <w:jc w:val="right"/>
              <w:rPr>
                <w:rFonts w:ascii="Arial Narrow" w:hAnsi="Arial Narrow" w:cs="Arial"/>
                <w:b/>
                <w:sz w:val="20"/>
                <w:szCs w:val="20"/>
              </w:rPr>
            </w:pPr>
            <w:r>
              <w:rPr>
                <w:rFonts w:ascii="Arial Narrow" w:hAnsi="Arial Narrow" w:cs="Arial"/>
                <w:b/>
                <w:sz w:val="20"/>
                <w:szCs w:val="20"/>
              </w:rPr>
              <w:t>-18</w:t>
            </w:r>
          </w:p>
        </w:tc>
        <w:tc>
          <w:tcPr>
            <w:tcW w:w="947" w:type="dxa"/>
            <w:vAlign w:val="bottom"/>
          </w:tcPr>
          <w:p w:rsidR="004E7966" w:rsidRPr="004E7966" w:rsidRDefault="004E7966" w:rsidP="00AD6A81">
            <w:pPr>
              <w:spacing w:after="200" w:line="276" w:lineRule="auto"/>
              <w:rPr>
                <w:rFonts w:ascii="Arial Narrow" w:hAnsi="Arial Narrow" w:cs="Arial"/>
                <w:b/>
                <w:sz w:val="20"/>
                <w:szCs w:val="20"/>
              </w:rPr>
            </w:pPr>
          </w:p>
        </w:tc>
        <w:tc>
          <w:tcPr>
            <w:tcW w:w="948" w:type="dxa"/>
            <w:vAlign w:val="bottom"/>
          </w:tcPr>
          <w:p w:rsidR="004E7966" w:rsidRPr="004E7966" w:rsidRDefault="004E7966" w:rsidP="00AD6A81">
            <w:pPr>
              <w:spacing w:after="200" w:line="276" w:lineRule="auto"/>
              <w:jc w:val="right"/>
              <w:rPr>
                <w:rFonts w:ascii="Arial Narrow" w:hAnsi="Arial Narrow" w:cs="Arial"/>
                <w:b/>
                <w:sz w:val="20"/>
                <w:szCs w:val="20"/>
              </w:rPr>
            </w:pPr>
            <w:r>
              <w:rPr>
                <w:rFonts w:ascii="Arial Narrow" w:hAnsi="Arial Narrow" w:cs="Arial"/>
                <w:b/>
                <w:sz w:val="20"/>
                <w:szCs w:val="20"/>
              </w:rPr>
              <w:t>-8</w:t>
            </w:r>
          </w:p>
        </w:tc>
        <w:tc>
          <w:tcPr>
            <w:tcW w:w="948" w:type="dxa"/>
            <w:vAlign w:val="bottom"/>
          </w:tcPr>
          <w:p w:rsidR="004E7966" w:rsidRPr="004E7966" w:rsidRDefault="004E7966" w:rsidP="00AD6A81">
            <w:pPr>
              <w:spacing w:after="200" w:line="276" w:lineRule="auto"/>
              <w:rPr>
                <w:rFonts w:ascii="Arial Narrow" w:hAnsi="Arial Narrow" w:cs="Arial"/>
                <w:b/>
                <w:sz w:val="20"/>
                <w:szCs w:val="20"/>
              </w:rPr>
            </w:pPr>
          </w:p>
        </w:tc>
        <w:tc>
          <w:tcPr>
            <w:tcW w:w="947" w:type="dxa"/>
            <w:vAlign w:val="bottom"/>
          </w:tcPr>
          <w:p w:rsidR="004E7966" w:rsidRPr="004E7966" w:rsidRDefault="004E7966" w:rsidP="00AD6A81">
            <w:pPr>
              <w:spacing w:after="200" w:line="276" w:lineRule="auto"/>
              <w:jc w:val="right"/>
              <w:rPr>
                <w:rFonts w:ascii="Arial Narrow" w:hAnsi="Arial Narrow" w:cs="Arial"/>
                <w:b/>
                <w:sz w:val="20"/>
                <w:szCs w:val="20"/>
              </w:rPr>
            </w:pPr>
            <w:r>
              <w:rPr>
                <w:rFonts w:ascii="Arial Narrow" w:hAnsi="Arial Narrow" w:cs="Arial"/>
                <w:b/>
                <w:sz w:val="20"/>
                <w:szCs w:val="20"/>
              </w:rPr>
              <w:t>-18</w:t>
            </w:r>
          </w:p>
        </w:tc>
        <w:tc>
          <w:tcPr>
            <w:tcW w:w="948" w:type="dxa"/>
            <w:vAlign w:val="bottom"/>
          </w:tcPr>
          <w:p w:rsidR="004E7966" w:rsidRPr="004E7966" w:rsidRDefault="004E7966" w:rsidP="00AD6A81">
            <w:pPr>
              <w:spacing w:after="200" w:line="276" w:lineRule="auto"/>
              <w:rPr>
                <w:rFonts w:ascii="Arial Narrow" w:hAnsi="Arial Narrow" w:cs="Arial"/>
                <w:b/>
                <w:sz w:val="20"/>
                <w:szCs w:val="20"/>
              </w:rPr>
            </w:pPr>
          </w:p>
        </w:tc>
        <w:tc>
          <w:tcPr>
            <w:tcW w:w="948" w:type="dxa"/>
            <w:vAlign w:val="bottom"/>
          </w:tcPr>
          <w:p w:rsidR="004E7966" w:rsidRPr="004E7966" w:rsidRDefault="004E7966" w:rsidP="00AD6A81">
            <w:pPr>
              <w:spacing w:after="200" w:line="276" w:lineRule="auto"/>
              <w:jc w:val="right"/>
              <w:rPr>
                <w:rFonts w:ascii="Arial Narrow" w:hAnsi="Arial Narrow" w:cs="Arial"/>
                <w:b/>
                <w:sz w:val="20"/>
                <w:szCs w:val="20"/>
              </w:rPr>
            </w:pPr>
            <w:r>
              <w:rPr>
                <w:rFonts w:ascii="Arial Narrow" w:hAnsi="Arial Narrow" w:cs="Arial"/>
                <w:b/>
                <w:sz w:val="20"/>
                <w:szCs w:val="20"/>
              </w:rPr>
              <w:t>-8</w:t>
            </w:r>
          </w:p>
        </w:tc>
      </w:tr>
      <w:tr w:rsidR="004E7966" w:rsidRPr="000B6CA5" w:rsidTr="00216213">
        <w:trPr>
          <w:trHeight w:hRule="exact" w:val="340"/>
        </w:trPr>
        <w:tc>
          <w:tcPr>
            <w:tcW w:w="2802" w:type="dxa"/>
            <w:vAlign w:val="bottom"/>
          </w:tcPr>
          <w:p w:rsidR="004E7966" w:rsidRPr="000B6CA5" w:rsidRDefault="004E7966" w:rsidP="00216213">
            <w:pPr>
              <w:spacing w:after="200" w:line="276" w:lineRule="auto"/>
              <w:rPr>
                <w:rFonts w:ascii="Arial Narrow" w:hAnsi="Arial Narrow" w:cs="Arial"/>
                <w:b/>
                <w:sz w:val="20"/>
                <w:szCs w:val="20"/>
              </w:rPr>
            </w:pPr>
            <w:r w:rsidRPr="000B6CA5">
              <w:rPr>
                <w:rFonts w:ascii="Arial Narrow" w:hAnsi="Arial Narrow" w:cs="Arial"/>
                <w:b/>
                <w:sz w:val="20"/>
                <w:szCs w:val="20"/>
              </w:rPr>
              <w:t>GRAND TOTAL</w:t>
            </w:r>
          </w:p>
        </w:tc>
        <w:tc>
          <w:tcPr>
            <w:tcW w:w="947" w:type="dxa"/>
            <w:vAlign w:val="bottom"/>
          </w:tcPr>
          <w:p w:rsidR="004E7966" w:rsidRPr="000B6CA5" w:rsidRDefault="004E7966" w:rsidP="00216213">
            <w:pPr>
              <w:spacing w:after="200" w:line="276" w:lineRule="auto"/>
              <w:rPr>
                <w:rFonts w:ascii="Arial Narrow" w:hAnsi="Arial Narrow" w:cs="Arial"/>
                <w:b/>
                <w:sz w:val="20"/>
                <w:szCs w:val="20"/>
              </w:rPr>
            </w:pPr>
          </w:p>
        </w:tc>
        <w:tc>
          <w:tcPr>
            <w:tcW w:w="948" w:type="dxa"/>
            <w:vAlign w:val="bottom"/>
          </w:tcPr>
          <w:p w:rsidR="004E7966" w:rsidRPr="000B6CA5" w:rsidRDefault="004E7966" w:rsidP="004E7966">
            <w:pPr>
              <w:spacing w:after="200" w:line="276" w:lineRule="auto"/>
              <w:jc w:val="right"/>
              <w:rPr>
                <w:rFonts w:ascii="Arial Narrow" w:hAnsi="Arial Narrow" w:cs="Arial"/>
                <w:b/>
                <w:sz w:val="20"/>
                <w:szCs w:val="20"/>
              </w:rPr>
            </w:pPr>
            <w:r>
              <w:rPr>
                <w:rFonts w:ascii="Arial Narrow" w:hAnsi="Arial Narrow" w:cs="Arial"/>
                <w:b/>
                <w:sz w:val="20"/>
                <w:szCs w:val="20"/>
              </w:rPr>
              <w:t>-1</w:t>
            </w:r>
            <w:r w:rsidR="00917D50">
              <w:rPr>
                <w:rFonts w:ascii="Arial Narrow" w:hAnsi="Arial Narrow" w:cs="Arial"/>
                <w:b/>
                <w:sz w:val="20"/>
                <w:szCs w:val="20"/>
              </w:rPr>
              <w:t>58</w:t>
            </w:r>
          </w:p>
        </w:tc>
        <w:tc>
          <w:tcPr>
            <w:tcW w:w="948" w:type="dxa"/>
            <w:vAlign w:val="bottom"/>
          </w:tcPr>
          <w:p w:rsidR="004E7966" w:rsidRPr="000B6CA5" w:rsidRDefault="004E7966" w:rsidP="00216213">
            <w:pPr>
              <w:spacing w:after="200" w:line="276" w:lineRule="auto"/>
              <w:rPr>
                <w:rFonts w:ascii="Arial Narrow" w:hAnsi="Arial Narrow" w:cs="Arial"/>
                <w:b/>
                <w:sz w:val="20"/>
                <w:szCs w:val="20"/>
              </w:rPr>
            </w:pPr>
          </w:p>
        </w:tc>
        <w:tc>
          <w:tcPr>
            <w:tcW w:w="947" w:type="dxa"/>
            <w:vAlign w:val="bottom"/>
          </w:tcPr>
          <w:p w:rsidR="004E7966" w:rsidRPr="000B6CA5" w:rsidRDefault="004E7966" w:rsidP="00917D50">
            <w:pPr>
              <w:spacing w:after="200" w:line="276" w:lineRule="auto"/>
              <w:jc w:val="right"/>
              <w:rPr>
                <w:rFonts w:ascii="Arial Narrow" w:hAnsi="Arial Narrow" w:cs="Arial"/>
                <w:b/>
                <w:sz w:val="20"/>
                <w:szCs w:val="20"/>
              </w:rPr>
            </w:pPr>
            <w:r>
              <w:rPr>
                <w:rFonts w:ascii="Arial Narrow" w:hAnsi="Arial Narrow" w:cs="Arial"/>
                <w:b/>
                <w:sz w:val="20"/>
                <w:szCs w:val="20"/>
              </w:rPr>
              <w:t>-</w:t>
            </w:r>
            <w:r w:rsidR="00917D50">
              <w:rPr>
                <w:rFonts w:ascii="Arial Narrow" w:hAnsi="Arial Narrow" w:cs="Arial"/>
                <w:b/>
                <w:sz w:val="20"/>
                <w:szCs w:val="20"/>
              </w:rPr>
              <w:t>80</w:t>
            </w:r>
          </w:p>
        </w:tc>
        <w:tc>
          <w:tcPr>
            <w:tcW w:w="948" w:type="dxa"/>
            <w:vAlign w:val="bottom"/>
          </w:tcPr>
          <w:p w:rsidR="004E7966" w:rsidRPr="000B6CA5" w:rsidRDefault="004E7966" w:rsidP="00AD6A81">
            <w:pPr>
              <w:spacing w:after="200" w:line="276" w:lineRule="auto"/>
              <w:rPr>
                <w:rFonts w:ascii="Arial Narrow" w:hAnsi="Arial Narrow" w:cs="Arial"/>
                <w:b/>
                <w:sz w:val="20"/>
                <w:szCs w:val="20"/>
              </w:rPr>
            </w:pPr>
          </w:p>
        </w:tc>
        <w:tc>
          <w:tcPr>
            <w:tcW w:w="948" w:type="dxa"/>
            <w:vAlign w:val="bottom"/>
          </w:tcPr>
          <w:p w:rsidR="004E7966" w:rsidRPr="000B6CA5" w:rsidRDefault="004E7966" w:rsidP="00AD6A81">
            <w:pPr>
              <w:spacing w:after="200" w:line="276" w:lineRule="auto"/>
              <w:jc w:val="right"/>
              <w:rPr>
                <w:rFonts w:ascii="Arial Narrow" w:hAnsi="Arial Narrow" w:cs="Arial"/>
                <w:b/>
                <w:sz w:val="20"/>
                <w:szCs w:val="20"/>
              </w:rPr>
            </w:pPr>
            <w:r>
              <w:rPr>
                <w:rFonts w:ascii="Arial Narrow" w:hAnsi="Arial Narrow" w:cs="Arial"/>
                <w:b/>
                <w:sz w:val="20"/>
                <w:szCs w:val="20"/>
              </w:rPr>
              <w:t>-1</w:t>
            </w:r>
            <w:r w:rsidR="00917D50">
              <w:rPr>
                <w:rFonts w:ascii="Arial Narrow" w:hAnsi="Arial Narrow" w:cs="Arial"/>
                <w:b/>
                <w:sz w:val="20"/>
                <w:szCs w:val="20"/>
              </w:rPr>
              <w:t>58</w:t>
            </w:r>
          </w:p>
        </w:tc>
        <w:tc>
          <w:tcPr>
            <w:tcW w:w="947" w:type="dxa"/>
            <w:vAlign w:val="bottom"/>
          </w:tcPr>
          <w:p w:rsidR="004E7966" w:rsidRPr="000B6CA5" w:rsidRDefault="004E7966" w:rsidP="00AD6A81">
            <w:pPr>
              <w:spacing w:after="200" w:line="276" w:lineRule="auto"/>
              <w:rPr>
                <w:rFonts w:ascii="Arial Narrow" w:hAnsi="Arial Narrow" w:cs="Arial"/>
                <w:b/>
                <w:sz w:val="20"/>
                <w:szCs w:val="20"/>
              </w:rPr>
            </w:pPr>
          </w:p>
        </w:tc>
        <w:tc>
          <w:tcPr>
            <w:tcW w:w="948" w:type="dxa"/>
            <w:vAlign w:val="bottom"/>
          </w:tcPr>
          <w:p w:rsidR="004E7966" w:rsidRPr="000B6CA5" w:rsidRDefault="004E7966" w:rsidP="00917D50">
            <w:pPr>
              <w:spacing w:after="200" w:line="276" w:lineRule="auto"/>
              <w:jc w:val="right"/>
              <w:rPr>
                <w:rFonts w:ascii="Arial Narrow" w:hAnsi="Arial Narrow" w:cs="Arial"/>
                <w:b/>
                <w:sz w:val="20"/>
                <w:szCs w:val="20"/>
              </w:rPr>
            </w:pPr>
            <w:r>
              <w:rPr>
                <w:rFonts w:ascii="Arial Narrow" w:hAnsi="Arial Narrow" w:cs="Arial"/>
                <w:b/>
                <w:sz w:val="20"/>
                <w:szCs w:val="20"/>
              </w:rPr>
              <w:t>-</w:t>
            </w:r>
            <w:r w:rsidR="00917D50">
              <w:rPr>
                <w:rFonts w:ascii="Arial Narrow" w:hAnsi="Arial Narrow" w:cs="Arial"/>
                <w:b/>
                <w:sz w:val="20"/>
                <w:szCs w:val="20"/>
              </w:rPr>
              <w:t>80</w:t>
            </w:r>
          </w:p>
        </w:tc>
        <w:tc>
          <w:tcPr>
            <w:tcW w:w="948" w:type="dxa"/>
            <w:vAlign w:val="bottom"/>
          </w:tcPr>
          <w:p w:rsidR="004E7966" w:rsidRPr="000B6CA5" w:rsidRDefault="004E7966" w:rsidP="00AD6A81">
            <w:pPr>
              <w:spacing w:after="200" w:line="276" w:lineRule="auto"/>
              <w:rPr>
                <w:rFonts w:ascii="Arial Narrow" w:hAnsi="Arial Narrow" w:cs="Arial"/>
                <w:b/>
                <w:sz w:val="20"/>
                <w:szCs w:val="20"/>
              </w:rPr>
            </w:pPr>
          </w:p>
        </w:tc>
        <w:tc>
          <w:tcPr>
            <w:tcW w:w="947" w:type="dxa"/>
            <w:vAlign w:val="bottom"/>
          </w:tcPr>
          <w:p w:rsidR="004E7966" w:rsidRPr="000B6CA5" w:rsidRDefault="004E7966" w:rsidP="00917D50">
            <w:pPr>
              <w:spacing w:after="200" w:line="276" w:lineRule="auto"/>
              <w:jc w:val="right"/>
              <w:rPr>
                <w:rFonts w:ascii="Arial Narrow" w:hAnsi="Arial Narrow" w:cs="Arial"/>
                <w:b/>
                <w:sz w:val="20"/>
                <w:szCs w:val="20"/>
              </w:rPr>
            </w:pPr>
            <w:r>
              <w:rPr>
                <w:rFonts w:ascii="Arial Narrow" w:hAnsi="Arial Narrow" w:cs="Arial"/>
                <w:b/>
                <w:sz w:val="20"/>
                <w:szCs w:val="20"/>
              </w:rPr>
              <w:t>-1</w:t>
            </w:r>
            <w:r w:rsidR="00917D50">
              <w:rPr>
                <w:rFonts w:ascii="Arial Narrow" w:hAnsi="Arial Narrow" w:cs="Arial"/>
                <w:b/>
                <w:sz w:val="20"/>
                <w:szCs w:val="20"/>
              </w:rPr>
              <w:t>58</w:t>
            </w:r>
          </w:p>
        </w:tc>
        <w:tc>
          <w:tcPr>
            <w:tcW w:w="948" w:type="dxa"/>
            <w:vAlign w:val="bottom"/>
          </w:tcPr>
          <w:p w:rsidR="004E7966" w:rsidRPr="000B6CA5" w:rsidRDefault="004E7966" w:rsidP="00AD6A81">
            <w:pPr>
              <w:spacing w:after="200" w:line="276" w:lineRule="auto"/>
              <w:rPr>
                <w:rFonts w:ascii="Arial Narrow" w:hAnsi="Arial Narrow" w:cs="Arial"/>
                <w:b/>
                <w:sz w:val="20"/>
                <w:szCs w:val="20"/>
              </w:rPr>
            </w:pPr>
          </w:p>
        </w:tc>
        <w:tc>
          <w:tcPr>
            <w:tcW w:w="948" w:type="dxa"/>
            <w:vAlign w:val="bottom"/>
          </w:tcPr>
          <w:p w:rsidR="004E7966" w:rsidRPr="000B6CA5" w:rsidRDefault="004E7966" w:rsidP="00917D50">
            <w:pPr>
              <w:spacing w:after="200" w:line="276" w:lineRule="auto"/>
              <w:jc w:val="right"/>
              <w:rPr>
                <w:rFonts w:ascii="Arial Narrow" w:hAnsi="Arial Narrow" w:cs="Arial"/>
                <w:b/>
                <w:sz w:val="20"/>
                <w:szCs w:val="20"/>
              </w:rPr>
            </w:pPr>
            <w:r>
              <w:rPr>
                <w:rFonts w:ascii="Arial Narrow" w:hAnsi="Arial Narrow" w:cs="Arial"/>
                <w:b/>
                <w:sz w:val="20"/>
                <w:szCs w:val="20"/>
              </w:rPr>
              <w:t>-</w:t>
            </w:r>
            <w:r w:rsidR="00917D50">
              <w:rPr>
                <w:rFonts w:ascii="Arial Narrow" w:hAnsi="Arial Narrow" w:cs="Arial"/>
                <w:b/>
                <w:sz w:val="20"/>
                <w:szCs w:val="20"/>
              </w:rPr>
              <w:t>80</w:t>
            </w:r>
          </w:p>
        </w:tc>
      </w:tr>
    </w:tbl>
    <w:p w:rsidR="002676A1" w:rsidRDefault="002676A1">
      <w:pPr>
        <w:spacing w:after="200" w:line="276" w:lineRule="auto"/>
      </w:pPr>
      <w:r>
        <w:br w:type="page"/>
      </w:r>
    </w:p>
    <w:tbl>
      <w:tblPr>
        <w:tblStyle w:val="TableGrid"/>
        <w:tblW w:w="0" w:type="auto"/>
        <w:tblLook w:val="04A0"/>
      </w:tblPr>
      <w:tblGrid>
        <w:gridCol w:w="4361"/>
        <w:gridCol w:w="1843"/>
        <w:gridCol w:w="1559"/>
        <w:gridCol w:w="1701"/>
        <w:gridCol w:w="1417"/>
        <w:gridCol w:w="1843"/>
        <w:gridCol w:w="1450"/>
      </w:tblGrid>
      <w:tr w:rsidR="002866B4" w:rsidTr="00325D84">
        <w:trPr>
          <w:trHeight w:hRule="exact" w:val="284"/>
        </w:trPr>
        <w:tc>
          <w:tcPr>
            <w:tcW w:w="4361" w:type="dxa"/>
            <w:tcBorders>
              <w:top w:val="nil"/>
              <w:left w:val="nil"/>
              <w:bottom w:val="single" w:sz="4" w:space="0" w:color="auto"/>
              <w:right w:val="nil"/>
            </w:tcBorders>
          </w:tcPr>
          <w:p w:rsidR="002866B4" w:rsidRDefault="002866B4" w:rsidP="004F49F8">
            <w:pPr>
              <w:spacing w:after="200" w:line="276" w:lineRule="auto"/>
              <w:rPr>
                <w:rFonts w:ascii="Arial Narrow" w:hAnsi="Arial Narrow" w:cs="Arial"/>
                <w:sz w:val="20"/>
                <w:szCs w:val="20"/>
              </w:rPr>
            </w:pPr>
          </w:p>
        </w:tc>
        <w:tc>
          <w:tcPr>
            <w:tcW w:w="1843" w:type="dxa"/>
            <w:tcBorders>
              <w:top w:val="nil"/>
              <w:left w:val="nil"/>
              <w:bottom w:val="single" w:sz="4" w:space="0" w:color="auto"/>
              <w:right w:val="nil"/>
            </w:tcBorders>
          </w:tcPr>
          <w:p w:rsidR="002866B4" w:rsidRDefault="002866B4" w:rsidP="004F49F8">
            <w:pPr>
              <w:spacing w:after="200" w:line="276" w:lineRule="auto"/>
              <w:rPr>
                <w:rFonts w:ascii="Arial Narrow" w:hAnsi="Arial Narrow" w:cs="Arial"/>
                <w:sz w:val="20"/>
                <w:szCs w:val="20"/>
              </w:rPr>
            </w:pPr>
          </w:p>
        </w:tc>
        <w:tc>
          <w:tcPr>
            <w:tcW w:w="1559" w:type="dxa"/>
            <w:tcBorders>
              <w:top w:val="nil"/>
              <w:left w:val="nil"/>
              <w:bottom w:val="single" w:sz="4" w:space="0" w:color="auto"/>
              <w:right w:val="nil"/>
            </w:tcBorders>
          </w:tcPr>
          <w:p w:rsidR="002866B4" w:rsidRDefault="002866B4" w:rsidP="004F49F8">
            <w:pPr>
              <w:spacing w:after="200" w:line="276" w:lineRule="auto"/>
              <w:rPr>
                <w:rFonts w:ascii="Arial Narrow" w:hAnsi="Arial Narrow" w:cs="Arial"/>
                <w:sz w:val="20"/>
                <w:szCs w:val="20"/>
              </w:rPr>
            </w:pPr>
          </w:p>
        </w:tc>
        <w:tc>
          <w:tcPr>
            <w:tcW w:w="1701" w:type="dxa"/>
            <w:tcBorders>
              <w:top w:val="nil"/>
              <w:left w:val="nil"/>
              <w:bottom w:val="single" w:sz="4" w:space="0" w:color="auto"/>
              <w:right w:val="nil"/>
            </w:tcBorders>
          </w:tcPr>
          <w:p w:rsidR="002866B4" w:rsidRDefault="002866B4" w:rsidP="004F49F8">
            <w:pPr>
              <w:spacing w:after="200" w:line="276" w:lineRule="auto"/>
              <w:rPr>
                <w:rFonts w:ascii="Arial Narrow" w:hAnsi="Arial Narrow" w:cs="Arial"/>
                <w:sz w:val="20"/>
                <w:szCs w:val="20"/>
              </w:rPr>
            </w:pPr>
          </w:p>
        </w:tc>
        <w:tc>
          <w:tcPr>
            <w:tcW w:w="1417" w:type="dxa"/>
            <w:tcBorders>
              <w:top w:val="nil"/>
              <w:left w:val="nil"/>
              <w:bottom w:val="single" w:sz="4" w:space="0" w:color="auto"/>
              <w:right w:val="nil"/>
            </w:tcBorders>
          </w:tcPr>
          <w:p w:rsidR="002866B4" w:rsidRDefault="002866B4" w:rsidP="004F49F8">
            <w:pPr>
              <w:spacing w:after="200" w:line="276" w:lineRule="auto"/>
              <w:rPr>
                <w:rFonts w:ascii="Arial Narrow" w:hAnsi="Arial Narrow" w:cs="Arial"/>
                <w:sz w:val="20"/>
                <w:szCs w:val="20"/>
              </w:rPr>
            </w:pPr>
          </w:p>
        </w:tc>
        <w:tc>
          <w:tcPr>
            <w:tcW w:w="1843" w:type="dxa"/>
            <w:tcBorders>
              <w:top w:val="nil"/>
              <w:left w:val="nil"/>
              <w:bottom w:val="single" w:sz="4" w:space="0" w:color="auto"/>
              <w:right w:val="nil"/>
            </w:tcBorders>
          </w:tcPr>
          <w:p w:rsidR="002866B4" w:rsidRDefault="002866B4" w:rsidP="004F49F8">
            <w:pPr>
              <w:spacing w:after="200" w:line="276" w:lineRule="auto"/>
              <w:rPr>
                <w:rFonts w:ascii="Arial Narrow" w:hAnsi="Arial Narrow" w:cs="Arial"/>
                <w:sz w:val="20"/>
                <w:szCs w:val="20"/>
              </w:rPr>
            </w:pPr>
          </w:p>
        </w:tc>
        <w:tc>
          <w:tcPr>
            <w:tcW w:w="1450" w:type="dxa"/>
            <w:tcBorders>
              <w:top w:val="nil"/>
              <w:left w:val="nil"/>
              <w:bottom w:val="single" w:sz="4" w:space="0" w:color="auto"/>
              <w:right w:val="nil"/>
            </w:tcBorders>
          </w:tcPr>
          <w:p w:rsidR="002866B4" w:rsidRDefault="002866B4" w:rsidP="004F49F8">
            <w:pPr>
              <w:spacing w:after="200" w:line="276" w:lineRule="auto"/>
              <w:rPr>
                <w:rFonts w:ascii="Arial Narrow" w:hAnsi="Arial Narrow" w:cs="Arial"/>
                <w:sz w:val="20"/>
                <w:szCs w:val="20"/>
              </w:rPr>
            </w:pPr>
          </w:p>
        </w:tc>
      </w:tr>
      <w:tr w:rsidR="00F86978" w:rsidRPr="00C2212E" w:rsidTr="00325D84">
        <w:tblPrEx>
          <w:jc w:val="center"/>
          <w:shd w:val="clear" w:color="auto" w:fill="FABF8F" w:themeFill="accent6" w:themeFillTint="99"/>
        </w:tblPrEx>
        <w:trPr>
          <w:jc w:val="center"/>
        </w:trPr>
        <w:tc>
          <w:tcPr>
            <w:tcW w:w="14174" w:type="dxa"/>
            <w:gridSpan w:val="7"/>
            <w:shd w:val="clear" w:color="auto" w:fill="D9D9D9" w:themeFill="background1" w:themeFillShade="D9"/>
          </w:tcPr>
          <w:p w:rsidR="00F86978" w:rsidRPr="00C2212E" w:rsidRDefault="00F86978" w:rsidP="00F86978">
            <w:pPr>
              <w:spacing w:line="276" w:lineRule="auto"/>
              <w:jc w:val="center"/>
              <w:rPr>
                <w:rFonts w:ascii="Arial Narrow" w:hAnsi="Arial Narrow" w:cs="Arial"/>
                <w:b/>
                <w:sz w:val="20"/>
                <w:szCs w:val="20"/>
              </w:rPr>
            </w:pPr>
            <w:r w:rsidRPr="00C2212E">
              <w:rPr>
                <w:rFonts w:ascii="Arial Narrow" w:hAnsi="Arial Narrow" w:cs="Arial"/>
                <w:b/>
                <w:sz w:val="20"/>
                <w:szCs w:val="20"/>
              </w:rPr>
              <w:t>DECOMMISSIONING AND CLOSURE</w:t>
            </w:r>
          </w:p>
        </w:tc>
      </w:tr>
    </w:tbl>
    <w:p w:rsidR="006C64AC" w:rsidRPr="00C2212E" w:rsidRDefault="006C64AC" w:rsidP="006C64AC">
      <w:pPr>
        <w:pStyle w:val="BodyText"/>
        <w:jc w:val="both"/>
        <w:rPr>
          <w:rFonts w:ascii="Arial Narrow" w:hAnsi="Arial Narrow"/>
          <w:b/>
          <w:sz w:val="20"/>
          <w:szCs w:val="20"/>
          <w:lang w:val="en-ZA"/>
        </w:rPr>
      </w:pPr>
    </w:p>
    <w:p w:rsidR="006C64AC" w:rsidRPr="00C2212E" w:rsidRDefault="006C64AC" w:rsidP="006C64AC">
      <w:pPr>
        <w:pStyle w:val="BodyText"/>
        <w:jc w:val="both"/>
        <w:rPr>
          <w:rFonts w:ascii="Arial Narrow" w:hAnsi="Arial Narrow"/>
          <w:b/>
          <w:sz w:val="20"/>
          <w:szCs w:val="20"/>
          <w:lang w:val="en-ZA"/>
        </w:rPr>
      </w:pPr>
      <w:r w:rsidRPr="00C2212E">
        <w:rPr>
          <w:rFonts w:ascii="Arial Narrow" w:hAnsi="Arial Narrow"/>
          <w:b/>
          <w:sz w:val="20"/>
          <w:szCs w:val="20"/>
          <w:lang w:val="en-ZA"/>
        </w:rPr>
        <w:t>TABLE 1</w:t>
      </w:r>
      <w:r w:rsidR="001454FB">
        <w:rPr>
          <w:rFonts w:ascii="Arial Narrow" w:hAnsi="Arial Narrow"/>
          <w:b/>
          <w:sz w:val="20"/>
          <w:szCs w:val="20"/>
          <w:lang w:val="en-ZA"/>
        </w:rPr>
        <w:t>3</w:t>
      </w:r>
      <w:r w:rsidRPr="00C2212E">
        <w:rPr>
          <w:rFonts w:ascii="Arial Narrow" w:hAnsi="Arial Narrow"/>
          <w:b/>
          <w:sz w:val="20"/>
          <w:szCs w:val="20"/>
          <w:lang w:val="en-ZA"/>
        </w:rPr>
        <w:t xml:space="preserve">: SUBTATION ALTERNATIVE SITE </w:t>
      </w:r>
      <w:r w:rsidR="00234F4F">
        <w:rPr>
          <w:rFonts w:ascii="Arial Narrow" w:hAnsi="Arial Narrow"/>
          <w:b/>
          <w:sz w:val="20"/>
          <w:szCs w:val="20"/>
          <w:lang w:val="en-ZA"/>
        </w:rPr>
        <w:t>2</w:t>
      </w:r>
      <w:r w:rsidRPr="00C2212E">
        <w:rPr>
          <w:rFonts w:ascii="Arial Narrow" w:hAnsi="Arial Narrow"/>
          <w:b/>
          <w:sz w:val="20"/>
          <w:szCs w:val="20"/>
          <w:lang w:val="en-ZA"/>
        </w:rPr>
        <w:t xml:space="preserve">: </w:t>
      </w:r>
      <w:r w:rsidR="00CE3BE6" w:rsidRPr="00C2212E">
        <w:rPr>
          <w:rFonts w:ascii="Arial Narrow" w:hAnsi="Arial Narrow"/>
          <w:b/>
          <w:sz w:val="20"/>
          <w:szCs w:val="20"/>
          <w:lang w:val="en-ZA"/>
        </w:rPr>
        <w:t>DECOMMISSIONING AND CLOSURE</w:t>
      </w:r>
    </w:p>
    <w:tbl>
      <w:tblPr>
        <w:tblStyle w:val="TableGrid"/>
        <w:tblW w:w="0" w:type="auto"/>
        <w:tblLook w:val="04A0"/>
      </w:tblPr>
      <w:tblGrid>
        <w:gridCol w:w="4077"/>
        <w:gridCol w:w="3009"/>
        <w:gridCol w:w="3937"/>
        <w:gridCol w:w="3151"/>
      </w:tblGrid>
      <w:tr w:rsidR="006C64AC" w:rsidRPr="00C2212E" w:rsidTr="00325D84">
        <w:tc>
          <w:tcPr>
            <w:tcW w:w="4077" w:type="dxa"/>
            <w:tcBorders>
              <w:bottom w:val="single" w:sz="4" w:space="0" w:color="auto"/>
            </w:tcBorders>
            <w:shd w:val="clear" w:color="auto" w:fill="D9D9D9" w:themeFill="background1" w:themeFillShade="D9"/>
          </w:tcPr>
          <w:p w:rsidR="006C64AC" w:rsidRPr="00C2212E" w:rsidRDefault="006C64AC" w:rsidP="00A70F67">
            <w:pPr>
              <w:pStyle w:val="BodyText"/>
              <w:jc w:val="both"/>
              <w:rPr>
                <w:rFonts w:ascii="Arial Narrow" w:hAnsi="Arial Narrow"/>
                <w:b/>
                <w:sz w:val="20"/>
                <w:szCs w:val="20"/>
                <w:lang w:val="en-ZA"/>
              </w:rPr>
            </w:pPr>
            <w:r w:rsidRPr="00C2212E">
              <w:rPr>
                <w:rFonts w:ascii="Arial Narrow" w:hAnsi="Arial Narrow"/>
                <w:b/>
                <w:sz w:val="20"/>
                <w:szCs w:val="20"/>
                <w:lang w:val="en-ZA"/>
              </w:rPr>
              <w:t>POTENTIAL IMPACTS</w:t>
            </w:r>
          </w:p>
        </w:tc>
        <w:tc>
          <w:tcPr>
            <w:tcW w:w="3009" w:type="dxa"/>
            <w:tcBorders>
              <w:bottom w:val="single" w:sz="4" w:space="0" w:color="auto"/>
            </w:tcBorders>
            <w:shd w:val="clear" w:color="auto" w:fill="D9D9D9" w:themeFill="background1" w:themeFillShade="D9"/>
          </w:tcPr>
          <w:p w:rsidR="006C64AC" w:rsidRPr="00C2212E" w:rsidRDefault="006C64AC" w:rsidP="00A70F67">
            <w:pPr>
              <w:pStyle w:val="BodyText"/>
              <w:jc w:val="both"/>
              <w:rPr>
                <w:rFonts w:ascii="Arial Narrow" w:hAnsi="Arial Narrow"/>
                <w:b/>
                <w:sz w:val="20"/>
                <w:szCs w:val="20"/>
                <w:lang w:val="en-ZA"/>
              </w:rPr>
            </w:pPr>
            <w:r w:rsidRPr="00C2212E">
              <w:rPr>
                <w:rFonts w:ascii="Arial Narrow" w:hAnsi="Arial Narrow"/>
                <w:b/>
                <w:sz w:val="20"/>
                <w:szCs w:val="20"/>
                <w:lang w:val="en-ZA"/>
              </w:rPr>
              <w:t>SIGNIFICANCE OF IMPACTS</w:t>
            </w:r>
          </w:p>
        </w:tc>
        <w:tc>
          <w:tcPr>
            <w:tcW w:w="3937" w:type="dxa"/>
            <w:tcBorders>
              <w:bottom w:val="single" w:sz="4" w:space="0" w:color="auto"/>
            </w:tcBorders>
            <w:shd w:val="clear" w:color="auto" w:fill="D9D9D9" w:themeFill="background1" w:themeFillShade="D9"/>
          </w:tcPr>
          <w:p w:rsidR="006C64AC" w:rsidRPr="00C2212E" w:rsidRDefault="006C64AC" w:rsidP="00A70F67">
            <w:pPr>
              <w:pStyle w:val="BodyText"/>
              <w:jc w:val="both"/>
              <w:rPr>
                <w:rFonts w:ascii="Arial Narrow" w:hAnsi="Arial Narrow"/>
                <w:b/>
                <w:sz w:val="20"/>
                <w:szCs w:val="20"/>
                <w:lang w:val="en-ZA"/>
              </w:rPr>
            </w:pPr>
            <w:r w:rsidRPr="00C2212E">
              <w:rPr>
                <w:rFonts w:ascii="Arial Narrow" w:hAnsi="Arial Narrow"/>
                <w:b/>
                <w:sz w:val="20"/>
                <w:szCs w:val="20"/>
                <w:lang w:val="en-ZA"/>
              </w:rPr>
              <w:t>PROPOSED MITIGATION</w:t>
            </w:r>
          </w:p>
        </w:tc>
        <w:tc>
          <w:tcPr>
            <w:tcW w:w="3151" w:type="dxa"/>
            <w:tcBorders>
              <w:bottom w:val="single" w:sz="4" w:space="0" w:color="auto"/>
            </w:tcBorders>
            <w:shd w:val="clear" w:color="auto" w:fill="D9D9D9" w:themeFill="background1" w:themeFillShade="D9"/>
          </w:tcPr>
          <w:p w:rsidR="006C64AC" w:rsidRPr="00C2212E" w:rsidRDefault="006C64AC" w:rsidP="00A70F67">
            <w:pPr>
              <w:pStyle w:val="BodyText"/>
              <w:jc w:val="both"/>
              <w:rPr>
                <w:rFonts w:ascii="Arial Narrow" w:hAnsi="Arial Narrow"/>
                <w:b/>
                <w:sz w:val="20"/>
                <w:szCs w:val="20"/>
                <w:lang w:val="en-ZA"/>
              </w:rPr>
            </w:pPr>
            <w:r w:rsidRPr="00C2212E">
              <w:rPr>
                <w:rFonts w:ascii="Arial Narrow" w:hAnsi="Arial Narrow"/>
                <w:b/>
                <w:sz w:val="20"/>
                <w:szCs w:val="20"/>
                <w:lang w:val="en-ZA"/>
              </w:rPr>
              <w:t>SIGNIFICANCE OF IMPACTS AFTER MITIGATION</w:t>
            </w:r>
          </w:p>
        </w:tc>
      </w:tr>
      <w:tr w:rsidR="006C64AC" w:rsidRPr="00C2212E" w:rsidTr="00325D84">
        <w:tc>
          <w:tcPr>
            <w:tcW w:w="14174" w:type="dxa"/>
            <w:gridSpan w:val="4"/>
            <w:tcBorders>
              <w:bottom w:val="single" w:sz="4" w:space="0" w:color="auto"/>
            </w:tcBorders>
            <w:shd w:val="clear" w:color="auto" w:fill="D9D9D9" w:themeFill="background1" w:themeFillShade="D9"/>
          </w:tcPr>
          <w:p w:rsidR="006C64AC" w:rsidRPr="00C2212E" w:rsidRDefault="006C64AC" w:rsidP="00A70F67">
            <w:pPr>
              <w:pStyle w:val="BodyText"/>
              <w:jc w:val="both"/>
              <w:rPr>
                <w:rFonts w:ascii="Arial Narrow" w:hAnsi="Arial Narrow"/>
                <w:b/>
                <w:sz w:val="20"/>
                <w:szCs w:val="20"/>
                <w:lang w:val="en-ZA"/>
              </w:rPr>
            </w:pPr>
            <w:r w:rsidRPr="00C2212E">
              <w:rPr>
                <w:rFonts w:ascii="Arial Narrow" w:hAnsi="Arial Narrow"/>
                <w:b/>
                <w:sz w:val="20"/>
                <w:szCs w:val="20"/>
                <w:lang w:val="en-ZA"/>
              </w:rPr>
              <w:t>DIRECT IMPACTS</w:t>
            </w:r>
          </w:p>
        </w:tc>
      </w:tr>
      <w:tr w:rsidR="006C64AC" w:rsidRPr="00C2212E" w:rsidTr="00A70F67">
        <w:tc>
          <w:tcPr>
            <w:tcW w:w="4077" w:type="dxa"/>
          </w:tcPr>
          <w:p w:rsidR="006C64AC" w:rsidRPr="00C2212E" w:rsidRDefault="007A046A" w:rsidP="00295ACE">
            <w:pPr>
              <w:pStyle w:val="BodyText"/>
              <w:numPr>
                <w:ilvl w:val="0"/>
                <w:numId w:val="40"/>
              </w:numPr>
              <w:jc w:val="both"/>
              <w:rPr>
                <w:rFonts w:ascii="Arial Narrow" w:hAnsi="Arial Narrow"/>
                <w:b/>
                <w:sz w:val="20"/>
                <w:szCs w:val="20"/>
                <w:lang w:val="en-ZA"/>
              </w:rPr>
            </w:pPr>
            <w:r w:rsidRPr="00C2212E">
              <w:rPr>
                <w:rFonts w:ascii="Arial Narrow" w:hAnsi="Arial Narrow"/>
                <w:b/>
                <w:sz w:val="20"/>
                <w:szCs w:val="20"/>
                <w:lang w:val="en-ZA"/>
              </w:rPr>
              <w:t>Waste:</w:t>
            </w:r>
          </w:p>
          <w:p w:rsidR="007A046A" w:rsidRPr="00C2212E" w:rsidRDefault="007A046A" w:rsidP="00295ACE">
            <w:pPr>
              <w:pStyle w:val="BodyText"/>
              <w:numPr>
                <w:ilvl w:val="0"/>
                <w:numId w:val="36"/>
              </w:numPr>
              <w:jc w:val="both"/>
              <w:rPr>
                <w:rFonts w:ascii="Arial Narrow" w:hAnsi="Arial Narrow"/>
                <w:sz w:val="20"/>
                <w:szCs w:val="20"/>
                <w:lang w:val="en-ZA"/>
              </w:rPr>
            </w:pPr>
            <w:r w:rsidRPr="00C2212E">
              <w:rPr>
                <w:rFonts w:ascii="Arial Narrow" w:hAnsi="Arial Narrow"/>
                <w:sz w:val="20"/>
                <w:szCs w:val="20"/>
                <w:lang w:val="en-ZA"/>
              </w:rPr>
              <w:t>Waste generation during the decommissioning phase will have a negative impact on the environment, if not controlled effectively. Waste includes general waste or hazardous waste.</w:t>
            </w:r>
          </w:p>
          <w:p w:rsidR="007A046A" w:rsidRPr="00C2212E" w:rsidRDefault="007A046A" w:rsidP="00295ACE">
            <w:pPr>
              <w:pStyle w:val="BodyText"/>
              <w:numPr>
                <w:ilvl w:val="0"/>
                <w:numId w:val="41"/>
              </w:numPr>
              <w:jc w:val="both"/>
              <w:rPr>
                <w:rFonts w:ascii="Arial Narrow" w:hAnsi="Arial Narrow"/>
                <w:b/>
                <w:sz w:val="20"/>
                <w:szCs w:val="20"/>
                <w:lang w:val="en-ZA"/>
              </w:rPr>
            </w:pPr>
            <w:r w:rsidRPr="00C2212E">
              <w:rPr>
                <w:rFonts w:ascii="Arial Narrow" w:hAnsi="Arial Narrow"/>
                <w:b/>
                <w:sz w:val="20"/>
                <w:szCs w:val="20"/>
                <w:lang w:val="en-ZA"/>
              </w:rPr>
              <w:t>General waste</w:t>
            </w:r>
          </w:p>
          <w:p w:rsidR="007A046A" w:rsidRPr="00C2212E" w:rsidRDefault="007A046A" w:rsidP="007A046A">
            <w:pPr>
              <w:pStyle w:val="BodyText"/>
              <w:jc w:val="both"/>
              <w:rPr>
                <w:rFonts w:ascii="Arial Narrow" w:hAnsi="Arial Narrow"/>
                <w:sz w:val="20"/>
                <w:szCs w:val="20"/>
                <w:lang w:val="en-ZA"/>
              </w:rPr>
            </w:pPr>
          </w:p>
          <w:p w:rsidR="001506D4" w:rsidRPr="00C2212E" w:rsidRDefault="001506D4" w:rsidP="007A046A">
            <w:pPr>
              <w:pStyle w:val="BodyText"/>
              <w:jc w:val="both"/>
              <w:rPr>
                <w:rFonts w:ascii="Arial Narrow" w:hAnsi="Arial Narrow"/>
                <w:sz w:val="20"/>
                <w:szCs w:val="20"/>
                <w:lang w:val="en-ZA"/>
              </w:rPr>
            </w:pPr>
          </w:p>
          <w:p w:rsidR="001506D4" w:rsidRPr="00C2212E" w:rsidRDefault="001506D4" w:rsidP="007A046A">
            <w:pPr>
              <w:pStyle w:val="BodyText"/>
              <w:jc w:val="both"/>
              <w:rPr>
                <w:rFonts w:ascii="Arial Narrow" w:hAnsi="Arial Narrow"/>
                <w:sz w:val="20"/>
                <w:szCs w:val="20"/>
                <w:lang w:val="en-ZA"/>
              </w:rPr>
            </w:pPr>
          </w:p>
          <w:p w:rsidR="007A046A" w:rsidRPr="00C2212E" w:rsidRDefault="007A046A" w:rsidP="007A046A">
            <w:pPr>
              <w:pStyle w:val="BodyText"/>
              <w:jc w:val="both"/>
              <w:rPr>
                <w:rFonts w:ascii="Arial Narrow" w:hAnsi="Arial Narrow"/>
                <w:sz w:val="20"/>
                <w:szCs w:val="20"/>
                <w:lang w:val="en-ZA"/>
              </w:rPr>
            </w:pPr>
          </w:p>
          <w:p w:rsidR="001506D4" w:rsidRPr="00C2212E" w:rsidRDefault="001506D4" w:rsidP="007A046A">
            <w:pPr>
              <w:pStyle w:val="BodyText"/>
              <w:jc w:val="both"/>
              <w:rPr>
                <w:rFonts w:ascii="Arial Narrow" w:hAnsi="Arial Narrow"/>
                <w:sz w:val="20"/>
                <w:szCs w:val="20"/>
                <w:lang w:val="en-ZA"/>
              </w:rPr>
            </w:pPr>
          </w:p>
          <w:p w:rsidR="001506D4" w:rsidRPr="00C2212E" w:rsidRDefault="001506D4" w:rsidP="007A046A">
            <w:pPr>
              <w:pStyle w:val="BodyText"/>
              <w:jc w:val="both"/>
              <w:rPr>
                <w:rFonts w:ascii="Arial Narrow" w:hAnsi="Arial Narrow"/>
                <w:sz w:val="20"/>
                <w:szCs w:val="20"/>
                <w:lang w:val="en-ZA"/>
              </w:rPr>
            </w:pPr>
          </w:p>
          <w:p w:rsidR="007A046A" w:rsidRPr="00C2212E" w:rsidRDefault="007A046A" w:rsidP="007A046A">
            <w:pPr>
              <w:pStyle w:val="BodyText"/>
              <w:jc w:val="both"/>
              <w:rPr>
                <w:rFonts w:ascii="Arial Narrow" w:hAnsi="Arial Narrow"/>
                <w:sz w:val="20"/>
                <w:szCs w:val="20"/>
                <w:lang w:val="en-ZA"/>
              </w:rPr>
            </w:pPr>
          </w:p>
          <w:p w:rsidR="007A046A" w:rsidRPr="00C2212E" w:rsidRDefault="007A046A" w:rsidP="00295ACE">
            <w:pPr>
              <w:pStyle w:val="BodyText"/>
              <w:numPr>
                <w:ilvl w:val="0"/>
                <w:numId w:val="41"/>
              </w:numPr>
              <w:jc w:val="both"/>
              <w:rPr>
                <w:rFonts w:ascii="Arial Narrow" w:hAnsi="Arial Narrow"/>
                <w:b/>
                <w:sz w:val="20"/>
                <w:szCs w:val="20"/>
                <w:lang w:val="en-ZA"/>
              </w:rPr>
            </w:pPr>
            <w:r w:rsidRPr="00C2212E">
              <w:rPr>
                <w:rFonts w:ascii="Arial Narrow" w:hAnsi="Arial Narrow"/>
                <w:b/>
                <w:sz w:val="20"/>
                <w:szCs w:val="20"/>
                <w:lang w:val="en-ZA"/>
              </w:rPr>
              <w:t>Hazardous waste</w:t>
            </w:r>
          </w:p>
          <w:p w:rsidR="007A046A" w:rsidRPr="00C2212E" w:rsidRDefault="001506D4" w:rsidP="00295ACE">
            <w:pPr>
              <w:pStyle w:val="BodyText"/>
              <w:numPr>
                <w:ilvl w:val="0"/>
                <w:numId w:val="36"/>
              </w:numPr>
              <w:jc w:val="both"/>
              <w:rPr>
                <w:rFonts w:ascii="Arial Narrow" w:hAnsi="Arial Narrow"/>
                <w:sz w:val="20"/>
                <w:szCs w:val="20"/>
                <w:lang w:val="en-ZA"/>
              </w:rPr>
            </w:pPr>
            <w:r w:rsidRPr="00C2212E">
              <w:rPr>
                <w:rFonts w:ascii="Arial Narrow" w:hAnsi="Arial Narrow"/>
                <w:sz w:val="20"/>
                <w:szCs w:val="20"/>
                <w:lang w:val="en-ZA"/>
              </w:rPr>
              <w:t>Spillage of hazardous material and oils are major contaminants of surface and ground water.</w:t>
            </w:r>
          </w:p>
          <w:p w:rsidR="001506D4" w:rsidRPr="00C2212E" w:rsidRDefault="001506D4" w:rsidP="00295ACE">
            <w:pPr>
              <w:pStyle w:val="BodyText"/>
              <w:numPr>
                <w:ilvl w:val="0"/>
                <w:numId w:val="36"/>
              </w:numPr>
              <w:jc w:val="both"/>
              <w:rPr>
                <w:rFonts w:ascii="Arial Narrow" w:hAnsi="Arial Narrow"/>
                <w:sz w:val="20"/>
                <w:szCs w:val="20"/>
                <w:lang w:val="en-ZA"/>
              </w:rPr>
            </w:pPr>
            <w:r w:rsidRPr="00C2212E">
              <w:rPr>
                <w:rFonts w:ascii="Arial Narrow" w:hAnsi="Arial Narrow"/>
                <w:sz w:val="20"/>
                <w:szCs w:val="20"/>
                <w:lang w:val="en-ZA"/>
              </w:rPr>
              <w:t>Transformers contain oil and during decommissioning the oil could spill.</w:t>
            </w:r>
          </w:p>
          <w:p w:rsidR="001506D4" w:rsidRPr="00C2212E" w:rsidRDefault="001506D4" w:rsidP="00295ACE">
            <w:pPr>
              <w:pStyle w:val="BodyText"/>
              <w:numPr>
                <w:ilvl w:val="0"/>
                <w:numId w:val="36"/>
              </w:numPr>
              <w:jc w:val="both"/>
              <w:rPr>
                <w:rFonts w:ascii="Arial Narrow" w:hAnsi="Arial Narrow"/>
                <w:sz w:val="20"/>
                <w:szCs w:val="20"/>
                <w:lang w:val="en-ZA"/>
              </w:rPr>
            </w:pPr>
            <w:r w:rsidRPr="00C2212E">
              <w:rPr>
                <w:rFonts w:ascii="Arial Narrow" w:hAnsi="Arial Narrow"/>
                <w:sz w:val="20"/>
                <w:szCs w:val="20"/>
                <w:lang w:val="en-ZA"/>
              </w:rPr>
              <w:t>Care needs to be taken during decommissioning to avoid fire outbreaks caused by oils in transformers.</w:t>
            </w:r>
          </w:p>
          <w:p w:rsidR="007A046A" w:rsidRPr="00C2212E" w:rsidRDefault="007A046A" w:rsidP="007A046A">
            <w:pPr>
              <w:pStyle w:val="BodyText"/>
              <w:jc w:val="both"/>
              <w:rPr>
                <w:rFonts w:ascii="Arial Narrow" w:hAnsi="Arial Narrow"/>
                <w:sz w:val="20"/>
                <w:szCs w:val="20"/>
                <w:lang w:val="en-ZA"/>
              </w:rPr>
            </w:pPr>
          </w:p>
        </w:tc>
        <w:tc>
          <w:tcPr>
            <w:tcW w:w="3009" w:type="dxa"/>
          </w:tcPr>
          <w:p w:rsidR="001506D4" w:rsidRPr="00C2212E" w:rsidRDefault="001506D4" w:rsidP="001506D4">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1506D4" w:rsidRPr="00C2212E" w:rsidRDefault="001506D4" w:rsidP="001506D4">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1506D4" w:rsidRPr="00C2212E" w:rsidRDefault="001506D4" w:rsidP="001506D4">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1506D4" w:rsidRPr="00C2212E" w:rsidRDefault="001506D4" w:rsidP="001506D4">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1506D4" w:rsidRPr="00C2212E" w:rsidRDefault="001506D4" w:rsidP="001506D4">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1506D4" w:rsidRPr="00C2212E" w:rsidRDefault="001506D4" w:rsidP="001506D4">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1506D4" w:rsidRPr="00C2212E" w:rsidRDefault="001506D4" w:rsidP="001506D4">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1506D4" w:rsidRPr="00C2212E" w:rsidRDefault="001506D4" w:rsidP="001506D4">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1506D4" w:rsidRPr="00C2212E" w:rsidRDefault="001506D4" w:rsidP="001506D4">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6C64AC" w:rsidRPr="00C2212E" w:rsidRDefault="001506D4" w:rsidP="001506D4">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12</w:t>
            </w:r>
          </w:p>
          <w:p w:rsidR="001506D4" w:rsidRPr="00C2212E" w:rsidRDefault="001506D4" w:rsidP="001506D4">
            <w:pPr>
              <w:pStyle w:val="BodyText"/>
              <w:jc w:val="both"/>
              <w:rPr>
                <w:rFonts w:ascii="Arial Narrow" w:hAnsi="Arial Narrow"/>
                <w:sz w:val="20"/>
                <w:szCs w:val="20"/>
                <w:lang w:val="en-ZA"/>
              </w:rPr>
            </w:pPr>
          </w:p>
          <w:p w:rsidR="001506D4" w:rsidRPr="00C2212E" w:rsidRDefault="001506D4" w:rsidP="001506D4">
            <w:pPr>
              <w:pStyle w:val="BodyText"/>
              <w:jc w:val="both"/>
              <w:rPr>
                <w:rFonts w:ascii="Arial Narrow" w:hAnsi="Arial Narrow"/>
                <w:sz w:val="20"/>
                <w:szCs w:val="20"/>
                <w:lang w:val="en-ZA"/>
              </w:rPr>
            </w:pPr>
          </w:p>
          <w:p w:rsidR="001506D4" w:rsidRPr="00C2212E" w:rsidRDefault="001506D4" w:rsidP="001506D4">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Medium-term (2)</w:t>
            </w:r>
          </w:p>
          <w:p w:rsidR="001506D4" w:rsidRPr="00C2212E" w:rsidRDefault="001506D4" w:rsidP="001506D4">
            <w:pPr>
              <w:pStyle w:val="BodyText"/>
              <w:rPr>
                <w:rFonts w:ascii="Arial Narrow" w:hAnsi="Arial Narrow"/>
                <w:sz w:val="20"/>
                <w:szCs w:val="20"/>
                <w:lang w:val="en-ZA"/>
              </w:rPr>
            </w:pPr>
            <w:r w:rsidRPr="00C2212E">
              <w:rPr>
                <w:rFonts w:ascii="Arial Narrow" w:hAnsi="Arial Narrow"/>
                <w:b/>
                <w:sz w:val="20"/>
                <w:szCs w:val="20"/>
                <w:lang w:val="en-ZA"/>
              </w:rPr>
              <w:t xml:space="preserve">Extent: </w:t>
            </w:r>
            <w:r w:rsidRPr="00C2212E">
              <w:rPr>
                <w:rFonts w:ascii="Arial Narrow" w:hAnsi="Arial Narrow"/>
                <w:sz w:val="20"/>
                <w:szCs w:val="20"/>
                <w:lang w:val="en-ZA"/>
              </w:rPr>
              <w:t>Regional (3)</w:t>
            </w:r>
          </w:p>
          <w:p w:rsidR="001506D4" w:rsidRPr="00C2212E" w:rsidRDefault="001506D4" w:rsidP="001506D4">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High (3)</w:t>
            </w:r>
          </w:p>
          <w:p w:rsidR="001506D4" w:rsidRPr="00C2212E" w:rsidRDefault="001506D4" w:rsidP="001506D4">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1506D4" w:rsidRPr="00C2212E" w:rsidRDefault="001506D4" w:rsidP="001506D4">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1506D4" w:rsidRPr="00C2212E" w:rsidRDefault="001506D4" w:rsidP="001506D4">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1506D4" w:rsidRPr="00C2212E" w:rsidRDefault="001506D4" w:rsidP="001506D4">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1506D4" w:rsidRPr="00C2212E" w:rsidRDefault="001506D4" w:rsidP="001506D4">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1506D4" w:rsidRPr="00C2212E" w:rsidRDefault="001506D4" w:rsidP="001506D4">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1506D4" w:rsidRPr="00C2212E" w:rsidRDefault="001506D4" w:rsidP="001506D4">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24</w:t>
            </w:r>
          </w:p>
        </w:tc>
        <w:tc>
          <w:tcPr>
            <w:tcW w:w="3937" w:type="dxa"/>
          </w:tcPr>
          <w:p w:rsidR="006C64AC" w:rsidRPr="00C2212E" w:rsidRDefault="007A046A" w:rsidP="00D65F93">
            <w:pPr>
              <w:pStyle w:val="BodyText"/>
              <w:numPr>
                <w:ilvl w:val="0"/>
                <w:numId w:val="13"/>
              </w:numPr>
              <w:jc w:val="both"/>
              <w:rPr>
                <w:rFonts w:ascii="Arial Narrow" w:hAnsi="Arial Narrow"/>
                <w:sz w:val="20"/>
                <w:szCs w:val="20"/>
                <w:lang w:val="en-ZA"/>
              </w:rPr>
            </w:pPr>
            <w:r w:rsidRPr="00C2212E">
              <w:rPr>
                <w:rFonts w:ascii="Arial Narrow" w:hAnsi="Arial Narrow"/>
                <w:sz w:val="20"/>
                <w:szCs w:val="20"/>
                <w:lang w:val="en-ZA"/>
              </w:rPr>
              <w:t>Disposal of waste must be in accordance with relevant legislative requirements.</w:t>
            </w:r>
          </w:p>
          <w:p w:rsidR="007A046A" w:rsidRPr="00C2212E" w:rsidRDefault="007A046A" w:rsidP="00D65F93">
            <w:pPr>
              <w:pStyle w:val="BodyText"/>
              <w:numPr>
                <w:ilvl w:val="0"/>
                <w:numId w:val="13"/>
              </w:numPr>
              <w:jc w:val="both"/>
              <w:rPr>
                <w:rFonts w:ascii="Arial Narrow" w:hAnsi="Arial Narrow"/>
                <w:sz w:val="20"/>
                <w:szCs w:val="20"/>
                <w:lang w:val="en-ZA"/>
              </w:rPr>
            </w:pPr>
            <w:r w:rsidRPr="00C2212E">
              <w:rPr>
                <w:rFonts w:ascii="Arial Narrow" w:hAnsi="Arial Narrow"/>
                <w:sz w:val="20"/>
                <w:szCs w:val="20"/>
                <w:lang w:val="en-ZA"/>
              </w:rPr>
              <w:t>Waste must be disposed of in the appropriate manner at a licensed disposal site.</w:t>
            </w:r>
          </w:p>
          <w:p w:rsidR="007A046A" w:rsidRPr="00C2212E" w:rsidRDefault="007A046A" w:rsidP="00D65F93">
            <w:pPr>
              <w:pStyle w:val="BodyText"/>
              <w:numPr>
                <w:ilvl w:val="0"/>
                <w:numId w:val="13"/>
              </w:numPr>
              <w:jc w:val="both"/>
              <w:rPr>
                <w:rFonts w:ascii="Arial Narrow" w:hAnsi="Arial Narrow"/>
                <w:sz w:val="20"/>
                <w:szCs w:val="20"/>
                <w:lang w:val="en-ZA"/>
              </w:rPr>
            </w:pPr>
            <w:r w:rsidRPr="00C2212E">
              <w:rPr>
                <w:rFonts w:ascii="Arial Narrow" w:hAnsi="Arial Narrow"/>
                <w:sz w:val="20"/>
                <w:szCs w:val="20"/>
                <w:lang w:val="en-ZA"/>
              </w:rPr>
              <w:t>Routine checks should be made for any signs of damage to the oil dam structures.</w:t>
            </w:r>
          </w:p>
          <w:p w:rsidR="007A046A" w:rsidRPr="00C2212E" w:rsidRDefault="007A046A" w:rsidP="00D65F93">
            <w:pPr>
              <w:pStyle w:val="BodyText"/>
              <w:numPr>
                <w:ilvl w:val="0"/>
                <w:numId w:val="13"/>
              </w:numPr>
              <w:jc w:val="both"/>
              <w:rPr>
                <w:rFonts w:ascii="Arial Narrow" w:hAnsi="Arial Narrow"/>
                <w:sz w:val="20"/>
                <w:szCs w:val="20"/>
                <w:lang w:val="en-ZA"/>
              </w:rPr>
            </w:pPr>
            <w:r w:rsidRPr="00C2212E">
              <w:rPr>
                <w:rFonts w:ascii="Arial Narrow" w:hAnsi="Arial Narrow"/>
                <w:sz w:val="20"/>
                <w:szCs w:val="20"/>
                <w:lang w:val="en-ZA"/>
              </w:rPr>
              <w:t>Fire safety measures need to be put in place.</w:t>
            </w:r>
          </w:p>
        </w:tc>
        <w:tc>
          <w:tcPr>
            <w:tcW w:w="3151" w:type="dxa"/>
          </w:tcPr>
          <w:p w:rsidR="001506D4" w:rsidRPr="00C2212E" w:rsidRDefault="001506D4" w:rsidP="001506D4">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1506D4" w:rsidRPr="00C2212E" w:rsidRDefault="001506D4" w:rsidP="001506D4">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1506D4" w:rsidRPr="00C2212E" w:rsidRDefault="001506D4" w:rsidP="001506D4">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1506D4" w:rsidRPr="00C2212E" w:rsidRDefault="001506D4" w:rsidP="001506D4">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Unlikely to occur (2)</w:t>
            </w:r>
          </w:p>
          <w:p w:rsidR="001506D4" w:rsidRPr="00C2212E" w:rsidRDefault="001506D4" w:rsidP="001506D4">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1506D4" w:rsidRPr="00C2212E" w:rsidRDefault="001506D4" w:rsidP="001506D4">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1506D4" w:rsidRPr="00C2212E" w:rsidRDefault="001506D4" w:rsidP="001506D4">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1506D4" w:rsidRPr="00C2212E" w:rsidRDefault="001506D4" w:rsidP="001506D4">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1506D4" w:rsidRPr="00C2212E" w:rsidRDefault="001506D4" w:rsidP="001506D4">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6C64AC" w:rsidRPr="00C2212E" w:rsidRDefault="001506D4" w:rsidP="001506D4">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8</w:t>
            </w:r>
          </w:p>
          <w:p w:rsidR="001506D4" w:rsidRPr="00C2212E" w:rsidRDefault="001506D4" w:rsidP="001506D4">
            <w:pPr>
              <w:pStyle w:val="BodyText"/>
              <w:jc w:val="both"/>
              <w:rPr>
                <w:rFonts w:ascii="Arial Narrow" w:hAnsi="Arial Narrow"/>
                <w:sz w:val="20"/>
                <w:szCs w:val="20"/>
                <w:lang w:val="en-ZA"/>
              </w:rPr>
            </w:pPr>
          </w:p>
          <w:p w:rsidR="001506D4" w:rsidRPr="00C2212E" w:rsidRDefault="001506D4" w:rsidP="001506D4">
            <w:pPr>
              <w:pStyle w:val="BodyText"/>
              <w:jc w:val="both"/>
              <w:rPr>
                <w:rFonts w:ascii="Arial Narrow" w:hAnsi="Arial Narrow"/>
                <w:sz w:val="20"/>
                <w:szCs w:val="20"/>
                <w:lang w:val="en-ZA"/>
              </w:rPr>
            </w:pPr>
          </w:p>
          <w:p w:rsidR="001506D4" w:rsidRPr="00C2212E" w:rsidRDefault="001506D4" w:rsidP="001506D4">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1506D4" w:rsidRPr="00C2212E" w:rsidRDefault="001506D4" w:rsidP="001506D4">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1506D4" w:rsidRPr="00C2212E" w:rsidRDefault="001506D4" w:rsidP="001506D4">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1506D4" w:rsidRPr="00C2212E" w:rsidRDefault="001506D4" w:rsidP="001506D4">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Unlikely to occur (2)</w:t>
            </w:r>
          </w:p>
          <w:p w:rsidR="001506D4" w:rsidRPr="00C2212E" w:rsidRDefault="001506D4" w:rsidP="001506D4">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1506D4" w:rsidRPr="00C2212E" w:rsidRDefault="001506D4" w:rsidP="001506D4">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1506D4" w:rsidRPr="00C2212E" w:rsidRDefault="001506D4" w:rsidP="001506D4">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1506D4" w:rsidRPr="00C2212E" w:rsidRDefault="001506D4" w:rsidP="001506D4">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1506D4" w:rsidRPr="00C2212E" w:rsidRDefault="001506D4" w:rsidP="001506D4">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1506D4" w:rsidRPr="00C2212E" w:rsidRDefault="001506D4" w:rsidP="001506D4">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10</w:t>
            </w:r>
          </w:p>
        </w:tc>
      </w:tr>
      <w:tr w:rsidR="006C64AC" w:rsidRPr="00C2212E" w:rsidTr="00325D84">
        <w:tc>
          <w:tcPr>
            <w:tcW w:w="4077" w:type="dxa"/>
            <w:tcBorders>
              <w:bottom w:val="single" w:sz="4" w:space="0" w:color="auto"/>
            </w:tcBorders>
          </w:tcPr>
          <w:p w:rsidR="006C64AC" w:rsidRPr="00C2212E" w:rsidRDefault="0034346C" w:rsidP="00295ACE">
            <w:pPr>
              <w:pStyle w:val="BodyText"/>
              <w:numPr>
                <w:ilvl w:val="0"/>
                <w:numId w:val="40"/>
              </w:numPr>
              <w:jc w:val="both"/>
              <w:rPr>
                <w:rFonts w:ascii="Arial Narrow" w:hAnsi="Arial Narrow"/>
                <w:b/>
                <w:sz w:val="20"/>
                <w:szCs w:val="20"/>
                <w:lang w:val="en-ZA"/>
              </w:rPr>
            </w:pPr>
            <w:r w:rsidRPr="00C2212E">
              <w:rPr>
                <w:rFonts w:ascii="Arial Narrow" w:hAnsi="Arial Narrow"/>
                <w:b/>
                <w:sz w:val="20"/>
                <w:szCs w:val="20"/>
                <w:lang w:val="en-ZA"/>
              </w:rPr>
              <w:t>Erosion:</w:t>
            </w:r>
          </w:p>
          <w:p w:rsidR="0034346C" w:rsidRPr="00C2212E" w:rsidRDefault="0034346C" w:rsidP="00295ACE">
            <w:pPr>
              <w:pStyle w:val="BodyText"/>
              <w:numPr>
                <w:ilvl w:val="0"/>
                <w:numId w:val="42"/>
              </w:numPr>
              <w:jc w:val="both"/>
              <w:rPr>
                <w:rFonts w:ascii="Arial Narrow" w:hAnsi="Arial Narrow"/>
                <w:b/>
                <w:sz w:val="20"/>
                <w:szCs w:val="20"/>
                <w:lang w:val="en-ZA"/>
              </w:rPr>
            </w:pPr>
            <w:r w:rsidRPr="00C2212E">
              <w:rPr>
                <w:rFonts w:ascii="Arial Narrow" w:hAnsi="Arial Narrow"/>
                <w:sz w:val="20"/>
                <w:szCs w:val="20"/>
                <w:lang w:val="en-ZA"/>
              </w:rPr>
              <w:t>The substation site must be rehabilitated after removal of structures to avoid soil erosion.</w:t>
            </w:r>
          </w:p>
          <w:p w:rsidR="0034346C" w:rsidRPr="00C2212E" w:rsidRDefault="0034346C" w:rsidP="00295ACE">
            <w:pPr>
              <w:pStyle w:val="BodyText"/>
              <w:numPr>
                <w:ilvl w:val="0"/>
                <w:numId w:val="42"/>
              </w:numPr>
              <w:jc w:val="both"/>
              <w:rPr>
                <w:rFonts w:ascii="Arial Narrow" w:hAnsi="Arial Narrow"/>
                <w:b/>
                <w:sz w:val="20"/>
                <w:szCs w:val="20"/>
                <w:lang w:val="en-ZA"/>
              </w:rPr>
            </w:pPr>
            <w:r w:rsidRPr="00C2212E">
              <w:rPr>
                <w:rFonts w:ascii="Arial Narrow" w:hAnsi="Arial Narrow"/>
                <w:sz w:val="20"/>
                <w:szCs w:val="20"/>
                <w:lang w:val="en-ZA"/>
              </w:rPr>
              <w:t>All areas outside the substation site that are disturbed during the decommissioning phase must be rehabilitated.</w:t>
            </w:r>
          </w:p>
        </w:tc>
        <w:tc>
          <w:tcPr>
            <w:tcW w:w="3009" w:type="dxa"/>
            <w:tcBorders>
              <w:bottom w:val="single" w:sz="4" w:space="0" w:color="auto"/>
            </w:tcBorders>
          </w:tcPr>
          <w:p w:rsidR="00D50714" w:rsidRPr="00C2212E" w:rsidRDefault="00D50714" w:rsidP="00D50714">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Medium-term (2)</w:t>
            </w:r>
          </w:p>
          <w:p w:rsidR="00D50714" w:rsidRPr="00C2212E" w:rsidRDefault="00D50714" w:rsidP="00D50714">
            <w:pPr>
              <w:pStyle w:val="BodyText"/>
              <w:rPr>
                <w:rFonts w:ascii="Arial Narrow" w:hAnsi="Arial Narrow"/>
                <w:sz w:val="20"/>
                <w:szCs w:val="20"/>
                <w:lang w:val="en-ZA"/>
              </w:rPr>
            </w:pPr>
            <w:r w:rsidRPr="00C2212E">
              <w:rPr>
                <w:rFonts w:ascii="Arial Narrow" w:hAnsi="Arial Narrow"/>
                <w:b/>
                <w:sz w:val="20"/>
                <w:szCs w:val="20"/>
                <w:lang w:val="en-ZA"/>
              </w:rPr>
              <w:t xml:space="preserve">Extent: </w:t>
            </w:r>
            <w:r w:rsidRPr="00C2212E">
              <w:rPr>
                <w:rFonts w:ascii="Arial Narrow" w:hAnsi="Arial Narrow"/>
                <w:sz w:val="20"/>
                <w:szCs w:val="20"/>
                <w:lang w:val="en-ZA"/>
              </w:rPr>
              <w:t>Local (2)</w:t>
            </w:r>
          </w:p>
          <w:p w:rsidR="00D50714" w:rsidRPr="00C2212E" w:rsidRDefault="00D50714" w:rsidP="00D50714">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D50714" w:rsidRPr="00C2212E" w:rsidRDefault="00D50714" w:rsidP="00D50714">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D50714" w:rsidRPr="00C2212E" w:rsidRDefault="00D50714" w:rsidP="00D50714">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D50714" w:rsidRPr="00C2212E" w:rsidRDefault="00D50714" w:rsidP="00D50714">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D50714" w:rsidRPr="00C2212E" w:rsidRDefault="00D50714" w:rsidP="00D50714">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D50714" w:rsidRPr="00C2212E" w:rsidRDefault="00D50714" w:rsidP="00D50714">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D50714" w:rsidRPr="00C2212E" w:rsidRDefault="00D50714" w:rsidP="00D50714">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6C64AC" w:rsidRPr="00C2212E" w:rsidRDefault="00D50714" w:rsidP="00D50714">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18</w:t>
            </w:r>
          </w:p>
        </w:tc>
        <w:tc>
          <w:tcPr>
            <w:tcW w:w="3937" w:type="dxa"/>
            <w:tcBorders>
              <w:bottom w:val="single" w:sz="4" w:space="0" w:color="auto"/>
            </w:tcBorders>
          </w:tcPr>
          <w:p w:rsidR="006C64AC" w:rsidRPr="00C2212E" w:rsidRDefault="00BB1940" w:rsidP="00295ACE">
            <w:pPr>
              <w:pStyle w:val="BodyText"/>
              <w:numPr>
                <w:ilvl w:val="0"/>
                <w:numId w:val="42"/>
              </w:numPr>
              <w:jc w:val="both"/>
              <w:rPr>
                <w:rFonts w:ascii="Arial Narrow" w:hAnsi="Arial Narrow"/>
                <w:sz w:val="20"/>
                <w:szCs w:val="20"/>
                <w:lang w:val="en-ZA"/>
              </w:rPr>
            </w:pPr>
            <w:r w:rsidRPr="00C2212E">
              <w:rPr>
                <w:rFonts w:ascii="Arial Narrow" w:hAnsi="Arial Narrow"/>
                <w:sz w:val="20"/>
                <w:szCs w:val="20"/>
                <w:lang w:val="en-ZA"/>
              </w:rPr>
              <w:t>Rehabilitation of areas affected by construction activities should ideally commence at the start of the raining season (September).</w:t>
            </w:r>
          </w:p>
          <w:p w:rsidR="00BB1940" w:rsidRPr="00AB7C71" w:rsidRDefault="00BB1940" w:rsidP="00295ACE">
            <w:pPr>
              <w:pStyle w:val="BodyText"/>
              <w:numPr>
                <w:ilvl w:val="0"/>
                <w:numId w:val="42"/>
              </w:numPr>
              <w:jc w:val="both"/>
              <w:rPr>
                <w:rFonts w:ascii="Arial Narrow" w:hAnsi="Arial Narrow"/>
                <w:sz w:val="20"/>
                <w:szCs w:val="20"/>
                <w:lang w:val="en-ZA"/>
              </w:rPr>
            </w:pPr>
            <w:r w:rsidRPr="00C2212E">
              <w:rPr>
                <w:rFonts w:ascii="Arial Narrow" w:hAnsi="Arial Narrow"/>
                <w:sz w:val="20"/>
                <w:szCs w:val="20"/>
                <w:lang w:val="en-ZA"/>
              </w:rPr>
              <w:t xml:space="preserve">Recommended rehabilitation is in the form of active re-vegetation of affected areas, including areas where surface </w:t>
            </w:r>
            <w:r w:rsidRPr="00AB7C71">
              <w:rPr>
                <w:rFonts w:ascii="Arial Narrow" w:hAnsi="Arial Narrow"/>
                <w:sz w:val="20"/>
                <w:szCs w:val="20"/>
                <w:lang w:val="en-ZA"/>
              </w:rPr>
              <w:t>disturbances resulted from construction.</w:t>
            </w:r>
          </w:p>
          <w:p w:rsidR="00BB1940" w:rsidRPr="00AB7C71" w:rsidRDefault="004633F3" w:rsidP="00295ACE">
            <w:pPr>
              <w:pStyle w:val="BodyText"/>
              <w:numPr>
                <w:ilvl w:val="0"/>
                <w:numId w:val="42"/>
              </w:numPr>
              <w:jc w:val="both"/>
              <w:rPr>
                <w:rFonts w:ascii="Arial Narrow" w:hAnsi="Arial Narrow"/>
                <w:sz w:val="20"/>
                <w:szCs w:val="20"/>
                <w:lang w:val="en-ZA"/>
              </w:rPr>
            </w:pPr>
            <w:r w:rsidRPr="00AB7C71">
              <w:rPr>
                <w:rFonts w:ascii="Arial Narrow" w:hAnsi="Arial Narrow"/>
                <w:sz w:val="20"/>
                <w:szCs w:val="20"/>
                <w:lang w:val="en-ZA"/>
              </w:rPr>
              <w:t xml:space="preserve">All areas </w:t>
            </w:r>
            <w:r w:rsidR="00AB7C71" w:rsidRPr="00AB7C71">
              <w:rPr>
                <w:rFonts w:ascii="Arial Narrow" w:hAnsi="Arial Narrow"/>
                <w:sz w:val="20"/>
                <w:szCs w:val="20"/>
                <w:lang w:val="en-ZA"/>
              </w:rPr>
              <w:t>where</w:t>
            </w:r>
            <w:r w:rsidRPr="00AB7C71">
              <w:rPr>
                <w:rFonts w:ascii="Arial Narrow" w:hAnsi="Arial Narrow"/>
                <w:sz w:val="20"/>
                <w:szCs w:val="20"/>
                <w:lang w:val="en-ZA"/>
              </w:rPr>
              <w:t xml:space="preserve"> construction </w:t>
            </w:r>
            <w:r w:rsidR="00AB7C71" w:rsidRPr="00AB7C71">
              <w:rPr>
                <w:rFonts w:ascii="Arial Narrow" w:hAnsi="Arial Narrow"/>
                <w:sz w:val="20"/>
                <w:szCs w:val="20"/>
                <w:lang w:val="en-ZA"/>
              </w:rPr>
              <w:t xml:space="preserve">has been completed </w:t>
            </w:r>
            <w:r w:rsidRPr="00AB7C71">
              <w:rPr>
                <w:rFonts w:ascii="Arial Narrow" w:hAnsi="Arial Narrow"/>
                <w:sz w:val="20"/>
                <w:szCs w:val="20"/>
                <w:lang w:val="en-ZA"/>
              </w:rPr>
              <w:t>should be prepared for r</w:t>
            </w:r>
            <w:r w:rsidR="00AB7C71" w:rsidRPr="00AB7C71">
              <w:rPr>
                <w:rFonts w:ascii="Arial Narrow" w:hAnsi="Arial Narrow"/>
                <w:sz w:val="20"/>
                <w:szCs w:val="20"/>
                <w:lang w:val="en-ZA"/>
              </w:rPr>
              <w:t>ehabilitation.</w:t>
            </w:r>
          </w:p>
          <w:p w:rsidR="004633F3" w:rsidRPr="00C2212E" w:rsidRDefault="004633F3" w:rsidP="00295ACE">
            <w:pPr>
              <w:pStyle w:val="BodyText"/>
              <w:numPr>
                <w:ilvl w:val="0"/>
                <w:numId w:val="42"/>
              </w:numPr>
              <w:jc w:val="both"/>
              <w:rPr>
                <w:rFonts w:ascii="Arial Narrow" w:hAnsi="Arial Narrow"/>
                <w:sz w:val="20"/>
                <w:szCs w:val="20"/>
                <w:lang w:val="en-ZA"/>
              </w:rPr>
            </w:pPr>
            <w:r w:rsidRPr="00AB7C71">
              <w:rPr>
                <w:rFonts w:ascii="Arial Narrow" w:hAnsi="Arial Narrow"/>
                <w:sz w:val="20"/>
                <w:szCs w:val="20"/>
                <w:lang w:val="en-ZA"/>
              </w:rPr>
              <w:t>All areas where</w:t>
            </w:r>
            <w:r w:rsidRPr="00C2212E">
              <w:rPr>
                <w:rFonts w:ascii="Arial Narrow" w:hAnsi="Arial Narrow"/>
                <w:sz w:val="20"/>
                <w:szCs w:val="20"/>
                <w:lang w:val="en-ZA"/>
              </w:rPr>
              <w:t xml:space="preserve"> topsoil was removed should be landscaped in order to reflect surrounding conditions.</w:t>
            </w:r>
          </w:p>
          <w:p w:rsidR="004633F3" w:rsidRPr="00C2212E" w:rsidRDefault="004633F3" w:rsidP="00295ACE">
            <w:pPr>
              <w:pStyle w:val="BodyText"/>
              <w:numPr>
                <w:ilvl w:val="0"/>
                <w:numId w:val="42"/>
              </w:numPr>
              <w:jc w:val="both"/>
              <w:rPr>
                <w:rFonts w:ascii="Arial Narrow" w:hAnsi="Arial Narrow"/>
                <w:sz w:val="20"/>
                <w:szCs w:val="20"/>
                <w:lang w:val="en-ZA"/>
              </w:rPr>
            </w:pPr>
            <w:r w:rsidRPr="00C2212E">
              <w:rPr>
                <w:rFonts w:ascii="Arial Narrow" w:hAnsi="Arial Narrow"/>
                <w:sz w:val="20"/>
                <w:szCs w:val="20"/>
                <w:lang w:val="en-ZA"/>
              </w:rPr>
              <w:t>Erosion monitoring and control should be conducted. This should be in the form of inspections subsequent to rains. Topsoil should be replaced in all areas that were eroded. It is critical that adequate topsoil remains in construction areas, implying that topsoil might need to be supplemented in some areas until such  time that a layer of vegetation has stabilised the soil.</w:t>
            </w:r>
          </w:p>
        </w:tc>
        <w:tc>
          <w:tcPr>
            <w:tcW w:w="3151" w:type="dxa"/>
            <w:tcBorders>
              <w:bottom w:val="single" w:sz="4" w:space="0" w:color="auto"/>
            </w:tcBorders>
          </w:tcPr>
          <w:p w:rsidR="00D50714" w:rsidRPr="00C2212E" w:rsidRDefault="00D50714" w:rsidP="00D50714">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D50714" w:rsidRPr="00C2212E" w:rsidRDefault="00D50714" w:rsidP="00D50714">
            <w:pPr>
              <w:pStyle w:val="BodyText"/>
              <w:rPr>
                <w:rFonts w:ascii="Arial Narrow" w:hAnsi="Arial Narrow"/>
                <w:sz w:val="20"/>
                <w:szCs w:val="20"/>
                <w:lang w:val="en-ZA"/>
              </w:rPr>
            </w:pPr>
            <w:r w:rsidRPr="00C2212E">
              <w:rPr>
                <w:rFonts w:ascii="Arial Narrow" w:hAnsi="Arial Narrow"/>
                <w:b/>
                <w:sz w:val="20"/>
                <w:szCs w:val="20"/>
                <w:lang w:val="en-ZA"/>
              </w:rPr>
              <w:t xml:space="preserve">Extent: </w:t>
            </w:r>
            <w:r w:rsidRPr="00C2212E">
              <w:rPr>
                <w:rFonts w:ascii="Arial Narrow" w:hAnsi="Arial Narrow"/>
                <w:sz w:val="20"/>
                <w:szCs w:val="20"/>
                <w:lang w:val="en-ZA"/>
              </w:rPr>
              <w:t>Local (2)</w:t>
            </w:r>
          </w:p>
          <w:p w:rsidR="00D50714" w:rsidRPr="00C2212E" w:rsidRDefault="00D50714" w:rsidP="00D50714">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D50714" w:rsidRPr="00C2212E" w:rsidRDefault="00D50714" w:rsidP="00D50714">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Unlikely to occur (2)</w:t>
            </w:r>
          </w:p>
          <w:p w:rsidR="00D50714" w:rsidRPr="00C2212E" w:rsidRDefault="00D50714" w:rsidP="00D50714">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D50714" w:rsidRPr="00C2212E" w:rsidRDefault="00D50714" w:rsidP="00D50714">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D50714" w:rsidRPr="00C2212E" w:rsidRDefault="00D50714" w:rsidP="00D50714">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D50714" w:rsidRPr="00C2212E" w:rsidRDefault="00D50714" w:rsidP="00D50714">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D50714" w:rsidRPr="00C2212E" w:rsidRDefault="00D50714" w:rsidP="00D50714">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6C64AC" w:rsidRPr="00C2212E" w:rsidRDefault="00D50714" w:rsidP="00D50714">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8</w:t>
            </w:r>
          </w:p>
        </w:tc>
      </w:tr>
      <w:tr w:rsidR="006C64AC" w:rsidRPr="00C2212E" w:rsidTr="00325D84">
        <w:tc>
          <w:tcPr>
            <w:tcW w:w="14174" w:type="dxa"/>
            <w:gridSpan w:val="4"/>
            <w:shd w:val="clear" w:color="auto" w:fill="D9D9D9" w:themeFill="background1" w:themeFillShade="D9"/>
          </w:tcPr>
          <w:p w:rsidR="006C64AC" w:rsidRPr="00C2212E" w:rsidRDefault="006C64AC" w:rsidP="00A70F67">
            <w:pPr>
              <w:pStyle w:val="BodyText"/>
              <w:jc w:val="both"/>
              <w:rPr>
                <w:rFonts w:ascii="Arial Narrow" w:hAnsi="Arial Narrow"/>
                <w:sz w:val="20"/>
                <w:szCs w:val="20"/>
                <w:lang w:val="en-ZA"/>
              </w:rPr>
            </w:pPr>
            <w:r w:rsidRPr="00C2212E">
              <w:rPr>
                <w:rFonts w:ascii="Arial Narrow" w:hAnsi="Arial Narrow"/>
                <w:b/>
                <w:sz w:val="20"/>
                <w:szCs w:val="20"/>
                <w:lang w:val="en-ZA"/>
              </w:rPr>
              <w:t>INDIRECT IMPACTS</w:t>
            </w:r>
          </w:p>
        </w:tc>
      </w:tr>
      <w:tr w:rsidR="006C64AC" w:rsidRPr="00C2212E" w:rsidTr="00A70F67">
        <w:tc>
          <w:tcPr>
            <w:tcW w:w="4077" w:type="dxa"/>
          </w:tcPr>
          <w:p w:rsidR="006C64AC" w:rsidRPr="00C2212E" w:rsidRDefault="00501B6E" w:rsidP="00295ACE">
            <w:pPr>
              <w:pStyle w:val="BodyText"/>
              <w:numPr>
                <w:ilvl w:val="0"/>
                <w:numId w:val="43"/>
              </w:numPr>
              <w:jc w:val="both"/>
              <w:rPr>
                <w:rFonts w:ascii="Arial Narrow" w:hAnsi="Arial Narrow"/>
                <w:b/>
                <w:sz w:val="20"/>
                <w:szCs w:val="20"/>
                <w:lang w:val="en-ZA"/>
              </w:rPr>
            </w:pPr>
            <w:r w:rsidRPr="00C2212E">
              <w:rPr>
                <w:rFonts w:ascii="Arial Narrow" w:hAnsi="Arial Narrow"/>
                <w:b/>
                <w:sz w:val="20"/>
                <w:szCs w:val="20"/>
                <w:lang w:val="en-ZA"/>
              </w:rPr>
              <w:t>Pollution:</w:t>
            </w:r>
          </w:p>
          <w:p w:rsidR="00501B6E" w:rsidRPr="00C2212E" w:rsidRDefault="00501B6E" w:rsidP="00295ACE">
            <w:pPr>
              <w:pStyle w:val="BodyText"/>
              <w:numPr>
                <w:ilvl w:val="0"/>
                <w:numId w:val="44"/>
              </w:numPr>
              <w:jc w:val="both"/>
              <w:rPr>
                <w:rFonts w:ascii="Arial Narrow" w:hAnsi="Arial Narrow"/>
                <w:b/>
                <w:sz w:val="20"/>
                <w:szCs w:val="20"/>
                <w:lang w:val="en-ZA"/>
              </w:rPr>
            </w:pPr>
            <w:r w:rsidRPr="00C2212E">
              <w:rPr>
                <w:rFonts w:ascii="Arial Narrow" w:hAnsi="Arial Narrow"/>
                <w:sz w:val="20"/>
                <w:szCs w:val="20"/>
                <w:lang w:val="en-ZA"/>
              </w:rPr>
              <w:t>The disposal of transformers which contain oils may pollute at the disposal site and other environments to which the pollutant may be carried.</w:t>
            </w:r>
          </w:p>
        </w:tc>
        <w:tc>
          <w:tcPr>
            <w:tcW w:w="3009" w:type="dxa"/>
          </w:tcPr>
          <w:p w:rsidR="00501B6E" w:rsidRPr="00C2212E" w:rsidRDefault="00501B6E" w:rsidP="00501B6E">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Medium-term (2)</w:t>
            </w:r>
          </w:p>
          <w:p w:rsidR="00501B6E" w:rsidRPr="00C2212E" w:rsidRDefault="00501B6E" w:rsidP="00501B6E">
            <w:pPr>
              <w:pStyle w:val="BodyText"/>
              <w:rPr>
                <w:rFonts w:ascii="Arial Narrow" w:hAnsi="Arial Narrow"/>
                <w:sz w:val="20"/>
                <w:szCs w:val="20"/>
                <w:lang w:val="en-ZA"/>
              </w:rPr>
            </w:pPr>
            <w:r w:rsidRPr="00C2212E">
              <w:rPr>
                <w:rFonts w:ascii="Arial Narrow" w:hAnsi="Arial Narrow"/>
                <w:b/>
                <w:sz w:val="20"/>
                <w:szCs w:val="20"/>
                <w:lang w:val="en-ZA"/>
              </w:rPr>
              <w:t xml:space="preserve">Extent: </w:t>
            </w:r>
            <w:r w:rsidRPr="00C2212E">
              <w:rPr>
                <w:rFonts w:ascii="Arial Narrow" w:hAnsi="Arial Narrow"/>
                <w:sz w:val="20"/>
                <w:szCs w:val="20"/>
                <w:lang w:val="en-ZA"/>
              </w:rPr>
              <w:t>Regional (3)</w:t>
            </w:r>
          </w:p>
          <w:p w:rsidR="00501B6E" w:rsidRPr="00C2212E" w:rsidRDefault="00501B6E" w:rsidP="00501B6E">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w:t>
            </w:r>
            <w:r w:rsidR="0081006B">
              <w:rPr>
                <w:rFonts w:ascii="Arial Narrow" w:hAnsi="Arial Narrow"/>
                <w:sz w:val="20"/>
                <w:szCs w:val="20"/>
                <w:lang w:val="en-ZA"/>
              </w:rPr>
              <w:t>High</w:t>
            </w:r>
            <w:r w:rsidRPr="00C2212E">
              <w:rPr>
                <w:rFonts w:ascii="Arial Narrow" w:hAnsi="Arial Narrow"/>
                <w:sz w:val="20"/>
                <w:szCs w:val="20"/>
                <w:lang w:val="en-ZA"/>
              </w:rPr>
              <w:t xml:space="preserve"> (</w:t>
            </w:r>
            <w:r w:rsidR="0081006B">
              <w:rPr>
                <w:rFonts w:ascii="Arial Narrow" w:hAnsi="Arial Narrow"/>
                <w:sz w:val="20"/>
                <w:szCs w:val="20"/>
                <w:lang w:val="en-ZA"/>
              </w:rPr>
              <w:t>3</w:t>
            </w:r>
            <w:r w:rsidRPr="00C2212E">
              <w:rPr>
                <w:rFonts w:ascii="Arial Narrow" w:hAnsi="Arial Narrow"/>
                <w:sz w:val="20"/>
                <w:szCs w:val="20"/>
                <w:lang w:val="en-ZA"/>
              </w:rPr>
              <w:t>)</w:t>
            </w:r>
          </w:p>
          <w:p w:rsidR="00501B6E" w:rsidRPr="00C2212E" w:rsidRDefault="00501B6E" w:rsidP="00501B6E">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501B6E" w:rsidRPr="00C2212E" w:rsidRDefault="00501B6E" w:rsidP="00501B6E">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501B6E" w:rsidRPr="00C2212E" w:rsidRDefault="00501B6E" w:rsidP="00501B6E">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501B6E" w:rsidRPr="00C2212E" w:rsidRDefault="00501B6E" w:rsidP="00501B6E">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501B6E" w:rsidRPr="00C2212E" w:rsidRDefault="00501B6E" w:rsidP="00501B6E">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501B6E" w:rsidRPr="00C2212E" w:rsidRDefault="00501B6E" w:rsidP="00501B6E">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6C64AC" w:rsidRPr="00C2212E" w:rsidRDefault="00501B6E" w:rsidP="00501B6E">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w:t>
            </w:r>
            <w:r w:rsidR="0081006B">
              <w:rPr>
                <w:rFonts w:ascii="Arial Narrow" w:hAnsi="Arial Narrow"/>
                <w:sz w:val="20"/>
                <w:szCs w:val="20"/>
                <w:lang w:val="en-ZA"/>
              </w:rPr>
              <w:t>24</w:t>
            </w:r>
          </w:p>
        </w:tc>
        <w:tc>
          <w:tcPr>
            <w:tcW w:w="3937" w:type="dxa"/>
          </w:tcPr>
          <w:p w:rsidR="006C64AC" w:rsidRPr="00C2212E" w:rsidRDefault="00501B6E" w:rsidP="00295ACE">
            <w:pPr>
              <w:pStyle w:val="BodyText"/>
              <w:numPr>
                <w:ilvl w:val="0"/>
                <w:numId w:val="44"/>
              </w:numPr>
              <w:jc w:val="both"/>
              <w:rPr>
                <w:rFonts w:ascii="Arial Narrow" w:hAnsi="Arial Narrow"/>
                <w:sz w:val="20"/>
                <w:szCs w:val="20"/>
                <w:lang w:val="en-ZA"/>
              </w:rPr>
            </w:pPr>
            <w:r w:rsidRPr="00C2212E">
              <w:rPr>
                <w:rFonts w:ascii="Arial Narrow" w:hAnsi="Arial Narrow"/>
                <w:sz w:val="20"/>
                <w:szCs w:val="20"/>
                <w:lang w:val="en-ZA"/>
              </w:rPr>
              <w:t>Dispose of waste at a registered landfill site.</w:t>
            </w:r>
          </w:p>
          <w:p w:rsidR="00501B6E" w:rsidRPr="00C2212E" w:rsidRDefault="00501B6E" w:rsidP="00295ACE">
            <w:pPr>
              <w:pStyle w:val="BodyText"/>
              <w:numPr>
                <w:ilvl w:val="0"/>
                <w:numId w:val="44"/>
              </w:numPr>
              <w:jc w:val="both"/>
              <w:rPr>
                <w:rFonts w:ascii="Arial Narrow" w:hAnsi="Arial Narrow"/>
                <w:sz w:val="20"/>
                <w:szCs w:val="20"/>
                <w:lang w:val="en-ZA"/>
              </w:rPr>
            </w:pPr>
            <w:r w:rsidRPr="00C2212E">
              <w:rPr>
                <w:rFonts w:ascii="Arial Narrow" w:hAnsi="Arial Narrow"/>
                <w:sz w:val="20"/>
                <w:szCs w:val="20"/>
                <w:lang w:val="en-ZA"/>
              </w:rPr>
              <w:t>Specialised personnel with experience in the disposal of transformers must be employed.</w:t>
            </w:r>
          </w:p>
        </w:tc>
        <w:tc>
          <w:tcPr>
            <w:tcW w:w="3151" w:type="dxa"/>
          </w:tcPr>
          <w:p w:rsidR="00501B6E" w:rsidRPr="00C2212E" w:rsidRDefault="00501B6E" w:rsidP="00501B6E">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501B6E" w:rsidRPr="00C2212E" w:rsidRDefault="00501B6E" w:rsidP="00501B6E">
            <w:pPr>
              <w:pStyle w:val="BodyText"/>
              <w:rPr>
                <w:rFonts w:ascii="Arial Narrow" w:hAnsi="Arial Narrow"/>
                <w:sz w:val="20"/>
                <w:szCs w:val="20"/>
                <w:lang w:val="en-ZA"/>
              </w:rPr>
            </w:pPr>
            <w:r w:rsidRPr="00C2212E">
              <w:rPr>
                <w:rFonts w:ascii="Arial Narrow" w:hAnsi="Arial Narrow"/>
                <w:b/>
                <w:sz w:val="20"/>
                <w:szCs w:val="20"/>
                <w:lang w:val="en-ZA"/>
              </w:rPr>
              <w:t xml:space="preserve">Extent: </w:t>
            </w:r>
            <w:r w:rsidRPr="00C2212E">
              <w:rPr>
                <w:rFonts w:ascii="Arial Narrow" w:hAnsi="Arial Narrow"/>
                <w:sz w:val="20"/>
                <w:szCs w:val="20"/>
                <w:lang w:val="en-ZA"/>
              </w:rPr>
              <w:t>Local (2)</w:t>
            </w:r>
          </w:p>
          <w:p w:rsidR="00501B6E" w:rsidRPr="00C2212E" w:rsidRDefault="00501B6E" w:rsidP="00501B6E">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501B6E" w:rsidRPr="00C2212E" w:rsidRDefault="00501B6E" w:rsidP="00501B6E">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Unlikely to occur (2)</w:t>
            </w:r>
          </w:p>
          <w:p w:rsidR="00501B6E" w:rsidRPr="00C2212E" w:rsidRDefault="00501B6E" w:rsidP="00501B6E">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501B6E" w:rsidRPr="00C2212E" w:rsidRDefault="00501B6E" w:rsidP="00501B6E">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501B6E" w:rsidRPr="00C2212E" w:rsidRDefault="00501B6E" w:rsidP="00501B6E">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501B6E" w:rsidRPr="00C2212E" w:rsidRDefault="00501B6E" w:rsidP="00501B6E">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501B6E" w:rsidRPr="00C2212E" w:rsidRDefault="00501B6E" w:rsidP="00501B6E">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6C64AC" w:rsidRPr="00C2212E" w:rsidRDefault="00501B6E" w:rsidP="00501B6E">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8</w:t>
            </w:r>
          </w:p>
        </w:tc>
      </w:tr>
      <w:tr w:rsidR="006C64AC" w:rsidRPr="00C2212E" w:rsidTr="00325D84">
        <w:tc>
          <w:tcPr>
            <w:tcW w:w="4077" w:type="dxa"/>
            <w:tcBorders>
              <w:bottom w:val="single" w:sz="4" w:space="0" w:color="auto"/>
            </w:tcBorders>
          </w:tcPr>
          <w:p w:rsidR="006C64AC" w:rsidRPr="00C2212E" w:rsidRDefault="00922D92" w:rsidP="00295ACE">
            <w:pPr>
              <w:pStyle w:val="BodyText"/>
              <w:numPr>
                <w:ilvl w:val="0"/>
                <w:numId w:val="43"/>
              </w:numPr>
              <w:jc w:val="both"/>
              <w:rPr>
                <w:rFonts w:ascii="Arial Narrow" w:hAnsi="Arial Narrow"/>
                <w:b/>
                <w:sz w:val="20"/>
                <w:szCs w:val="20"/>
                <w:lang w:val="en-ZA"/>
              </w:rPr>
            </w:pPr>
            <w:r w:rsidRPr="00C2212E">
              <w:rPr>
                <w:rFonts w:ascii="Arial Narrow" w:hAnsi="Arial Narrow"/>
                <w:b/>
                <w:sz w:val="20"/>
                <w:szCs w:val="20"/>
                <w:lang w:val="en-ZA"/>
              </w:rPr>
              <w:t>Colonisation of alien plants:</w:t>
            </w:r>
          </w:p>
          <w:p w:rsidR="00922D92" w:rsidRPr="00C2212E" w:rsidRDefault="00922D92" w:rsidP="00295ACE">
            <w:pPr>
              <w:pStyle w:val="BodyText"/>
              <w:numPr>
                <w:ilvl w:val="0"/>
                <w:numId w:val="45"/>
              </w:numPr>
              <w:jc w:val="both"/>
              <w:rPr>
                <w:rFonts w:ascii="Arial Narrow" w:hAnsi="Arial Narrow"/>
                <w:b/>
                <w:sz w:val="20"/>
                <w:szCs w:val="20"/>
                <w:lang w:val="en-ZA"/>
              </w:rPr>
            </w:pPr>
            <w:r w:rsidRPr="00C2212E">
              <w:rPr>
                <w:rFonts w:ascii="Arial Narrow" w:hAnsi="Arial Narrow"/>
                <w:sz w:val="20"/>
                <w:szCs w:val="20"/>
                <w:lang w:val="en-ZA"/>
              </w:rPr>
              <w:t>The</w:t>
            </w:r>
            <w:r w:rsidR="00A1346F" w:rsidRPr="00C2212E">
              <w:rPr>
                <w:rFonts w:ascii="Arial Narrow" w:hAnsi="Arial Narrow"/>
                <w:sz w:val="20"/>
                <w:szCs w:val="20"/>
                <w:lang w:val="en-ZA"/>
              </w:rPr>
              <w:t xml:space="preserve"> removal of substation has the potential to create an environment for the introduction and colonisation of alien plants.</w:t>
            </w:r>
          </w:p>
        </w:tc>
        <w:tc>
          <w:tcPr>
            <w:tcW w:w="3009" w:type="dxa"/>
            <w:tcBorders>
              <w:bottom w:val="single" w:sz="4" w:space="0" w:color="auto"/>
            </w:tcBorders>
          </w:tcPr>
          <w:p w:rsidR="00A1346F" w:rsidRPr="00C2212E" w:rsidRDefault="00A1346F" w:rsidP="00A1346F">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Medium-term (2)</w:t>
            </w:r>
          </w:p>
          <w:p w:rsidR="00A1346F" w:rsidRPr="00C2212E" w:rsidRDefault="00A1346F" w:rsidP="00A1346F">
            <w:pPr>
              <w:pStyle w:val="BodyText"/>
              <w:rPr>
                <w:rFonts w:ascii="Arial Narrow" w:hAnsi="Arial Narrow"/>
                <w:sz w:val="20"/>
                <w:szCs w:val="20"/>
                <w:lang w:val="en-ZA"/>
              </w:rPr>
            </w:pPr>
            <w:r w:rsidRPr="00C2212E">
              <w:rPr>
                <w:rFonts w:ascii="Arial Narrow" w:hAnsi="Arial Narrow"/>
                <w:b/>
                <w:sz w:val="20"/>
                <w:szCs w:val="20"/>
                <w:lang w:val="en-ZA"/>
              </w:rPr>
              <w:t xml:space="preserve">Extent: </w:t>
            </w:r>
            <w:r w:rsidRPr="00C2212E">
              <w:rPr>
                <w:rFonts w:ascii="Arial Narrow" w:hAnsi="Arial Narrow"/>
                <w:sz w:val="20"/>
                <w:szCs w:val="20"/>
                <w:lang w:val="en-ZA"/>
              </w:rPr>
              <w:t>Local (2)</w:t>
            </w:r>
          </w:p>
          <w:p w:rsidR="00A1346F" w:rsidRPr="00C2212E" w:rsidRDefault="00A1346F" w:rsidP="00A1346F">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A1346F" w:rsidRPr="00C2212E" w:rsidRDefault="00A1346F" w:rsidP="00A1346F">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A1346F" w:rsidRPr="00C2212E" w:rsidRDefault="00A1346F" w:rsidP="00A1346F">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A1346F" w:rsidRPr="00C2212E" w:rsidRDefault="00A1346F" w:rsidP="00A1346F">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A1346F" w:rsidRPr="00C2212E" w:rsidRDefault="00A1346F" w:rsidP="00A1346F">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A1346F" w:rsidRPr="00C2212E" w:rsidRDefault="00A1346F" w:rsidP="00A1346F">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A1346F" w:rsidRPr="00C2212E" w:rsidRDefault="00A1346F" w:rsidP="00A1346F">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6C64AC" w:rsidRPr="00C2212E" w:rsidRDefault="00A1346F" w:rsidP="00A1346F">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18</w:t>
            </w:r>
          </w:p>
        </w:tc>
        <w:tc>
          <w:tcPr>
            <w:tcW w:w="3937" w:type="dxa"/>
            <w:tcBorders>
              <w:bottom w:val="single" w:sz="4" w:space="0" w:color="auto"/>
            </w:tcBorders>
          </w:tcPr>
          <w:p w:rsidR="006C64AC" w:rsidRPr="00C2212E" w:rsidRDefault="00A1346F" w:rsidP="00295ACE">
            <w:pPr>
              <w:pStyle w:val="BodyText"/>
              <w:numPr>
                <w:ilvl w:val="0"/>
                <w:numId w:val="45"/>
              </w:numPr>
              <w:jc w:val="both"/>
              <w:rPr>
                <w:rFonts w:ascii="Arial Narrow" w:hAnsi="Arial Narrow"/>
                <w:sz w:val="20"/>
                <w:szCs w:val="20"/>
                <w:lang w:val="en-ZA"/>
              </w:rPr>
            </w:pPr>
            <w:r w:rsidRPr="00C2212E">
              <w:rPr>
                <w:rFonts w:ascii="Arial Narrow" w:hAnsi="Arial Narrow"/>
                <w:sz w:val="20"/>
                <w:szCs w:val="20"/>
                <w:lang w:val="en-ZA"/>
              </w:rPr>
              <w:t>The area should be immediately re-established with indigenous vegetation.</w:t>
            </w:r>
          </w:p>
          <w:p w:rsidR="00A1346F" w:rsidRPr="00C2212E" w:rsidRDefault="00A1346F" w:rsidP="00295ACE">
            <w:pPr>
              <w:pStyle w:val="BodyText"/>
              <w:numPr>
                <w:ilvl w:val="0"/>
                <w:numId w:val="45"/>
              </w:numPr>
              <w:jc w:val="both"/>
              <w:rPr>
                <w:rFonts w:ascii="Arial Narrow" w:hAnsi="Arial Narrow"/>
                <w:sz w:val="20"/>
                <w:szCs w:val="20"/>
                <w:lang w:val="en-ZA"/>
              </w:rPr>
            </w:pPr>
            <w:r w:rsidRPr="00C2212E">
              <w:rPr>
                <w:rFonts w:ascii="Arial Narrow" w:hAnsi="Arial Narrow"/>
                <w:sz w:val="20"/>
                <w:szCs w:val="20"/>
                <w:lang w:val="en-ZA"/>
              </w:rPr>
              <w:t>The area should be monitored for the presence and removal of alien plants.</w:t>
            </w:r>
          </w:p>
        </w:tc>
        <w:tc>
          <w:tcPr>
            <w:tcW w:w="3151" w:type="dxa"/>
            <w:tcBorders>
              <w:bottom w:val="single" w:sz="4" w:space="0" w:color="auto"/>
            </w:tcBorders>
          </w:tcPr>
          <w:p w:rsidR="00A1346F" w:rsidRPr="00C2212E" w:rsidRDefault="00A1346F" w:rsidP="00A1346F">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A1346F" w:rsidRPr="00C2212E" w:rsidRDefault="00A1346F" w:rsidP="00A1346F">
            <w:pPr>
              <w:pStyle w:val="BodyText"/>
              <w:rPr>
                <w:rFonts w:ascii="Arial Narrow" w:hAnsi="Arial Narrow"/>
                <w:sz w:val="20"/>
                <w:szCs w:val="20"/>
                <w:lang w:val="en-ZA"/>
              </w:rPr>
            </w:pPr>
            <w:r w:rsidRPr="00C2212E">
              <w:rPr>
                <w:rFonts w:ascii="Arial Narrow" w:hAnsi="Arial Narrow"/>
                <w:b/>
                <w:sz w:val="20"/>
                <w:szCs w:val="20"/>
                <w:lang w:val="en-ZA"/>
              </w:rPr>
              <w:t xml:space="preserve">Extent: </w:t>
            </w:r>
            <w:r w:rsidRPr="00C2212E">
              <w:rPr>
                <w:rFonts w:ascii="Arial Narrow" w:hAnsi="Arial Narrow"/>
                <w:sz w:val="20"/>
                <w:szCs w:val="20"/>
                <w:lang w:val="en-ZA"/>
              </w:rPr>
              <w:t>Local (2)</w:t>
            </w:r>
          </w:p>
          <w:p w:rsidR="00A1346F" w:rsidRPr="00C2212E" w:rsidRDefault="00A1346F" w:rsidP="00A1346F">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A1346F" w:rsidRPr="00C2212E" w:rsidRDefault="00A1346F" w:rsidP="00A1346F">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Unlikely to occur (2)</w:t>
            </w:r>
          </w:p>
          <w:p w:rsidR="00A1346F" w:rsidRPr="00C2212E" w:rsidRDefault="00A1346F" w:rsidP="00A1346F">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A1346F" w:rsidRPr="00C2212E" w:rsidRDefault="00A1346F" w:rsidP="00A1346F">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A1346F" w:rsidRPr="00C2212E" w:rsidRDefault="00A1346F" w:rsidP="00A1346F">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A1346F" w:rsidRPr="00C2212E" w:rsidRDefault="00A1346F" w:rsidP="00A1346F">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A1346F" w:rsidRPr="00C2212E" w:rsidRDefault="00A1346F" w:rsidP="00A1346F">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6C64AC" w:rsidRPr="00C2212E" w:rsidRDefault="00A1346F" w:rsidP="00A1346F">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8</w:t>
            </w:r>
          </w:p>
        </w:tc>
      </w:tr>
      <w:tr w:rsidR="00A1346F" w:rsidRPr="00C2212E" w:rsidTr="00325D84">
        <w:tc>
          <w:tcPr>
            <w:tcW w:w="14174" w:type="dxa"/>
            <w:gridSpan w:val="4"/>
            <w:shd w:val="clear" w:color="auto" w:fill="D9D9D9" w:themeFill="background1" w:themeFillShade="D9"/>
          </w:tcPr>
          <w:p w:rsidR="00A1346F" w:rsidRPr="00C2212E" w:rsidRDefault="00A1346F" w:rsidP="00A70F67">
            <w:pPr>
              <w:pStyle w:val="BodyText"/>
              <w:jc w:val="both"/>
              <w:rPr>
                <w:rFonts w:ascii="Arial Narrow" w:hAnsi="Arial Narrow"/>
                <w:b/>
                <w:sz w:val="20"/>
                <w:szCs w:val="20"/>
                <w:lang w:val="en-ZA"/>
              </w:rPr>
            </w:pPr>
            <w:r w:rsidRPr="00C2212E">
              <w:rPr>
                <w:rFonts w:ascii="Arial Narrow" w:hAnsi="Arial Narrow"/>
                <w:b/>
                <w:sz w:val="20"/>
                <w:szCs w:val="20"/>
                <w:lang w:val="en-ZA"/>
              </w:rPr>
              <w:t>CUMULATIVE IMPACTS</w:t>
            </w:r>
          </w:p>
        </w:tc>
      </w:tr>
      <w:tr w:rsidR="006C64AC" w:rsidRPr="00C2212E" w:rsidTr="00A70F67">
        <w:tc>
          <w:tcPr>
            <w:tcW w:w="4077" w:type="dxa"/>
          </w:tcPr>
          <w:p w:rsidR="006C64AC" w:rsidRPr="00C2212E" w:rsidRDefault="00A1346F" w:rsidP="00295ACE">
            <w:pPr>
              <w:pStyle w:val="BodyText"/>
              <w:numPr>
                <w:ilvl w:val="0"/>
                <w:numId w:val="46"/>
              </w:numPr>
              <w:jc w:val="both"/>
              <w:rPr>
                <w:rFonts w:ascii="Arial Narrow" w:hAnsi="Arial Narrow"/>
                <w:b/>
                <w:sz w:val="20"/>
                <w:szCs w:val="20"/>
                <w:lang w:val="en-ZA"/>
              </w:rPr>
            </w:pPr>
            <w:r w:rsidRPr="00C2212E">
              <w:rPr>
                <w:rFonts w:ascii="Arial Narrow" w:hAnsi="Arial Narrow"/>
                <w:b/>
                <w:sz w:val="20"/>
                <w:szCs w:val="20"/>
                <w:lang w:val="en-ZA"/>
              </w:rPr>
              <w:t>Flora:</w:t>
            </w:r>
          </w:p>
          <w:p w:rsidR="00A1346F" w:rsidRPr="00C2212E" w:rsidRDefault="00A1346F" w:rsidP="00295ACE">
            <w:pPr>
              <w:pStyle w:val="BodyText"/>
              <w:numPr>
                <w:ilvl w:val="0"/>
                <w:numId w:val="47"/>
              </w:numPr>
              <w:jc w:val="both"/>
              <w:rPr>
                <w:rFonts w:ascii="Arial Narrow" w:hAnsi="Arial Narrow"/>
                <w:b/>
                <w:sz w:val="20"/>
                <w:szCs w:val="20"/>
                <w:lang w:val="en-ZA"/>
              </w:rPr>
            </w:pPr>
            <w:r w:rsidRPr="00C2212E">
              <w:rPr>
                <w:rFonts w:ascii="Arial Narrow" w:hAnsi="Arial Narrow"/>
                <w:sz w:val="20"/>
                <w:szCs w:val="20"/>
                <w:lang w:val="en-ZA"/>
              </w:rPr>
              <w:t>The removal of the substation</w:t>
            </w:r>
            <w:r w:rsidR="00966D94" w:rsidRPr="00C2212E">
              <w:rPr>
                <w:rFonts w:ascii="Arial Narrow" w:hAnsi="Arial Narrow"/>
                <w:sz w:val="20"/>
                <w:szCs w:val="20"/>
                <w:lang w:val="en-ZA"/>
              </w:rPr>
              <w:t xml:space="preserve"> and subsequent reversal of the area to a natural/green environment would result in a positive impact and would enhance the general biodiversity in the area.</w:t>
            </w:r>
          </w:p>
        </w:tc>
        <w:tc>
          <w:tcPr>
            <w:tcW w:w="3009" w:type="dxa"/>
          </w:tcPr>
          <w:p w:rsidR="00966D94" w:rsidRPr="00C2212E" w:rsidRDefault="00966D94" w:rsidP="00966D94">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Medium-term (2)</w:t>
            </w:r>
          </w:p>
          <w:p w:rsidR="00966D94" w:rsidRPr="00C2212E" w:rsidRDefault="00966D94" w:rsidP="00966D94">
            <w:pPr>
              <w:pStyle w:val="BodyText"/>
              <w:rPr>
                <w:rFonts w:ascii="Arial Narrow" w:hAnsi="Arial Narrow"/>
                <w:sz w:val="20"/>
                <w:szCs w:val="20"/>
                <w:lang w:val="en-ZA"/>
              </w:rPr>
            </w:pPr>
            <w:r w:rsidRPr="00C2212E">
              <w:rPr>
                <w:rFonts w:ascii="Arial Narrow" w:hAnsi="Arial Narrow"/>
                <w:b/>
                <w:sz w:val="20"/>
                <w:szCs w:val="20"/>
                <w:lang w:val="en-ZA"/>
              </w:rPr>
              <w:t xml:space="preserve">Extent: </w:t>
            </w:r>
            <w:r w:rsidRPr="00C2212E">
              <w:rPr>
                <w:rFonts w:ascii="Arial Narrow" w:hAnsi="Arial Narrow"/>
                <w:sz w:val="20"/>
                <w:szCs w:val="20"/>
                <w:lang w:val="en-ZA"/>
              </w:rPr>
              <w:t>Local (2)</w:t>
            </w:r>
          </w:p>
          <w:p w:rsidR="00966D94" w:rsidRPr="00C2212E" w:rsidRDefault="00966D94" w:rsidP="00966D94">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966D94" w:rsidRPr="00C2212E" w:rsidRDefault="00966D94" w:rsidP="00966D94">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Unlikely to occur (2)</w:t>
            </w:r>
          </w:p>
          <w:p w:rsidR="00966D94" w:rsidRPr="00C2212E" w:rsidRDefault="00966D94" w:rsidP="00966D94">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966D94" w:rsidRPr="00C2212E" w:rsidRDefault="00966D94" w:rsidP="00966D94">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Positive</w:t>
            </w:r>
          </w:p>
          <w:p w:rsidR="00966D94" w:rsidRPr="00C2212E" w:rsidRDefault="00966D94" w:rsidP="00966D94">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N/A</w:t>
            </w:r>
          </w:p>
          <w:p w:rsidR="00966D94" w:rsidRPr="00C2212E" w:rsidRDefault="00966D94" w:rsidP="00966D94">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N/A</w:t>
            </w:r>
          </w:p>
          <w:p w:rsidR="00966D94" w:rsidRPr="00C2212E" w:rsidRDefault="00966D94" w:rsidP="00966D94">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N/A</w:t>
            </w:r>
          </w:p>
          <w:p w:rsidR="006C64AC" w:rsidRPr="00C2212E" w:rsidRDefault="00966D94" w:rsidP="00966D94">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12</w:t>
            </w:r>
          </w:p>
        </w:tc>
        <w:tc>
          <w:tcPr>
            <w:tcW w:w="3937" w:type="dxa"/>
          </w:tcPr>
          <w:p w:rsidR="006C64AC" w:rsidRPr="00C2212E" w:rsidRDefault="006C64AC" w:rsidP="00966D94">
            <w:pPr>
              <w:pStyle w:val="BodyText"/>
              <w:ind w:left="720"/>
              <w:jc w:val="both"/>
              <w:rPr>
                <w:rFonts w:ascii="Arial Narrow" w:hAnsi="Arial Narrow"/>
                <w:sz w:val="20"/>
                <w:szCs w:val="20"/>
                <w:lang w:val="en-ZA"/>
              </w:rPr>
            </w:pPr>
          </w:p>
        </w:tc>
        <w:tc>
          <w:tcPr>
            <w:tcW w:w="3151" w:type="dxa"/>
          </w:tcPr>
          <w:p w:rsidR="00966D94" w:rsidRPr="00C2212E" w:rsidRDefault="00966D94" w:rsidP="00966D94">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Long-term (3)</w:t>
            </w:r>
          </w:p>
          <w:p w:rsidR="00966D94" w:rsidRPr="00C2212E" w:rsidRDefault="00966D94" w:rsidP="00966D94">
            <w:pPr>
              <w:pStyle w:val="BodyText"/>
              <w:rPr>
                <w:rFonts w:ascii="Arial Narrow" w:hAnsi="Arial Narrow"/>
                <w:sz w:val="20"/>
                <w:szCs w:val="20"/>
                <w:lang w:val="en-ZA"/>
              </w:rPr>
            </w:pPr>
            <w:r w:rsidRPr="00C2212E">
              <w:rPr>
                <w:rFonts w:ascii="Arial Narrow" w:hAnsi="Arial Narrow"/>
                <w:b/>
                <w:sz w:val="20"/>
                <w:szCs w:val="20"/>
                <w:lang w:val="en-ZA"/>
              </w:rPr>
              <w:t xml:space="preserve">Extent: </w:t>
            </w:r>
            <w:r w:rsidRPr="00C2212E">
              <w:rPr>
                <w:rFonts w:ascii="Arial Narrow" w:hAnsi="Arial Narrow"/>
                <w:sz w:val="20"/>
                <w:szCs w:val="20"/>
                <w:lang w:val="en-ZA"/>
              </w:rPr>
              <w:t>Local (2)</w:t>
            </w:r>
          </w:p>
          <w:p w:rsidR="00966D94" w:rsidRPr="00C2212E" w:rsidRDefault="00966D94" w:rsidP="00966D94">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High (3)</w:t>
            </w:r>
          </w:p>
          <w:p w:rsidR="00966D94" w:rsidRPr="00C2212E" w:rsidRDefault="00966D94" w:rsidP="00966D94">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Will definitely occur (4)</w:t>
            </w:r>
          </w:p>
          <w:p w:rsidR="00966D94" w:rsidRPr="00C2212E" w:rsidRDefault="00966D94" w:rsidP="00966D94">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966D94" w:rsidRPr="00C2212E" w:rsidRDefault="00966D94" w:rsidP="00966D94">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00A911CC" w:rsidRPr="00C2212E">
              <w:rPr>
                <w:rFonts w:ascii="Arial Narrow" w:hAnsi="Arial Narrow"/>
                <w:sz w:val="20"/>
                <w:szCs w:val="20"/>
                <w:lang w:val="en-ZA"/>
              </w:rPr>
              <w:t xml:space="preserve"> Positive</w:t>
            </w:r>
          </w:p>
          <w:p w:rsidR="00966D94" w:rsidRPr="00C2212E" w:rsidRDefault="00966D94" w:rsidP="00966D94">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966D94" w:rsidRPr="00C2212E" w:rsidRDefault="00966D94" w:rsidP="00966D94">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966D94" w:rsidRPr="00C2212E" w:rsidRDefault="00966D94" w:rsidP="00966D94">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6C64AC" w:rsidRPr="00C2212E" w:rsidRDefault="00966D94" w:rsidP="00966D94">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32</w:t>
            </w:r>
          </w:p>
        </w:tc>
      </w:tr>
    </w:tbl>
    <w:p w:rsidR="006C64AC" w:rsidRPr="00C2212E" w:rsidRDefault="006C64AC" w:rsidP="006C64AC">
      <w:pPr>
        <w:rPr>
          <w:rFonts w:ascii="Arial Narrow" w:hAnsi="Arial Narrow"/>
          <w:sz w:val="20"/>
          <w:szCs w:val="20"/>
        </w:rPr>
      </w:pPr>
      <w:r w:rsidRPr="00C2212E">
        <w:rPr>
          <w:rFonts w:ascii="Arial Narrow" w:hAnsi="Arial Narrow"/>
          <w:sz w:val="20"/>
          <w:szCs w:val="20"/>
        </w:rPr>
        <w:br w:type="page"/>
      </w:r>
    </w:p>
    <w:p w:rsidR="00CE3BE6" w:rsidRPr="00C2212E" w:rsidRDefault="001454FB" w:rsidP="00CE3BE6">
      <w:pPr>
        <w:pStyle w:val="BodyText"/>
        <w:jc w:val="both"/>
        <w:rPr>
          <w:rFonts w:ascii="Arial Narrow" w:hAnsi="Arial Narrow"/>
          <w:b/>
          <w:sz w:val="20"/>
          <w:szCs w:val="20"/>
          <w:lang w:val="en-ZA"/>
        </w:rPr>
      </w:pPr>
      <w:r>
        <w:rPr>
          <w:rFonts w:ascii="Arial Narrow" w:hAnsi="Arial Narrow"/>
          <w:b/>
          <w:sz w:val="20"/>
          <w:szCs w:val="20"/>
          <w:lang w:val="en-ZA"/>
        </w:rPr>
        <w:t>TABLE 14</w:t>
      </w:r>
      <w:r w:rsidR="00CE3BE6" w:rsidRPr="00C2212E">
        <w:rPr>
          <w:rFonts w:ascii="Arial Narrow" w:hAnsi="Arial Narrow"/>
          <w:b/>
          <w:sz w:val="20"/>
          <w:szCs w:val="20"/>
          <w:lang w:val="en-ZA"/>
        </w:rPr>
        <w:t xml:space="preserve">: SUBTATION ALTERNATIVE SITE </w:t>
      </w:r>
      <w:r w:rsidR="00393B17">
        <w:rPr>
          <w:rFonts w:ascii="Arial Narrow" w:hAnsi="Arial Narrow"/>
          <w:b/>
          <w:sz w:val="20"/>
          <w:szCs w:val="20"/>
          <w:lang w:val="en-ZA"/>
        </w:rPr>
        <w:t>3</w:t>
      </w:r>
      <w:r w:rsidR="00CE3BE6" w:rsidRPr="00C2212E">
        <w:rPr>
          <w:rFonts w:ascii="Arial Narrow" w:hAnsi="Arial Narrow"/>
          <w:b/>
          <w:sz w:val="20"/>
          <w:szCs w:val="20"/>
          <w:lang w:val="en-ZA"/>
        </w:rPr>
        <w:t>: DECOMMISSIONING AND CLOSURE</w:t>
      </w:r>
    </w:p>
    <w:tbl>
      <w:tblPr>
        <w:tblStyle w:val="TableGrid"/>
        <w:tblW w:w="0" w:type="auto"/>
        <w:tblLook w:val="04A0"/>
      </w:tblPr>
      <w:tblGrid>
        <w:gridCol w:w="4077"/>
        <w:gridCol w:w="3009"/>
        <w:gridCol w:w="3937"/>
        <w:gridCol w:w="3151"/>
      </w:tblGrid>
      <w:tr w:rsidR="00CE3BE6" w:rsidRPr="00C2212E" w:rsidTr="00AF7F22">
        <w:tc>
          <w:tcPr>
            <w:tcW w:w="4077" w:type="dxa"/>
            <w:tcBorders>
              <w:bottom w:val="single" w:sz="4" w:space="0" w:color="auto"/>
            </w:tcBorders>
            <w:shd w:val="clear" w:color="auto" w:fill="D9D9D9" w:themeFill="background1" w:themeFillShade="D9"/>
          </w:tcPr>
          <w:p w:rsidR="00CE3BE6" w:rsidRPr="00C2212E" w:rsidRDefault="00CE3BE6" w:rsidP="00A70F67">
            <w:pPr>
              <w:pStyle w:val="BodyText"/>
              <w:jc w:val="both"/>
              <w:rPr>
                <w:rFonts w:ascii="Arial Narrow" w:hAnsi="Arial Narrow"/>
                <w:b/>
                <w:sz w:val="20"/>
                <w:szCs w:val="20"/>
                <w:lang w:val="en-ZA"/>
              </w:rPr>
            </w:pPr>
            <w:r w:rsidRPr="00C2212E">
              <w:rPr>
                <w:rFonts w:ascii="Arial Narrow" w:hAnsi="Arial Narrow"/>
                <w:b/>
                <w:sz w:val="20"/>
                <w:szCs w:val="20"/>
                <w:lang w:val="en-ZA"/>
              </w:rPr>
              <w:t>POTENTIAL IMPACTS</w:t>
            </w:r>
          </w:p>
        </w:tc>
        <w:tc>
          <w:tcPr>
            <w:tcW w:w="3009" w:type="dxa"/>
            <w:tcBorders>
              <w:bottom w:val="single" w:sz="4" w:space="0" w:color="auto"/>
            </w:tcBorders>
            <w:shd w:val="clear" w:color="auto" w:fill="D9D9D9" w:themeFill="background1" w:themeFillShade="D9"/>
          </w:tcPr>
          <w:p w:rsidR="00CE3BE6" w:rsidRPr="00C2212E" w:rsidRDefault="00CE3BE6" w:rsidP="00A70F67">
            <w:pPr>
              <w:pStyle w:val="BodyText"/>
              <w:jc w:val="both"/>
              <w:rPr>
                <w:rFonts w:ascii="Arial Narrow" w:hAnsi="Arial Narrow"/>
                <w:b/>
                <w:sz w:val="20"/>
                <w:szCs w:val="20"/>
                <w:lang w:val="en-ZA"/>
              </w:rPr>
            </w:pPr>
            <w:r w:rsidRPr="00C2212E">
              <w:rPr>
                <w:rFonts w:ascii="Arial Narrow" w:hAnsi="Arial Narrow"/>
                <w:b/>
                <w:sz w:val="20"/>
                <w:szCs w:val="20"/>
                <w:lang w:val="en-ZA"/>
              </w:rPr>
              <w:t>SIGNIFICANCE OF IMPACTS</w:t>
            </w:r>
          </w:p>
        </w:tc>
        <w:tc>
          <w:tcPr>
            <w:tcW w:w="3937" w:type="dxa"/>
            <w:tcBorders>
              <w:bottom w:val="single" w:sz="4" w:space="0" w:color="auto"/>
            </w:tcBorders>
            <w:shd w:val="clear" w:color="auto" w:fill="D9D9D9" w:themeFill="background1" w:themeFillShade="D9"/>
          </w:tcPr>
          <w:p w:rsidR="00CE3BE6" w:rsidRPr="00C2212E" w:rsidRDefault="00CE3BE6" w:rsidP="00A70F67">
            <w:pPr>
              <w:pStyle w:val="BodyText"/>
              <w:jc w:val="both"/>
              <w:rPr>
                <w:rFonts w:ascii="Arial Narrow" w:hAnsi="Arial Narrow"/>
                <w:b/>
                <w:sz w:val="20"/>
                <w:szCs w:val="20"/>
                <w:lang w:val="en-ZA"/>
              </w:rPr>
            </w:pPr>
            <w:r w:rsidRPr="00C2212E">
              <w:rPr>
                <w:rFonts w:ascii="Arial Narrow" w:hAnsi="Arial Narrow"/>
                <w:b/>
                <w:sz w:val="20"/>
                <w:szCs w:val="20"/>
                <w:lang w:val="en-ZA"/>
              </w:rPr>
              <w:t>PROPOSED MITIGATION</w:t>
            </w:r>
          </w:p>
        </w:tc>
        <w:tc>
          <w:tcPr>
            <w:tcW w:w="3151" w:type="dxa"/>
            <w:tcBorders>
              <w:bottom w:val="single" w:sz="4" w:space="0" w:color="auto"/>
            </w:tcBorders>
            <w:shd w:val="clear" w:color="auto" w:fill="D9D9D9" w:themeFill="background1" w:themeFillShade="D9"/>
          </w:tcPr>
          <w:p w:rsidR="00CE3BE6" w:rsidRPr="00C2212E" w:rsidRDefault="00CE3BE6" w:rsidP="00A70F67">
            <w:pPr>
              <w:pStyle w:val="BodyText"/>
              <w:jc w:val="both"/>
              <w:rPr>
                <w:rFonts w:ascii="Arial Narrow" w:hAnsi="Arial Narrow"/>
                <w:b/>
                <w:sz w:val="20"/>
                <w:szCs w:val="20"/>
                <w:lang w:val="en-ZA"/>
              </w:rPr>
            </w:pPr>
            <w:r w:rsidRPr="00C2212E">
              <w:rPr>
                <w:rFonts w:ascii="Arial Narrow" w:hAnsi="Arial Narrow"/>
                <w:b/>
                <w:sz w:val="20"/>
                <w:szCs w:val="20"/>
                <w:lang w:val="en-ZA"/>
              </w:rPr>
              <w:t>SIGNIFICANCE OF IMPACTS AFTER MITIGATION</w:t>
            </w:r>
          </w:p>
        </w:tc>
      </w:tr>
      <w:tr w:rsidR="00CE3BE6" w:rsidRPr="00C2212E" w:rsidTr="00AF7F22">
        <w:tc>
          <w:tcPr>
            <w:tcW w:w="14174" w:type="dxa"/>
            <w:gridSpan w:val="4"/>
            <w:tcBorders>
              <w:bottom w:val="single" w:sz="4" w:space="0" w:color="auto"/>
            </w:tcBorders>
            <w:shd w:val="clear" w:color="auto" w:fill="D9D9D9" w:themeFill="background1" w:themeFillShade="D9"/>
          </w:tcPr>
          <w:p w:rsidR="00CE3BE6" w:rsidRPr="00C2212E" w:rsidRDefault="00CE3BE6" w:rsidP="00A70F67">
            <w:pPr>
              <w:pStyle w:val="BodyText"/>
              <w:jc w:val="both"/>
              <w:rPr>
                <w:rFonts w:ascii="Arial Narrow" w:hAnsi="Arial Narrow"/>
                <w:b/>
                <w:sz w:val="20"/>
                <w:szCs w:val="20"/>
                <w:lang w:val="en-ZA"/>
              </w:rPr>
            </w:pPr>
            <w:r w:rsidRPr="00C2212E">
              <w:rPr>
                <w:rFonts w:ascii="Arial Narrow" w:hAnsi="Arial Narrow"/>
                <w:b/>
                <w:sz w:val="20"/>
                <w:szCs w:val="20"/>
                <w:lang w:val="en-ZA"/>
              </w:rPr>
              <w:t>DIRECT IMPACTS</w:t>
            </w:r>
          </w:p>
        </w:tc>
      </w:tr>
      <w:tr w:rsidR="00CE3BE6" w:rsidRPr="00C2212E" w:rsidTr="00A70F67">
        <w:tc>
          <w:tcPr>
            <w:tcW w:w="4077" w:type="dxa"/>
          </w:tcPr>
          <w:p w:rsidR="00CE3BE6" w:rsidRPr="00C2212E" w:rsidRDefault="00CE3BE6" w:rsidP="00295ACE">
            <w:pPr>
              <w:pStyle w:val="BodyText"/>
              <w:numPr>
                <w:ilvl w:val="0"/>
                <w:numId w:val="48"/>
              </w:numPr>
              <w:jc w:val="both"/>
              <w:rPr>
                <w:rFonts w:ascii="Arial Narrow" w:hAnsi="Arial Narrow"/>
                <w:b/>
                <w:sz w:val="20"/>
                <w:szCs w:val="20"/>
                <w:lang w:val="en-ZA"/>
              </w:rPr>
            </w:pPr>
            <w:r w:rsidRPr="00C2212E">
              <w:rPr>
                <w:rFonts w:ascii="Arial Narrow" w:hAnsi="Arial Narrow"/>
                <w:b/>
                <w:sz w:val="20"/>
                <w:szCs w:val="20"/>
                <w:lang w:val="en-ZA"/>
              </w:rPr>
              <w:t>Waste:</w:t>
            </w:r>
          </w:p>
          <w:p w:rsidR="00CE3BE6" w:rsidRPr="00C2212E" w:rsidRDefault="00CE3BE6" w:rsidP="00295ACE">
            <w:pPr>
              <w:pStyle w:val="BodyText"/>
              <w:numPr>
                <w:ilvl w:val="0"/>
                <w:numId w:val="36"/>
              </w:numPr>
              <w:jc w:val="both"/>
              <w:rPr>
                <w:rFonts w:ascii="Arial Narrow" w:hAnsi="Arial Narrow"/>
                <w:sz w:val="20"/>
                <w:szCs w:val="20"/>
                <w:lang w:val="en-ZA"/>
              </w:rPr>
            </w:pPr>
            <w:r w:rsidRPr="00C2212E">
              <w:rPr>
                <w:rFonts w:ascii="Arial Narrow" w:hAnsi="Arial Narrow"/>
                <w:sz w:val="20"/>
                <w:szCs w:val="20"/>
                <w:lang w:val="en-ZA"/>
              </w:rPr>
              <w:t>Waste generation during the decommissioning phase will have a negative impact on the environment, if not controlled effectively. Waste includes general waste or hazardous waste.</w:t>
            </w:r>
          </w:p>
          <w:p w:rsidR="00CE3BE6" w:rsidRPr="00C2212E" w:rsidRDefault="00CE3BE6" w:rsidP="00295ACE">
            <w:pPr>
              <w:pStyle w:val="BodyText"/>
              <w:numPr>
                <w:ilvl w:val="0"/>
                <w:numId w:val="49"/>
              </w:numPr>
              <w:jc w:val="both"/>
              <w:rPr>
                <w:rFonts w:ascii="Arial Narrow" w:hAnsi="Arial Narrow"/>
                <w:b/>
                <w:sz w:val="20"/>
                <w:szCs w:val="20"/>
                <w:lang w:val="en-ZA"/>
              </w:rPr>
            </w:pPr>
            <w:r w:rsidRPr="00C2212E">
              <w:rPr>
                <w:rFonts w:ascii="Arial Narrow" w:hAnsi="Arial Narrow"/>
                <w:b/>
                <w:sz w:val="20"/>
                <w:szCs w:val="20"/>
                <w:lang w:val="en-ZA"/>
              </w:rPr>
              <w:t>General waste</w:t>
            </w:r>
          </w:p>
          <w:p w:rsidR="00CE3BE6" w:rsidRPr="00C2212E" w:rsidRDefault="00CE3BE6" w:rsidP="00A70F67">
            <w:pPr>
              <w:pStyle w:val="BodyText"/>
              <w:jc w:val="both"/>
              <w:rPr>
                <w:rFonts w:ascii="Arial Narrow" w:hAnsi="Arial Narrow"/>
                <w:sz w:val="20"/>
                <w:szCs w:val="20"/>
                <w:lang w:val="en-ZA"/>
              </w:rPr>
            </w:pPr>
          </w:p>
          <w:p w:rsidR="00CE3BE6" w:rsidRPr="00C2212E" w:rsidRDefault="00CE3BE6" w:rsidP="00A70F67">
            <w:pPr>
              <w:pStyle w:val="BodyText"/>
              <w:jc w:val="both"/>
              <w:rPr>
                <w:rFonts w:ascii="Arial Narrow" w:hAnsi="Arial Narrow"/>
                <w:sz w:val="20"/>
                <w:szCs w:val="20"/>
                <w:lang w:val="en-ZA"/>
              </w:rPr>
            </w:pPr>
          </w:p>
          <w:p w:rsidR="00CE3BE6" w:rsidRPr="00C2212E" w:rsidRDefault="00CE3BE6" w:rsidP="00A70F67">
            <w:pPr>
              <w:pStyle w:val="BodyText"/>
              <w:jc w:val="both"/>
              <w:rPr>
                <w:rFonts w:ascii="Arial Narrow" w:hAnsi="Arial Narrow"/>
                <w:sz w:val="20"/>
                <w:szCs w:val="20"/>
                <w:lang w:val="en-ZA"/>
              </w:rPr>
            </w:pPr>
          </w:p>
          <w:p w:rsidR="00CE3BE6" w:rsidRPr="00C2212E" w:rsidRDefault="00CE3BE6" w:rsidP="00A70F67">
            <w:pPr>
              <w:pStyle w:val="BodyText"/>
              <w:jc w:val="both"/>
              <w:rPr>
                <w:rFonts w:ascii="Arial Narrow" w:hAnsi="Arial Narrow"/>
                <w:sz w:val="20"/>
                <w:szCs w:val="20"/>
                <w:lang w:val="en-ZA"/>
              </w:rPr>
            </w:pPr>
          </w:p>
          <w:p w:rsidR="00CE3BE6" w:rsidRPr="00C2212E" w:rsidRDefault="00CE3BE6" w:rsidP="00A70F67">
            <w:pPr>
              <w:pStyle w:val="BodyText"/>
              <w:jc w:val="both"/>
              <w:rPr>
                <w:rFonts w:ascii="Arial Narrow" w:hAnsi="Arial Narrow"/>
                <w:sz w:val="20"/>
                <w:szCs w:val="20"/>
                <w:lang w:val="en-ZA"/>
              </w:rPr>
            </w:pPr>
          </w:p>
          <w:p w:rsidR="00CE3BE6" w:rsidRPr="00C2212E" w:rsidRDefault="00CE3BE6" w:rsidP="00A70F67">
            <w:pPr>
              <w:pStyle w:val="BodyText"/>
              <w:jc w:val="both"/>
              <w:rPr>
                <w:rFonts w:ascii="Arial Narrow" w:hAnsi="Arial Narrow"/>
                <w:sz w:val="20"/>
                <w:szCs w:val="20"/>
                <w:lang w:val="en-ZA"/>
              </w:rPr>
            </w:pPr>
          </w:p>
          <w:p w:rsidR="00CE3BE6" w:rsidRPr="00C2212E" w:rsidRDefault="00CE3BE6" w:rsidP="00A70F67">
            <w:pPr>
              <w:pStyle w:val="BodyText"/>
              <w:jc w:val="both"/>
              <w:rPr>
                <w:rFonts w:ascii="Arial Narrow" w:hAnsi="Arial Narrow"/>
                <w:sz w:val="20"/>
                <w:szCs w:val="20"/>
                <w:lang w:val="en-ZA"/>
              </w:rPr>
            </w:pPr>
          </w:p>
          <w:p w:rsidR="00CE3BE6" w:rsidRPr="00C2212E" w:rsidRDefault="00CE3BE6" w:rsidP="00295ACE">
            <w:pPr>
              <w:pStyle w:val="BodyText"/>
              <w:numPr>
                <w:ilvl w:val="0"/>
                <w:numId w:val="49"/>
              </w:numPr>
              <w:jc w:val="both"/>
              <w:rPr>
                <w:rFonts w:ascii="Arial Narrow" w:hAnsi="Arial Narrow"/>
                <w:b/>
                <w:sz w:val="20"/>
                <w:szCs w:val="20"/>
                <w:lang w:val="en-ZA"/>
              </w:rPr>
            </w:pPr>
            <w:r w:rsidRPr="00C2212E">
              <w:rPr>
                <w:rFonts w:ascii="Arial Narrow" w:hAnsi="Arial Narrow"/>
                <w:b/>
                <w:sz w:val="20"/>
                <w:szCs w:val="20"/>
                <w:lang w:val="en-ZA"/>
              </w:rPr>
              <w:t>Hazardous waste</w:t>
            </w:r>
          </w:p>
          <w:p w:rsidR="00CE3BE6" w:rsidRPr="00C2212E" w:rsidRDefault="00CE3BE6" w:rsidP="00295ACE">
            <w:pPr>
              <w:pStyle w:val="BodyText"/>
              <w:numPr>
                <w:ilvl w:val="0"/>
                <w:numId w:val="36"/>
              </w:numPr>
              <w:jc w:val="both"/>
              <w:rPr>
                <w:rFonts w:ascii="Arial Narrow" w:hAnsi="Arial Narrow"/>
                <w:sz w:val="20"/>
                <w:szCs w:val="20"/>
                <w:lang w:val="en-ZA"/>
              </w:rPr>
            </w:pPr>
            <w:r w:rsidRPr="00C2212E">
              <w:rPr>
                <w:rFonts w:ascii="Arial Narrow" w:hAnsi="Arial Narrow"/>
                <w:sz w:val="20"/>
                <w:szCs w:val="20"/>
                <w:lang w:val="en-ZA"/>
              </w:rPr>
              <w:t>Spillage of hazardous material and oils are major contaminants of surface and ground water.</w:t>
            </w:r>
          </w:p>
          <w:p w:rsidR="00CE3BE6" w:rsidRPr="00C2212E" w:rsidRDefault="00CE3BE6" w:rsidP="00295ACE">
            <w:pPr>
              <w:pStyle w:val="BodyText"/>
              <w:numPr>
                <w:ilvl w:val="0"/>
                <w:numId w:val="36"/>
              </w:numPr>
              <w:jc w:val="both"/>
              <w:rPr>
                <w:rFonts w:ascii="Arial Narrow" w:hAnsi="Arial Narrow"/>
                <w:sz w:val="20"/>
                <w:szCs w:val="20"/>
                <w:lang w:val="en-ZA"/>
              </w:rPr>
            </w:pPr>
            <w:r w:rsidRPr="00C2212E">
              <w:rPr>
                <w:rFonts w:ascii="Arial Narrow" w:hAnsi="Arial Narrow"/>
                <w:sz w:val="20"/>
                <w:szCs w:val="20"/>
                <w:lang w:val="en-ZA"/>
              </w:rPr>
              <w:t>Transformers contain oil and during decommissioning the oil could spill.</w:t>
            </w:r>
          </w:p>
          <w:p w:rsidR="00CE3BE6" w:rsidRPr="00C2212E" w:rsidRDefault="00CE3BE6" w:rsidP="00295ACE">
            <w:pPr>
              <w:pStyle w:val="BodyText"/>
              <w:numPr>
                <w:ilvl w:val="0"/>
                <w:numId w:val="36"/>
              </w:numPr>
              <w:jc w:val="both"/>
              <w:rPr>
                <w:rFonts w:ascii="Arial Narrow" w:hAnsi="Arial Narrow"/>
                <w:sz w:val="20"/>
                <w:szCs w:val="20"/>
                <w:lang w:val="en-ZA"/>
              </w:rPr>
            </w:pPr>
            <w:r w:rsidRPr="00C2212E">
              <w:rPr>
                <w:rFonts w:ascii="Arial Narrow" w:hAnsi="Arial Narrow"/>
                <w:sz w:val="20"/>
                <w:szCs w:val="20"/>
                <w:lang w:val="en-ZA"/>
              </w:rPr>
              <w:t>Care needs to be taken during decommissioning to avoid fire outbreaks caused by oils in transformers.</w:t>
            </w:r>
          </w:p>
          <w:p w:rsidR="00CE3BE6" w:rsidRPr="00C2212E" w:rsidRDefault="00CE3BE6" w:rsidP="00A70F67">
            <w:pPr>
              <w:pStyle w:val="BodyText"/>
              <w:jc w:val="both"/>
              <w:rPr>
                <w:rFonts w:ascii="Arial Narrow" w:hAnsi="Arial Narrow"/>
                <w:sz w:val="20"/>
                <w:szCs w:val="20"/>
                <w:lang w:val="en-ZA"/>
              </w:rPr>
            </w:pPr>
          </w:p>
        </w:tc>
        <w:tc>
          <w:tcPr>
            <w:tcW w:w="3009" w:type="dxa"/>
          </w:tcPr>
          <w:p w:rsidR="00CE3BE6" w:rsidRPr="00C2212E" w:rsidRDefault="00CE3BE6" w:rsidP="00A70F67">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CE3BE6" w:rsidRPr="00C2212E" w:rsidRDefault="00CE3BE6" w:rsidP="00A70F67">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CE3BE6" w:rsidRPr="00C2212E" w:rsidRDefault="00CE3BE6" w:rsidP="00A70F67">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CE3BE6" w:rsidRPr="00C2212E" w:rsidRDefault="00CE3BE6" w:rsidP="00A70F67">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CE3BE6" w:rsidRPr="00C2212E" w:rsidRDefault="00CE3BE6" w:rsidP="00A70F67">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CE3BE6" w:rsidRPr="00C2212E" w:rsidRDefault="00CE3BE6" w:rsidP="00A70F67">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CE3BE6" w:rsidRPr="00C2212E" w:rsidRDefault="00CE3BE6" w:rsidP="00A70F67">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CE3BE6" w:rsidRPr="00C2212E" w:rsidRDefault="00CE3BE6" w:rsidP="00A70F67">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CE3BE6" w:rsidRPr="00C2212E" w:rsidRDefault="00CE3BE6" w:rsidP="00A70F67">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CE3BE6" w:rsidRPr="00C2212E" w:rsidRDefault="00CE3BE6" w:rsidP="00A70F67">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12</w:t>
            </w:r>
          </w:p>
          <w:p w:rsidR="00CE3BE6" w:rsidRPr="00C2212E" w:rsidRDefault="00CE3BE6" w:rsidP="00A70F67">
            <w:pPr>
              <w:pStyle w:val="BodyText"/>
              <w:jc w:val="both"/>
              <w:rPr>
                <w:rFonts w:ascii="Arial Narrow" w:hAnsi="Arial Narrow"/>
                <w:sz w:val="20"/>
                <w:szCs w:val="20"/>
                <w:lang w:val="en-ZA"/>
              </w:rPr>
            </w:pPr>
          </w:p>
          <w:p w:rsidR="00CE3BE6" w:rsidRPr="00C2212E" w:rsidRDefault="00CE3BE6" w:rsidP="00A70F67">
            <w:pPr>
              <w:pStyle w:val="BodyText"/>
              <w:jc w:val="both"/>
              <w:rPr>
                <w:rFonts w:ascii="Arial Narrow" w:hAnsi="Arial Narrow"/>
                <w:sz w:val="20"/>
                <w:szCs w:val="20"/>
                <w:lang w:val="en-ZA"/>
              </w:rPr>
            </w:pPr>
          </w:p>
          <w:p w:rsidR="00CE3BE6" w:rsidRPr="00C2212E" w:rsidRDefault="00CE3BE6" w:rsidP="00A70F67">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Medium-term (2)</w:t>
            </w:r>
          </w:p>
          <w:p w:rsidR="00CE3BE6" w:rsidRPr="00C2212E" w:rsidRDefault="00CE3BE6" w:rsidP="00A70F67">
            <w:pPr>
              <w:pStyle w:val="BodyText"/>
              <w:rPr>
                <w:rFonts w:ascii="Arial Narrow" w:hAnsi="Arial Narrow"/>
                <w:sz w:val="20"/>
                <w:szCs w:val="20"/>
                <w:lang w:val="en-ZA"/>
              </w:rPr>
            </w:pPr>
            <w:r w:rsidRPr="00C2212E">
              <w:rPr>
                <w:rFonts w:ascii="Arial Narrow" w:hAnsi="Arial Narrow"/>
                <w:b/>
                <w:sz w:val="20"/>
                <w:szCs w:val="20"/>
                <w:lang w:val="en-ZA"/>
              </w:rPr>
              <w:t xml:space="preserve">Extent: </w:t>
            </w:r>
            <w:r w:rsidRPr="00C2212E">
              <w:rPr>
                <w:rFonts w:ascii="Arial Narrow" w:hAnsi="Arial Narrow"/>
                <w:sz w:val="20"/>
                <w:szCs w:val="20"/>
                <w:lang w:val="en-ZA"/>
              </w:rPr>
              <w:t>Regional (3)</w:t>
            </w:r>
          </w:p>
          <w:p w:rsidR="00CE3BE6" w:rsidRPr="00C2212E" w:rsidRDefault="00CE3BE6" w:rsidP="00A70F67">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High (3)</w:t>
            </w:r>
          </w:p>
          <w:p w:rsidR="00CE3BE6" w:rsidRPr="00C2212E" w:rsidRDefault="00CE3BE6" w:rsidP="00A70F67">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CE3BE6" w:rsidRPr="00C2212E" w:rsidRDefault="00CE3BE6" w:rsidP="00A70F67">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CE3BE6" w:rsidRPr="00C2212E" w:rsidRDefault="00CE3BE6" w:rsidP="00A70F67">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CE3BE6" w:rsidRPr="00C2212E" w:rsidRDefault="00CE3BE6" w:rsidP="00A70F67">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CE3BE6" w:rsidRPr="00C2212E" w:rsidRDefault="00CE3BE6" w:rsidP="00A70F67">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CE3BE6" w:rsidRPr="00C2212E" w:rsidRDefault="00CE3BE6" w:rsidP="00A70F67">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CE3BE6" w:rsidRPr="00C2212E" w:rsidRDefault="00CE3BE6" w:rsidP="00A70F67">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24</w:t>
            </w:r>
          </w:p>
        </w:tc>
        <w:tc>
          <w:tcPr>
            <w:tcW w:w="3937" w:type="dxa"/>
          </w:tcPr>
          <w:p w:rsidR="00CE3BE6" w:rsidRPr="00C2212E" w:rsidRDefault="00CE3BE6" w:rsidP="00D65F93">
            <w:pPr>
              <w:pStyle w:val="BodyText"/>
              <w:numPr>
                <w:ilvl w:val="0"/>
                <w:numId w:val="13"/>
              </w:numPr>
              <w:jc w:val="both"/>
              <w:rPr>
                <w:rFonts w:ascii="Arial Narrow" w:hAnsi="Arial Narrow"/>
                <w:sz w:val="20"/>
                <w:szCs w:val="20"/>
                <w:lang w:val="en-ZA"/>
              </w:rPr>
            </w:pPr>
            <w:r w:rsidRPr="00C2212E">
              <w:rPr>
                <w:rFonts w:ascii="Arial Narrow" w:hAnsi="Arial Narrow"/>
                <w:sz w:val="20"/>
                <w:szCs w:val="20"/>
                <w:lang w:val="en-ZA"/>
              </w:rPr>
              <w:t>Disposal of waste must be in accordance with relevant legislative requirements.</w:t>
            </w:r>
          </w:p>
          <w:p w:rsidR="00CE3BE6" w:rsidRPr="00C2212E" w:rsidRDefault="00CE3BE6" w:rsidP="00D65F93">
            <w:pPr>
              <w:pStyle w:val="BodyText"/>
              <w:numPr>
                <w:ilvl w:val="0"/>
                <w:numId w:val="13"/>
              </w:numPr>
              <w:jc w:val="both"/>
              <w:rPr>
                <w:rFonts w:ascii="Arial Narrow" w:hAnsi="Arial Narrow"/>
                <w:sz w:val="20"/>
                <w:szCs w:val="20"/>
                <w:lang w:val="en-ZA"/>
              </w:rPr>
            </w:pPr>
            <w:r w:rsidRPr="00C2212E">
              <w:rPr>
                <w:rFonts w:ascii="Arial Narrow" w:hAnsi="Arial Narrow"/>
                <w:sz w:val="20"/>
                <w:szCs w:val="20"/>
                <w:lang w:val="en-ZA"/>
              </w:rPr>
              <w:t>Waste must be disposed of in the appropriate manner at a licensed disposal site.</w:t>
            </w:r>
          </w:p>
          <w:p w:rsidR="00CE3BE6" w:rsidRPr="00C2212E" w:rsidRDefault="00CE3BE6" w:rsidP="00D65F93">
            <w:pPr>
              <w:pStyle w:val="BodyText"/>
              <w:numPr>
                <w:ilvl w:val="0"/>
                <w:numId w:val="13"/>
              </w:numPr>
              <w:jc w:val="both"/>
              <w:rPr>
                <w:rFonts w:ascii="Arial Narrow" w:hAnsi="Arial Narrow"/>
                <w:sz w:val="20"/>
                <w:szCs w:val="20"/>
                <w:lang w:val="en-ZA"/>
              </w:rPr>
            </w:pPr>
            <w:r w:rsidRPr="00C2212E">
              <w:rPr>
                <w:rFonts w:ascii="Arial Narrow" w:hAnsi="Arial Narrow"/>
                <w:sz w:val="20"/>
                <w:szCs w:val="20"/>
                <w:lang w:val="en-ZA"/>
              </w:rPr>
              <w:t>Routine checks should be made for any signs of damage to the oil dam structures.</w:t>
            </w:r>
          </w:p>
          <w:p w:rsidR="00CE3BE6" w:rsidRPr="00C2212E" w:rsidRDefault="00CE3BE6" w:rsidP="00D65F93">
            <w:pPr>
              <w:pStyle w:val="BodyText"/>
              <w:numPr>
                <w:ilvl w:val="0"/>
                <w:numId w:val="13"/>
              </w:numPr>
              <w:jc w:val="both"/>
              <w:rPr>
                <w:rFonts w:ascii="Arial Narrow" w:hAnsi="Arial Narrow"/>
                <w:sz w:val="20"/>
                <w:szCs w:val="20"/>
                <w:lang w:val="en-ZA"/>
              </w:rPr>
            </w:pPr>
            <w:r w:rsidRPr="00C2212E">
              <w:rPr>
                <w:rFonts w:ascii="Arial Narrow" w:hAnsi="Arial Narrow"/>
                <w:sz w:val="20"/>
                <w:szCs w:val="20"/>
                <w:lang w:val="en-ZA"/>
              </w:rPr>
              <w:t>Fire safety measures need to be put in place.</w:t>
            </w:r>
          </w:p>
        </w:tc>
        <w:tc>
          <w:tcPr>
            <w:tcW w:w="3151" w:type="dxa"/>
          </w:tcPr>
          <w:p w:rsidR="00CE3BE6" w:rsidRPr="00C2212E" w:rsidRDefault="00CE3BE6" w:rsidP="00A70F67">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CE3BE6" w:rsidRPr="00C2212E" w:rsidRDefault="00CE3BE6" w:rsidP="00A70F67">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CE3BE6" w:rsidRPr="00C2212E" w:rsidRDefault="00CE3BE6" w:rsidP="00A70F67">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CE3BE6" w:rsidRPr="00C2212E" w:rsidRDefault="00CE3BE6" w:rsidP="00A70F67">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Unlikely to occur (2)</w:t>
            </w:r>
          </w:p>
          <w:p w:rsidR="00CE3BE6" w:rsidRPr="00C2212E" w:rsidRDefault="00CE3BE6" w:rsidP="00A70F67">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CE3BE6" w:rsidRPr="00C2212E" w:rsidRDefault="00CE3BE6" w:rsidP="00A70F67">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CE3BE6" w:rsidRPr="00C2212E" w:rsidRDefault="00CE3BE6" w:rsidP="00A70F67">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CE3BE6" w:rsidRPr="00C2212E" w:rsidRDefault="00CE3BE6" w:rsidP="00A70F67">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CE3BE6" w:rsidRPr="00C2212E" w:rsidRDefault="00CE3BE6" w:rsidP="00A70F67">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CE3BE6" w:rsidRPr="00C2212E" w:rsidRDefault="00CE3BE6" w:rsidP="00A70F67">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8</w:t>
            </w:r>
          </w:p>
          <w:p w:rsidR="00CE3BE6" w:rsidRPr="00C2212E" w:rsidRDefault="00CE3BE6" w:rsidP="00A70F67">
            <w:pPr>
              <w:pStyle w:val="BodyText"/>
              <w:jc w:val="both"/>
              <w:rPr>
                <w:rFonts w:ascii="Arial Narrow" w:hAnsi="Arial Narrow"/>
                <w:sz w:val="20"/>
                <w:szCs w:val="20"/>
                <w:lang w:val="en-ZA"/>
              </w:rPr>
            </w:pPr>
          </w:p>
          <w:p w:rsidR="00CE3BE6" w:rsidRPr="00C2212E" w:rsidRDefault="00CE3BE6" w:rsidP="00A70F67">
            <w:pPr>
              <w:pStyle w:val="BodyText"/>
              <w:jc w:val="both"/>
              <w:rPr>
                <w:rFonts w:ascii="Arial Narrow" w:hAnsi="Arial Narrow"/>
                <w:sz w:val="20"/>
                <w:szCs w:val="20"/>
                <w:lang w:val="en-ZA"/>
              </w:rPr>
            </w:pPr>
          </w:p>
          <w:p w:rsidR="00CE3BE6" w:rsidRPr="00C2212E" w:rsidRDefault="00CE3BE6" w:rsidP="00A70F67">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CE3BE6" w:rsidRPr="00C2212E" w:rsidRDefault="00CE3BE6" w:rsidP="00A70F67">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CE3BE6" w:rsidRPr="00C2212E" w:rsidRDefault="00CE3BE6" w:rsidP="00A70F67">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CE3BE6" w:rsidRPr="00C2212E" w:rsidRDefault="00CE3BE6" w:rsidP="00A70F67">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Unlikely to occur (2)</w:t>
            </w:r>
          </w:p>
          <w:p w:rsidR="00CE3BE6" w:rsidRPr="00C2212E" w:rsidRDefault="00CE3BE6" w:rsidP="00A70F67">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CE3BE6" w:rsidRPr="00C2212E" w:rsidRDefault="00CE3BE6" w:rsidP="00A70F67">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CE3BE6" w:rsidRPr="00C2212E" w:rsidRDefault="00CE3BE6" w:rsidP="00A70F67">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CE3BE6" w:rsidRPr="00C2212E" w:rsidRDefault="00CE3BE6" w:rsidP="00A70F67">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CE3BE6" w:rsidRPr="00C2212E" w:rsidRDefault="00CE3BE6" w:rsidP="00A70F67">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CE3BE6" w:rsidRPr="00C2212E" w:rsidRDefault="00CE3BE6" w:rsidP="00A70F67">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10</w:t>
            </w:r>
          </w:p>
        </w:tc>
      </w:tr>
      <w:tr w:rsidR="00CE3BE6" w:rsidRPr="00C2212E" w:rsidTr="00AF7F22">
        <w:tc>
          <w:tcPr>
            <w:tcW w:w="4077" w:type="dxa"/>
            <w:tcBorders>
              <w:bottom w:val="single" w:sz="4" w:space="0" w:color="auto"/>
            </w:tcBorders>
          </w:tcPr>
          <w:p w:rsidR="00CE3BE6" w:rsidRPr="00C2212E" w:rsidRDefault="00CE3BE6" w:rsidP="00295ACE">
            <w:pPr>
              <w:pStyle w:val="BodyText"/>
              <w:numPr>
                <w:ilvl w:val="0"/>
                <w:numId w:val="48"/>
              </w:numPr>
              <w:jc w:val="both"/>
              <w:rPr>
                <w:rFonts w:ascii="Arial Narrow" w:hAnsi="Arial Narrow"/>
                <w:b/>
                <w:sz w:val="20"/>
                <w:szCs w:val="20"/>
                <w:lang w:val="en-ZA"/>
              </w:rPr>
            </w:pPr>
            <w:r w:rsidRPr="00C2212E">
              <w:rPr>
                <w:rFonts w:ascii="Arial Narrow" w:hAnsi="Arial Narrow"/>
                <w:b/>
                <w:sz w:val="20"/>
                <w:szCs w:val="20"/>
                <w:lang w:val="en-ZA"/>
              </w:rPr>
              <w:t>Erosion:</w:t>
            </w:r>
          </w:p>
          <w:p w:rsidR="00CE3BE6" w:rsidRPr="00C2212E" w:rsidRDefault="00CE3BE6" w:rsidP="00295ACE">
            <w:pPr>
              <w:pStyle w:val="BodyText"/>
              <w:numPr>
                <w:ilvl w:val="0"/>
                <w:numId w:val="42"/>
              </w:numPr>
              <w:jc w:val="both"/>
              <w:rPr>
                <w:rFonts w:ascii="Arial Narrow" w:hAnsi="Arial Narrow"/>
                <w:b/>
                <w:sz w:val="20"/>
                <w:szCs w:val="20"/>
                <w:lang w:val="en-ZA"/>
              </w:rPr>
            </w:pPr>
            <w:r w:rsidRPr="00C2212E">
              <w:rPr>
                <w:rFonts w:ascii="Arial Narrow" w:hAnsi="Arial Narrow"/>
                <w:sz w:val="20"/>
                <w:szCs w:val="20"/>
                <w:lang w:val="en-ZA"/>
              </w:rPr>
              <w:t>The substation site must be rehabilitated after removal of structures to avoid soil erosion.</w:t>
            </w:r>
          </w:p>
          <w:p w:rsidR="00CE3BE6" w:rsidRPr="00C2212E" w:rsidRDefault="00CE3BE6" w:rsidP="00295ACE">
            <w:pPr>
              <w:pStyle w:val="BodyText"/>
              <w:numPr>
                <w:ilvl w:val="0"/>
                <w:numId w:val="42"/>
              </w:numPr>
              <w:jc w:val="both"/>
              <w:rPr>
                <w:rFonts w:ascii="Arial Narrow" w:hAnsi="Arial Narrow"/>
                <w:b/>
                <w:sz w:val="20"/>
                <w:szCs w:val="20"/>
                <w:lang w:val="en-ZA"/>
              </w:rPr>
            </w:pPr>
            <w:r w:rsidRPr="00C2212E">
              <w:rPr>
                <w:rFonts w:ascii="Arial Narrow" w:hAnsi="Arial Narrow"/>
                <w:sz w:val="20"/>
                <w:szCs w:val="20"/>
                <w:lang w:val="en-ZA"/>
              </w:rPr>
              <w:t>All areas outside the substation site that are disturbed during the decommissioning phase must be rehabilitated.</w:t>
            </w:r>
          </w:p>
        </w:tc>
        <w:tc>
          <w:tcPr>
            <w:tcW w:w="3009" w:type="dxa"/>
            <w:tcBorders>
              <w:bottom w:val="single" w:sz="4" w:space="0" w:color="auto"/>
            </w:tcBorders>
          </w:tcPr>
          <w:p w:rsidR="00CE3BE6" w:rsidRPr="00C2212E" w:rsidRDefault="00CE3BE6" w:rsidP="00A70F67">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Medium-term (2)</w:t>
            </w:r>
          </w:p>
          <w:p w:rsidR="00CE3BE6" w:rsidRPr="00C2212E" w:rsidRDefault="00CE3BE6" w:rsidP="00A70F67">
            <w:pPr>
              <w:pStyle w:val="BodyText"/>
              <w:rPr>
                <w:rFonts w:ascii="Arial Narrow" w:hAnsi="Arial Narrow"/>
                <w:sz w:val="20"/>
                <w:szCs w:val="20"/>
                <w:lang w:val="en-ZA"/>
              </w:rPr>
            </w:pPr>
            <w:r w:rsidRPr="00C2212E">
              <w:rPr>
                <w:rFonts w:ascii="Arial Narrow" w:hAnsi="Arial Narrow"/>
                <w:b/>
                <w:sz w:val="20"/>
                <w:szCs w:val="20"/>
                <w:lang w:val="en-ZA"/>
              </w:rPr>
              <w:t xml:space="preserve">Extent: </w:t>
            </w:r>
            <w:r w:rsidRPr="00C2212E">
              <w:rPr>
                <w:rFonts w:ascii="Arial Narrow" w:hAnsi="Arial Narrow"/>
                <w:sz w:val="20"/>
                <w:szCs w:val="20"/>
                <w:lang w:val="en-ZA"/>
              </w:rPr>
              <w:t>Local (2)</w:t>
            </w:r>
          </w:p>
          <w:p w:rsidR="00CE3BE6" w:rsidRPr="00C2212E" w:rsidRDefault="00CE3BE6" w:rsidP="00A70F67">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CE3BE6" w:rsidRPr="00C2212E" w:rsidRDefault="00CE3BE6" w:rsidP="00A70F67">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CE3BE6" w:rsidRPr="00C2212E" w:rsidRDefault="00CE3BE6" w:rsidP="00A70F67">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CE3BE6" w:rsidRPr="00C2212E" w:rsidRDefault="00CE3BE6" w:rsidP="00A70F67">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CE3BE6" w:rsidRPr="00C2212E" w:rsidRDefault="00CE3BE6" w:rsidP="00A70F67">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CE3BE6" w:rsidRPr="00C2212E" w:rsidRDefault="00CE3BE6" w:rsidP="00A70F67">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CE3BE6" w:rsidRPr="00C2212E" w:rsidRDefault="00CE3BE6" w:rsidP="00A70F67">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CE3BE6" w:rsidRPr="00C2212E" w:rsidRDefault="00CE3BE6" w:rsidP="00A70F67">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18</w:t>
            </w:r>
          </w:p>
        </w:tc>
        <w:tc>
          <w:tcPr>
            <w:tcW w:w="3937" w:type="dxa"/>
            <w:tcBorders>
              <w:bottom w:val="single" w:sz="4" w:space="0" w:color="auto"/>
            </w:tcBorders>
          </w:tcPr>
          <w:p w:rsidR="00CE3BE6" w:rsidRPr="00C2212E" w:rsidRDefault="00CE3BE6" w:rsidP="00295ACE">
            <w:pPr>
              <w:pStyle w:val="BodyText"/>
              <w:numPr>
                <w:ilvl w:val="0"/>
                <w:numId w:val="42"/>
              </w:numPr>
              <w:jc w:val="both"/>
              <w:rPr>
                <w:rFonts w:ascii="Arial Narrow" w:hAnsi="Arial Narrow"/>
                <w:sz w:val="20"/>
                <w:szCs w:val="20"/>
                <w:lang w:val="en-ZA"/>
              </w:rPr>
            </w:pPr>
            <w:r w:rsidRPr="00C2212E">
              <w:rPr>
                <w:rFonts w:ascii="Arial Narrow" w:hAnsi="Arial Narrow"/>
                <w:sz w:val="20"/>
                <w:szCs w:val="20"/>
                <w:lang w:val="en-ZA"/>
              </w:rPr>
              <w:t>Rehabilitation of areas affected by construction activities should ideally commence at the start of the raining season (September).</w:t>
            </w:r>
          </w:p>
          <w:p w:rsidR="00CE3BE6" w:rsidRPr="00C2212E" w:rsidRDefault="00CE3BE6" w:rsidP="00295ACE">
            <w:pPr>
              <w:pStyle w:val="BodyText"/>
              <w:numPr>
                <w:ilvl w:val="0"/>
                <w:numId w:val="42"/>
              </w:numPr>
              <w:jc w:val="both"/>
              <w:rPr>
                <w:rFonts w:ascii="Arial Narrow" w:hAnsi="Arial Narrow"/>
                <w:sz w:val="20"/>
                <w:szCs w:val="20"/>
                <w:lang w:val="en-ZA"/>
              </w:rPr>
            </w:pPr>
            <w:r w:rsidRPr="00C2212E">
              <w:rPr>
                <w:rFonts w:ascii="Arial Narrow" w:hAnsi="Arial Narrow"/>
                <w:sz w:val="20"/>
                <w:szCs w:val="20"/>
                <w:lang w:val="en-ZA"/>
              </w:rPr>
              <w:t>Recommended rehabilitation is in the form of active re-vegetation of affected areas, including areas where surface disturbances resulted from construction.</w:t>
            </w:r>
          </w:p>
          <w:p w:rsidR="00AB7C71" w:rsidRDefault="00AB7C71" w:rsidP="00295ACE">
            <w:pPr>
              <w:pStyle w:val="BodyText"/>
              <w:numPr>
                <w:ilvl w:val="0"/>
                <w:numId w:val="42"/>
              </w:numPr>
              <w:jc w:val="both"/>
              <w:rPr>
                <w:rFonts w:ascii="Arial Narrow" w:hAnsi="Arial Narrow"/>
                <w:sz w:val="20"/>
                <w:szCs w:val="20"/>
                <w:lang w:val="en-ZA"/>
              </w:rPr>
            </w:pPr>
            <w:r w:rsidRPr="00AB7C71">
              <w:rPr>
                <w:rFonts w:ascii="Arial Narrow" w:hAnsi="Arial Narrow"/>
                <w:sz w:val="20"/>
                <w:szCs w:val="20"/>
                <w:lang w:val="en-ZA"/>
              </w:rPr>
              <w:t>All areas where construction has been completed should be prepared for rehabilitation</w:t>
            </w:r>
            <w:r w:rsidRPr="00C2212E">
              <w:rPr>
                <w:rFonts w:ascii="Arial Narrow" w:hAnsi="Arial Narrow"/>
                <w:sz w:val="20"/>
                <w:szCs w:val="20"/>
                <w:lang w:val="en-ZA"/>
              </w:rPr>
              <w:t xml:space="preserve"> </w:t>
            </w:r>
          </w:p>
          <w:p w:rsidR="00CE3BE6" w:rsidRPr="00C2212E" w:rsidRDefault="00CE3BE6" w:rsidP="00295ACE">
            <w:pPr>
              <w:pStyle w:val="BodyText"/>
              <w:numPr>
                <w:ilvl w:val="0"/>
                <w:numId w:val="42"/>
              </w:numPr>
              <w:jc w:val="both"/>
              <w:rPr>
                <w:rFonts w:ascii="Arial Narrow" w:hAnsi="Arial Narrow"/>
                <w:sz w:val="20"/>
                <w:szCs w:val="20"/>
                <w:lang w:val="en-ZA"/>
              </w:rPr>
            </w:pPr>
            <w:r w:rsidRPr="00C2212E">
              <w:rPr>
                <w:rFonts w:ascii="Arial Narrow" w:hAnsi="Arial Narrow"/>
                <w:sz w:val="20"/>
                <w:szCs w:val="20"/>
                <w:lang w:val="en-ZA"/>
              </w:rPr>
              <w:t>All areas where topsoil was removed should be landscaped in order to reflect surrounding conditions.</w:t>
            </w:r>
          </w:p>
          <w:p w:rsidR="00CE3BE6" w:rsidRPr="00C2212E" w:rsidRDefault="00CE3BE6" w:rsidP="00295ACE">
            <w:pPr>
              <w:pStyle w:val="BodyText"/>
              <w:numPr>
                <w:ilvl w:val="0"/>
                <w:numId w:val="42"/>
              </w:numPr>
              <w:jc w:val="both"/>
              <w:rPr>
                <w:rFonts w:ascii="Arial Narrow" w:hAnsi="Arial Narrow"/>
                <w:sz w:val="20"/>
                <w:szCs w:val="20"/>
                <w:lang w:val="en-ZA"/>
              </w:rPr>
            </w:pPr>
            <w:r w:rsidRPr="00C2212E">
              <w:rPr>
                <w:rFonts w:ascii="Arial Narrow" w:hAnsi="Arial Narrow"/>
                <w:sz w:val="20"/>
                <w:szCs w:val="20"/>
                <w:lang w:val="en-ZA"/>
              </w:rPr>
              <w:t>Erosion monitoring and control should be conducted. This should be in the form of inspections subsequent to rains. Topsoil should be replaced in all areas that were eroded. It is critical that adequate topsoil remains in construction areas, implying that topsoil might need to be supplemented in some areas until such  time that a layer of vegetation has stabilised the soil.</w:t>
            </w:r>
          </w:p>
        </w:tc>
        <w:tc>
          <w:tcPr>
            <w:tcW w:w="3151" w:type="dxa"/>
            <w:tcBorders>
              <w:bottom w:val="single" w:sz="4" w:space="0" w:color="auto"/>
            </w:tcBorders>
          </w:tcPr>
          <w:p w:rsidR="00CE3BE6" w:rsidRPr="00C2212E" w:rsidRDefault="00CE3BE6" w:rsidP="00A70F67">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CE3BE6" w:rsidRPr="00C2212E" w:rsidRDefault="00CE3BE6" w:rsidP="00A70F67">
            <w:pPr>
              <w:pStyle w:val="BodyText"/>
              <w:rPr>
                <w:rFonts w:ascii="Arial Narrow" w:hAnsi="Arial Narrow"/>
                <w:sz w:val="20"/>
                <w:szCs w:val="20"/>
                <w:lang w:val="en-ZA"/>
              </w:rPr>
            </w:pPr>
            <w:r w:rsidRPr="00C2212E">
              <w:rPr>
                <w:rFonts w:ascii="Arial Narrow" w:hAnsi="Arial Narrow"/>
                <w:b/>
                <w:sz w:val="20"/>
                <w:szCs w:val="20"/>
                <w:lang w:val="en-ZA"/>
              </w:rPr>
              <w:t xml:space="preserve">Extent: </w:t>
            </w:r>
            <w:r w:rsidRPr="00C2212E">
              <w:rPr>
                <w:rFonts w:ascii="Arial Narrow" w:hAnsi="Arial Narrow"/>
                <w:sz w:val="20"/>
                <w:szCs w:val="20"/>
                <w:lang w:val="en-ZA"/>
              </w:rPr>
              <w:t>Local (2)</w:t>
            </w:r>
          </w:p>
          <w:p w:rsidR="00CE3BE6" w:rsidRPr="00C2212E" w:rsidRDefault="00CE3BE6" w:rsidP="00A70F67">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CE3BE6" w:rsidRPr="00C2212E" w:rsidRDefault="00CE3BE6" w:rsidP="00A70F67">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Unlikely to occur (2)</w:t>
            </w:r>
          </w:p>
          <w:p w:rsidR="00CE3BE6" w:rsidRPr="00C2212E" w:rsidRDefault="00CE3BE6" w:rsidP="00A70F67">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CE3BE6" w:rsidRPr="00C2212E" w:rsidRDefault="00CE3BE6" w:rsidP="00A70F67">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CE3BE6" w:rsidRPr="00C2212E" w:rsidRDefault="00CE3BE6" w:rsidP="00A70F67">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CE3BE6" w:rsidRPr="00C2212E" w:rsidRDefault="00CE3BE6" w:rsidP="00A70F67">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CE3BE6" w:rsidRPr="00C2212E" w:rsidRDefault="00CE3BE6" w:rsidP="00A70F67">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CE3BE6" w:rsidRPr="00C2212E" w:rsidRDefault="00CE3BE6" w:rsidP="00A70F67">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8</w:t>
            </w:r>
          </w:p>
        </w:tc>
      </w:tr>
      <w:tr w:rsidR="00CE3BE6" w:rsidRPr="00C2212E" w:rsidTr="00AF7F22">
        <w:tc>
          <w:tcPr>
            <w:tcW w:w="14174" w:type="dxa"/>
            <w:gridSpan w:val="4"/>
            <w:shd w:val="clear" w:color="auto" w:fill="D9D9D9" w:themeFill="background1" w:themeFillShade="D9"/>
          </w:tcPr>
          <w:p w:rsidR="00CE3BE6" w:rsidRPr="00C2212E" w:rsidRDefault="00CE3BE6" w:rsidP="00A70F67">
            <w:pPr>
              <w:pStyle w:val="BodyText"/>
              <w:jc w:val="both"/>
              <w:rPr>
                <w:rFonts w:ascii="Arial Narrow" w:hAnsi="Arial Narrow"/>
                <w:sz w:val="20"/>
                <w:szCs w:val="20"/>
                <w:lang w:val="en-ZA"/>
              </w:rPr>
            </w:pPr>
            <w:r w:rsidRPr="00C2212E">
              <w:rPr>
                <w:rFonts w:ascii="Arial Narrow" w:hAnsi="Arial Narrow"/>
                <w:b/>
                <w:sz w:val="20"/>
                <w:szCs w:val="20"/>
                <w:lang w:val="en-ZA"/>
              </w:rPr>
              <w:t>INDIRECT IMPACTS</w:t>
            </w:r>
          </w:p>
        </w:tc>
      </w:tr>
      <w:tr w:rsidR="00CE3BE6" w:rsidRPr="00C2212E" w:rsidTr="00A70F67">
        <w:tc>
          <w:tcPr>
            <w:tcW w:w="4077" w:type="dxa"/>
          </w:tcPr>
          <w:p w:rsidR="00CE3BE6" w:rsidRPr="00C2212E" w:rsidRDefault="00CE3BE6" w:rsidP="00295ACE">
            <w:pPr>
              <w:pStyle w:val="BodyText"/>
              <w:numPr>
                <w:ilvl w:val="0"/>
                <w:numId w:val="50"/>
              </w:numPr>
              <w:jc w:val="both"/>
              <w:rPr>
                <w:rFonts w:ascii="Arial Narrow" w:hAnsi="Arial Narrow"/>
                <w:b/>
                <w:sz w:val="20"/>
                <w:szCs w:val="20"/>
                <w:lang w:val="en-ZA"/>
              </w:rPr>
            </w:pPr>
            <w:r w:rsidRPr="00C2212E">
              <w:rPr>
                <w:rFonts w:ascii="Arial Narrow" w:hAnsi="Arial Narrow"/>
                <w:b/>
                <w:sz w:val="20"/>
                <w:szCs w:val="20"/>
                <w:lang w:val="en-ZA"/>
              </w:rPr>
              <w:t>Pollution:</w:t>
            </w:r>
          </w:p>
          <w:p w:rsidR="00CE3BE6" w:rsidRPr="00C2212E" w:rsidRDefault="00CE3BE6" w:rsidP="00295ACE">
            <w:pPr>
              <w:pStyle w:val="BodyText"/>
              <w:numPr>
                <w:ilvl w:val="0"/>
                <w:numId w:val="44"/>
              </w:numPr>
              <w:jc w:val="both"/>
              <w:rPr>
                <w:rFonts w:ascii="Arial Narrow" w:hAnsi="Arial Narrow"/>
                <w:b/>
                <w:sz w:val="20"/>
                <w:szCs w:val="20"/>
                <w:lang w:val="en-ZA"/>
              </w:rPr>
            </w:pPr>
            <w:r w:rsidRPr="00C2212E">
              <w:rPr>
                <w:rFonts w:ascii="Arial Narrow" w:hAnsi="Arial Narrow"/>
                <w:sz w:val="20"/>
                <w:szCs w:val="20"/>
                <w:lang w:val="en-ZA"/>
              </w:rPr>
              <w:t>The disposal of transformers which contain oils may pollute at the disposal site and other environments to which the pollutant may be carried.</w:t>
            </w:r>
          </w:p>
        </w:tc>
        <w:tc>
          <w:tcPr>
            <w:tcW w:w="3009" w:type="dxa"/>
          </w:tcPr>
          <w:p w:rsidR="00CE3BE6" w:rsidRPr="00C2212E" w:rsidRDefault="00CE3BE6" w:rsidP="00A70F67">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Medium-term (2)</w:t>
            </w:r>
          </w:p>
          <w:p w:rsidR="00CE3BE6" w:rsidRPr="00C2212E" w:rsidRDefault="00CE3BE6" w:rsidP="00A70F67">
            <w:pPr>
              <w:pStyle w:val="BodyText"/>
              <w:rPr>
                <w:rFonts w:ascii="Arial Narrow" w:hAnsi="Arial Narrow"/>
                <w:sz w:val="20"/>
                <w:szCs w:val="20"/>
                <w:lang w:val="en-ZA"/>
              </w:rPr>
            </w:pPr>
            <w:r w:rsidRPr="00C2212E">
              <w:rPr>
                <w:rFonts w:ascii="Arial Narrow" w:hAnsi="Arial Narrow"/>
                <w:b/>
                <w:sz w:val="20"/>
                <w:szCs w:val="20"/>
                <w:lang w:val="en-ZA"/>
              </w:rPr>
              <w:t xml:space="preserve">Extent: </w:t>
            </w:r>
            <w:r w:rsidRPr="00C2212E">
              <w:rPr>
                <w:rFonts w:ascii="Arial Narrow" w:hAnsi="Arial Narrow"/>
                <w:sz w:val="20"/>
                <w:szCs w:val="20"/>
                <w:lang w:val="en-ZA"/>
              </w:rPr>
              <w:t>Regional (3)</w:t>
            </w:r>
          </w:p>
          <w:p w:rsidR="00CE3BE6" w:rsidRPr="00C2212E" w:rsidRDefault="00CE3BE6" w:rsidP="00A70F67">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0081006B">
              <w:rPr>
                <w:rFonts w:ascii="Arial Narrow" w:hAnsi="Arial Narrow"/>
                <w:sz w:val="20"/>
                <w:szCs w:val="20"/>
                <w:lang w:val="en-ZA"/>
              </w:rPr>
              <w:t xml:space="preserve"> High (3</w:t>
            </w:r>
            <w:r w:rsidRPr="00C2212E">
              <w:rPr>
                <w:rFonts w:ascii="Arial Narrow" w:hAnsi="Arial Narrow"/>
                <w:sz w:val="20"/>
                <w:szCs w:val="20"/>
                <w:lang w:val="en-ZA"/>
              </w:rPr>
              <w:t>)</w:t>
            </w:r>
          </w:p>
          <w:p w:rsidR="00CE3BE6" w:rsidRPr="00C2212E" w:rsidRDefault="00CE3BE6" w:rsidP="00A70F67">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CE3BE6" w:rsidRPr="00C2212E" w:rsidRDefault="00CE3BE6" w:rsidP="00A70F67">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CE3BE6" w:rsidRPr="00C2212E" w:rsidRDefault="00CE3BE6" w:rsidP="00A70F67">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CE3BE6" w:rsidRPr="00C2212E" w:rsidRDefault="00CE3BE6" w:rsidP="00A70F67">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CE3BE6" w:rsidRPr="00C2212E" w:rsidRDefault="00CE3BE6" w:rsidP="00A70F67">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CE3BE6" w:rsidRPr="00C2212E" w:rsidRDefault="00CE3BE6" w:rsidP="00A70F67">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CE3BE6" w:rsidRPr="00C2212E" w:rsidRDefault="00CE3BE6" w:rsidP="00A70F67">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2</w:t>
            </w:r>
            <w:r w:rsidR="0081006B">
              <w:rPr>
                <w:rFonts w:ascii="Arial Narrow" w:hAnsi="Arial Narrow"/>
                <w:sz w:val="20"/>
                <w:szCs w:val="20"/>
                <w:lang w:val="en-ZA"/>
              </w:rPr>
              <w:t>4</w:t>
            </w:r>
          </w:p>
        </w:tc>
        <w:tc>
          <w:tcPr>
            <w:tcW w:w="3937" w:type="dxa"/>
          </w:tcPr>
          <w:p w:rsidR="00CE3BE6" w:rsidRPr="00C2212E" w:rsidRDefault="00CE3BE6" w:rsidP="00295ACE">
            <w:pPr>
              <w:pStyle w:val="BodyText"/>
              <w:numPr>
                <w:ilvl w:val="0"/>
                <w:numId w:val="44"/>
              </w:numPr>
              <w:jc w:val="both"/>
              <w:rPr>
                <w:rFonts w:ascii="Arial Narrow" w:hAnsi="Arial Narrow"/>
                <w:sz w:val="20"/>
                <w:szCs w:val="20"/>
                <w:lang w:val="en-ZA"/>
              </w:rPr>
            </w:pPr>
            <w:r w:rsidRPr="00C2212E">
              <w:rPr>
                <w:rFonts w:ascii="Arial Narrow" w:hAnsi="Arial Narrow"/>
                <w:sz w:val="20"/>
                <w:szCs w:val="20"/>
                <w:lang w:val="en-ZA"/>
              </w:rPr>
              <w:t>Dispose of waste at a registered landfill site.</w:t>
            </w:r>
          </w:p>
          <w:p w:rsidR="00CE3BE6" w:rsidRPr="00C2212E" w:rsidRDefault="00CE3BE6" w:rsidP="00295ACE">
            <w:pPr>
              <w:pStyle w:val="BodyText"/>
              <w:numPr>
                <w:ilvl w:val="0"/>
                <w:numId w:val="44"/>
              </w:numPr>
              <w:jc w:val="both"/>
              <w:rPr>
                <w:rFonts w:ascii="Arial Narrow" w:hAnsi="Arial Narrow"/>
                <w:sz w:val="20"/>
                <w:szCs w:val="20"/>
                <w:lang w:val="en-ZA"/>
              </w:rPr>
            </w:pPr>
            <w:r w:rsidRPr="00C2212E">
              <w:rPr>
                <w:rFonts w:ascii="Arial Narrow" w:hAnsi="Arial Narrow"/>
                <w:sz w:val="20"/>
                <w:szCs w:val="20"/>
                <w:lang w:val="en-ZA"/>
              </w:rPr>
              <w:t>Specialised personnel with experience in the disposal of transformers  must be employed.</w:t>
            </w:r>
          </w:p>
        </w:tc>
        <w:tc>
          <w:tcPr>
            <w:tcW w:w="3151" w:type="dxa"/>
          </w:tcPr>
          <w:p w:rsidR="00CE3BE6" w:rsidRPr="00C2212E" w:rsidRDefault="00CE3BE6" w:rsidP="00A70F67">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CE3BE6" w:rsidRPr="00C2212E" w:rsidRDefault="00CE3BE6" w:rsidP="00A70F67">
            <w:pPr>
              <w:pStyle w:val="BodyText"/>
              <w:rPr>
                <w:rFonts w:ascii="Arial Narrow" w:hAnsi="Arial Narrow"/>
                <w:sz w:val="20"/>
                <w:szCs w:val="20"/>
                <w:lang w:val="en-ZA"/>
              </w:rPr>
            </w:pPr>
            <w:r w:rsidRPr="00C2212E">
              <w:rPr>
                <w:rFonts w:ascii="Arial Narrow" w:hAnsi="Arial Narrow"/>
                <w:b/>
                <w:sz w:val="20"/>
                <w:szCs w:val="20"/>
                <w:lang w:val="en-ZA"/>
              </w:rPr>
              <w:t xml:space="preserve">Extent: </w:t>
            </w:r>
            <w:r w:rsidRPr="00C2212E">
              <w:rPr>
                <w:rFonts w:ascii="Arial Narrow" w:hAnsi="Arial Narrow"/>
                <w:sz w:val="20"/>
                <w:szCs w:val="20"/>
                <w:lang w:val="en-ZA"/>
              </w:rPr>
              <w:t>Local (2)</w:t>
            </w:r>
          </w:p>
          <w:p w:rsidR="00CE3BE6" w:rsidRPr="00C2212E" w:rsidRDefault="00CE3BE6" w:rsidP="00A70F67">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CE3BE6" w:rsidRPr="00C2212E" w:rsidRDefault="00CE3BE6" w:rsidP="00A70F67">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Unlikely to occur (2)</w:t>
            </w:r>
          </w:p>
          <w:p w:rsidR="00CE3BE6" w:rsidRPr="00C2212E" w:rsidRDefault="00CE3BE6" w:rsidP="00A70F67">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CE3BE6" w:rsidRPr="00C2212E" w:rsidRDefault="00CE3BE6" w:rsidP="00A70F67">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CE3BE6" w:rsidRPr="00C2212E" w:rsidRDefault="00CE3BE6" w:rsidP="00A70F67">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CE3BE6" w:rsidRPr="00C2212E" w:rsidRDefault="00CE3BE6" w:rsidP="00A70F67">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CE3BE6" w:rsidRPr="00C2212E" w:rsidRDefault="00CE3BE6" w:rsidP="00A70F67">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CE3BE6" w:rsidRPr="00C2212E" w:rsidRDefault="00CE3BE6" w:rsidP="00A70F67">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8</w:t>
            </w:r>
          </w:p>
        </w:tc>
      </w:tr>
      <w:tr w:rsidR="00CE3BE6" w:rsidRPr="00C2212E" w:rsidTr="00AF7F22">
        <w:tc>
          <w:tcPr>
            <w:tcW w:w="4077" w:type="dxa"/>
            <w:tcBorders>
              <w:bottom w:val="single" w:sz="4" w:space="0" w:color="auto"/>
            </w:tcBorders>
          </w:tcPr>
          <w:p w:rsidR="00CE3BE6" w:rsidRPr="00C2212E" w:rsidRDefault="00CE3BE6" w:rsidP="00295ACE">
            <w:pPr>
              <w:pStyle w:val="BodyText"/>
              <w:numPr>
                <w:ilvl w:val="0"/>
                <w:numId w:val="50"/>
              </w:numPr>
              <w:jc w:val="both"/>
              <w:rPr>
                <w:rFonts w:ascii="Arial Narrow" w:hAnsi="Arial Narrow"/>
                <w:b/>
                <w:sz w:val="20"/>
                <w:szCs w:val="20"/>
                <w:lang w:val="en-ZA"/>
              </w:rPr>
            </w:pPr>
            <w:r w:rsidRPr="00C2212E">
              <w:rPr>
                <w:rFonts w:ascii="Arial Narrow" w:hAnsi="Arial Narrow"/>
                <w:b/>
                <w:sz w:val="20"/>
                <w:szCs w:val="20"/>
                <w:lang w:val="en-ZA"/>
              </w:rPr>
              <w:t>Colonisation of alien plants:</w:t>
            </w:r>
          </w:p>
          <w:p w:rsidR="00CE3BE6" w:rsidRPr="00C2212E" w:rsidRDefault="00CE3BE6" w:rsidP="00295ACE">
            <w:pPr>
              <w:pStyle w:val="BodyText"/>
              <w:numPr>
                <w:ilvl w:val="0"/>
                <w:numId w:val="45"/>
              </w:numPr>
              <w:jc w:val="both"/>
              <w:rPr>
                <w:rFonts w:ascii="Arial Narrow" w:hAnsi="Arial Narrow"/>
                <w:b/>
                <w:sz w:val="20"/>
                <w:szCs w:val="20"/>
                <w:lang w:val="en-ZA"/>
              </w:rPr>
            </w:pPr>
            <w:r w:rsidRPr="00C2212E">
              <w:rPr>
                <w:rFonts w:ascii="Arial Narrow" w:hAnsi="Arial Narrow"/>
                <w:sz w:val="20"/>
                <w:szCs w:val="20"/>
                <w:lang w:val="en-ZA"/>
              </w:rPr>
              <w:t>The removal of substation has the potential to create an environment for the introduction and colonisation of alien plants.</w:t>
            </w:r>
          </w:p>
        </w:tc>
        <w:tc>
          <w:tcPr>
            <w:tcW w:w="3009" w:type="dxa"/>
            <w:tcBorders>
              <w:bottom w:val="single" w:sz="4" w:space="0" w:color="auto"/>
            </w:tcBorders>
          </w:tcPr>
          <w:p w:rsidR="00CE3BE6" w:rsidRPr="00C2212E" w:rsidRDefault="00CE3BE6" w:rsidP="00A70F67">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Medium-term (2)</w:t>
            </w:r>
          </w:p>
          <w:p w:rsidR="00CE3BE6" w:rsidRPr="00C2212E" w:rsidRDefault="00CE3BE6" w:rsidP="00A70F67">
            <w:pPr>
              <w:pStyle w:val="BodyText"/>
              <w:rPr>
                <w:rFonts w:ascii="Arial Narrow" w:hAnsi="Arial Narrow"/>
                <w:sz w:val="20"/>
                <w:szCs w:val="20"/>
                <w:lang w:val="en-ZA"/>
              </w:rPr>
            </w:pPr>
            <w:r w:rsidRPr="00C2212E">
              <w:rPr>
                <w:rFonts w:ascii="Arial Narrow" w:hAnsi="Arial Narrow"/>
                <w:b/>
                <w:sz w:val="20"/>
                <w:szCs w:val="20"/>
                <w:lang w:val="en-ZA"/>
              </w:rPr>
              <w:t xml:space="preserve">Extent: </w:t>
            </w:r>
            <w:r w:rsidRPr="00C2212E">
              <w:rPr>
                <w:rFonts w:ascii="Arial Narrow" w:hAnsi="Arial Narrow"/>
                <w:sz w:val="20"/>
                <w:szCs w:val="20"/>
                <w:lang w:val="en-ZA"/>
              </w:rPr>
              <w:t>Local (2)</w:t>
            </w:r>
          </w:p>
          <w:p w:rsidR="00CE3BE6" w:rsidRPr="00C2212E" w:rsidRDefault="00CE3BE6" w:rsidP="00A70F67">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CE3BE6" w:rsidRPr="00C2212E" w:rsidRDefault="00CE3BE6" w:rsidP="00A70F67">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CE3BE6" w:rsidRPr="00C2212E" w:rsidRDefault="00CE3BE6" w:rsidP="00A70F67">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CE3BE6" w:rsidRPr="00C2212E" w:rsidRDefault="00CE3BE6" w:rsidP="00A70F67">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CE3BE6" w:rsidRPr="00C2212E" w:rsidRDefault="00CE3BE6" w:rsidP="00A70F67">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CE3BE6" w:rsidRPr="00C2212E" w:rsidRDefault="00CE3BE6" w:rsidP="00A70F67">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CE3BE6" w:rsidRPr="00C2212E" w:rsidRDefault="00CE3BE6" w:rsidP="00A70F67">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CE3BE6" w:rsidRPr="00C2212E" w:rsidRDefault="00CE3BE6" w:rsidP="00A70F67">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18</w:t>
            </w:r>
          </w:p>
        </w:tc>
        <w:tc>
          <w:tcPr>
            <w:tcW w:w="3937" w:type="dxa"/>
            <w:tcBorders>
              <w:bottom w:val="single" w:sz="4" w:space="0" w:color="auto"/>
            </w:tcBorders>
          </w:tcPr>
          <w:p w:rsidR="00CE3BE6" w:rsidRPr="00C2212E" w:rsidRDefault="00CE3BE6" w:rsidP="00295ACE">
            <w:pPr>
              <w:pStyle w:val="BodyText"/>
              <w:numPr>
                <w:ilvl w:val="0"/>
                <w:numId w:val="45"/>
              </w:numPr>
              <w:jc w:val="both"/>
              <w:rPr>
                <w:rFonts w:ascii="Arial Narrow" w:hAnsi="Arial Narrow"/>
                <w:sz w:val="20"/>
                <w:szCs w:val="20"/>
                <w:lang w:val="en-ZA"/>
              </w:rPr>
            </w:pPr>
            <w:r w:rsidRPr="00C2212E">
              <w:rPr>
                <w:rFonts w:ascii="Arial Narrow" w:hAnsi="Arial Narrow"/>
                <w:sz w:val="20"/>
                <w:szCs w:val="20"/>
                <w:lang w:val="en-ZA"/>
              </w:rPr>
              <w:t>The area should be immediately re-established with indigenous vegetation.</w:t>
            </w:r>
          </w:p>
          <w:p w:rsidR="00CE3BE6" w:rsidRPr="00C2212E" w:rsidRDefault="00CE3BE6" w:rsidP="00295ACE">
            <w:pPr>
              <w:pStyle w:val="BodyText"/>
              <w:numPr>
                <w:ilvl w:val="0"/>
                <w:numId w:val="45"/>
              </w:numPr>
              <w:jc w:val="both"/>
              <w:rPr>
                <w:rFonts w:ascii="Arial Narrow" w:hAnsi="Arial Narrow"/>
                <w:sz w:val="20"/>
                <w:szCs w:val="20"/>
                <w:lang w:val="en-ZA"/>
              </w:rPr>
            </w:pPr>
            <w:r w:rsidRPr="00C2212E">
              <w:rPr>
                <w:rFonts w:ascii="Arial Narrow" w:hAnsi="Arial Narrow"/>
                <w:sz w:val="20"/>
                <w:szCs w:val="20"/>
                <w:lang w:val="en-ZA"/>
              </w:rPr>
              <w:t>The area should be monitored for the presence and removal of alien plants.</w:t>
            </w:r>
          </w:p>
        </w:tc>
        <w:tc>
          <w:tcPr>
            <w:tcW w:w="3151" w:type="dxa"/>
            <w:tcBorders>
              <w:bottom w:val="single" w:sz="4" w:space="0" w:color="auto"/>
            </w:tcBorders>
          </w:tcPr>
          <w:p w:rsidR="00CE3BE6" w:rsidRPr="00C2212E" w:rsidRDefault="00CE3BE6" w:rsidP="00A70F67">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CE3BE6" w:rsidRPr="00C2212E" w:rsidRDefault="00CE3BE6" w:rsidP="00A70F67">
            <w:pPr>
              <w:pStyle w:val="BodyText"/>
              <w:rPr>
                <w:rFonts w:ascii="Arial Narrow" w:hAnsi="Arial Narrow"/>
                <w:sz w:val="20"/>
                <w:szCs w:val="20"/>
                <w:lang w:val="en-ZA"/>
              </w:rPr>
            </w:pPr>
            <w:r w:rsidRPr="00C2212E">
              <w:rPr>
                <w:rFonts w:ascii="Arial Narrow" w:hAnsi="Arial Narrow"/>
                <w:b/>
                <w:sz w:val="20"/>
                <w:szCs w:val="20"/>
                <w:lang w:val="en-ZA"/>
              </w:rPr>
              <w:t xml:space="preserve">Extent: </w:t>
            </w:r>
            <w:r w:rsidRPr="00C2212E">
              <w:rPr>
                <w:rFonts w:ascii="Arial Narrow" w:hAnsi="Arial Narrow"/>
                <w:sz w:val="20"/>
                <w:szCs w:val="20"/>
                <w:lang w:val="en-ZA"/>
              </w:rPr>
              <w:t>Local (2)</w:t>
            </w:r>
          </w:p>
          <w:p w:rsidR="00CE3BE6" w:rsidRPr="00C2212E" w:rsidRDefault="00CE3BE6" w:rsidP="00A70F67">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CE3BE6" w:rsidRPr="00C2212E" w:rsidRDefault="00CE3BE6" w:rsidP="00A70F67">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Unlikely to occur (2)</w:t>
            </w:r>
          </w:p>
          <w:p w:rsidR="00CE3BE6" w:rsidRPr="00C2212E" w:rsidRDefault="00CE3BE6" w:rsidP="00A70F67">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CE3BE6" w:rsidRPr="00C2212E" w:rsidRDefault="00CE3BE6" w:rsidP="00A70F67">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CE3BE6" w:rsidRPr="00C2212E" w:rsidRDefault="00CE3BE6" w:rsidP="00A70F67">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CE3BE6" w:rsidRPr="00C2212E" w:rsidRDefault="00CE3BE6" w:rsidP="00A70F67">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CE3BE6" w:rsidRPr="00C2212E" w:rsidRDefault="00CE3BE6" w:rsidP="00A70F67">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CE3BE6" w:rsidRPr="00C2212E" w:rsidRDefault="00CE3BE6" w:rsidP="00A70F67">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8</w:t>
            </w:r>
          </w:p>
        </w:tc>
      </w:tr>
      <w:tr w:rsidR="00CE3BE6" w:rsidRPr="00C2212E" w:rsidTr="00AF7F22">
        <w:tc>
          <w:tcPr>
            <w:tcW w:w="14174" w:type="dxa"/>
            <w:gridSpan w:val="4"/>
            <w:shd w:val="clear" w:color="auto" w:fill="D9D9D9" w:themeFill="background1" w:themeFillShade="D9"/>
          </w:tcPr>
          <w:p w:rsidR="00CE3BE6" w:rsidRPr="00C2212E" w:rsidRDefault="00CE3BE6" w:rsidP="00A70F67">
            <w:pPr>
              <w:pStyle w:val="BodyText"/>
              <w:jc w:val="both"/>
              <w:rPr>
                <w:rFonts w:ascii="Arial Narrow" w:hAnsi="Arial Narrow"/>
                <w:b/>
                <w:sz w:val="20"/>
                <w:szCs w:val="20"/>
                <w:lang w:val="en-ZA"/>
              </w:rPr>
            </w:pPr>
            <w:r w:rsidRPr="00C2212E">
              <w:rPr>
                <w:rFonts w:ascii="Arial Narrow" w:hAnsi="Arial Narrow"/>
                <w:b/>
                <w:sz w:val="20"/>
                <w:szCs w:val="20"/>
                <w:lang w:val="en-ZA"/>
              </w:rPr>
              <w:t>CUMULATIVE IMPACTS</w:t>
            </w:r>
          </w:p>
        </w:tc>
      </w:tr>
      <w:tr w:rsidR="00CE3BE6" w:rsidRPr="00C2212E" w:rsidTr="00A70F67">
        <w:tc>
          <w:tcPr>
            <w:tcW w:w="4077" w:type="dxa"/>
          </w:tcPr>
          <w:p w:rsidR="00CE3BE6" w:rsidRPr="00C2212E" w:rsidRDefault="00CE3BE6" w:rsidP="00295ACE">
            <w:pPr>
              <w:pStyle w:val="BodyText"/>
              <w:numPr>
                <w:ilvl w:val="0"/>
                <w:numId w:val="51"/>
              </w:numPr>
              <w:jc w:val="both"/>
              <w:rPr>
                <w:rFonts w:ascii="Arial Narrow" w:hAnsi="Arial Narrow"/>
                <w:b/>
                <w:sz w:val="20"/>
                <w:szCs w:val="20"/>
                <w:lang w:val="en-ZA"/>
              </w:rPr>
            </w:pPr>
            <w:r w:rsidRPr="00C2212E">
              <w:rPr>
                <w:rFonts w:ascii="Arial Narrow" w:hAnsi="Arial Narrow"/>
                <w:b/>
                <w:sz w:val="20"/>
                <w:szCs w:val="20"/>
                <w:lang w:val="en-ZA"/>
              </w:rPr>
              <w:t>Flora:</w:t>
            </w:r>
          </w:p>
          <w:p w:rsidR="00CE3BE6" w:rsidRPr="00C2212E" w:rsidRDefault="00CE3BE6" w:rsidP="00295ACE">
            <w:pPr>
              <w:pStyle w:val="BodyText"/>
              <w:numPr>
                <w:ilvl w:val="0"/>
                <w:numId w:val="47"/>
              </w:numPr>
              <w:jc w:val="both"/>
              <w:rPr>
                <w:rFonts w:ascii="Arial Narrow" w:hAnsi="Arial Narrow"/>
                <w:b/>
                <w:sz w:val="20"/>
                <w:szCs w:val="20"/>
                <w:lang w:val="en-ZA"/>
              </w:rPr>
            </w:pPr>
            <w:r w:rsidRPr="00C2212E">
              <w:rPr>
                <w:rFonts w:ascii="Arial Narrow" w:hAnsi="Arial Narrow"/>
                <w:sz w:val="20"/>
                <w:szCs w:val="20"/>
                <w:lang w:val="en-ZA"/>
              </w:rPr>
              <w:t>The removal of the substation and subsequent reversal of the area to a natural/green environment would result in a positive impact and would enhance the general biodiversity in the area.</w:t>
            </w:r>
          </w:p>
        </w:tc>
        <w:tc>
          <w:tcPr>
            <w:tcW w:w="3009" w:type="dxa"/>
          </w:tcPr>
          <w:p w:rsidR="00CE3BE6" w:rsidRPr="00C2212E" w:rsidRDefault="00CE3BE6" w:rsidP="00A70F67">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Medium-term (2)</w:t>
            </w:r>
          </w:p>
          <w:p w:rsidR="00CE3BE6" w:rsidRPr="00C2212E" w:rsidRDefault="00CE3BE6" w:rsidP="00A70F67">
            <w:pPr>
              <w:pStyle w:val="BodyText"/>
              <w:rPr>
                <w:rFonts w:ascii="Arial Narrow" w:hAnsi="Arial Narrow"/>
                <w:sz w:val="20"/>
                <w:szCs w:val="20"/>
                <w:lang w:val="en-ZA"/>
              </w:rPr>
            </w:pPr>
            <w:r w:rsidRPr="00C2212E">
              <w:rPr>
                <w:rFonts w:ascii="Arial Narrow" w:hAnsi="Arial Narrow"/>
                <w:b/>
                <w:sz w:val="20"/>
                <w:szCs w:val="20"/>
                <w:lang w:val="en-ZA"/>
              </w:rPr>
              <w:t xml:space="preserve">Extent: </w:t>
            </w:r>
            <w:r w:rsidRPr="00C2212E">
              <w:rPr>
                <w:rFonts w:ascii="Arial Narrow" w:hAnsi="Arial Narrow"/>
                <w:sz w:val="20"/>
                <w:szCs w:val="20"/>
                <w:lang w:val="en-ZA"/>
              </w:rPr>
              <w:t>Local (2)</w:t>
            </w:r>
          </w:p>
          <w:p w:rsidR="00CE3BE6" w:rsidRPr="00C2212E" w:rsidRDefault="00CE3BE6" w:rsidP="00A70F67">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CE3BE6" w:rsidRPr="00C2212E" w:rsidRDefault="00CE3BE6" w:rsidP="00A70F67">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Unlikely to occur (2)</w:t>
            </w:r>
          </w:p>
          <w:p w:rsidR="00CE3BE6" w:rsidRPr="00C2212E" w:rsidRDefault="00CE3BE6" w:rsidP="00A70F67">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CE3BE6" w:rsidRPr="00C2212E" w:rsidRDefault="00CE3BE6" w:rsidP="00A70F67">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Positive</w:t>
            </w:r>
          </w:p>
          <w:p w:rsidR="00CE3BE6" w:rsidRPr="00C2212E" w:rsidRDefault="00CE3BE6" w:rsidP="00A70F67">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N/A</w:t>
            </w:r>
          </w:p>
          <w:p w:rsidR="00CE3BE6" w:rsidRPr="00C2212E" w:rsidRDefault="00CE3BE6" w:rsidP="00A70F67">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N/A</w:t>
            </w:r>
          </w:p>
          <w:p w:rsidR="00CE3BE6" w:rsidRPr="00C2212E" w:rsidRDefault="00CE3BE6" w:rsidP="00A70F67">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N/A</w:t>
            </w:r>
          </w:p>
          <w:p w:rsidR="00CE3BE6" w:rsidRPr="00C2212E" w:rsidRDefault="00CE3BE6" w:rsidP="00A70F67">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12</w:t>
            </w:r>
          </w:p>
        </w:tc>
        <w:tc>
          <w:tcPr>
            <w:tcW w:w="3937" w:type="dxa"/>
          </w:tcPr>
          <w:p w:rsidR="00CE3BE6" w:rsidRPr="00C2212E" w:rsidRDefault="00CE3BE6" w:rsidP="00A70F67">
            <w:pPr>
              <w:pStyle w:val="BodyText"/>
              <w:ind w:left="720"/>
              <w:jc w:val="both"/>
              <w:rPr>
                <w:rFonts w:ascii="Arial Narrow" w:hAnsi="Arial Narrow"/>
                <w:sz w:val="20"/>
                <w:szCs w:val="20"/>
                <w:lang w:val="en-ZA"/>
              </w:rPr>
            </w:pPr>
          </w:p>
        </w:tc>
        <w:tc>
          <w:tcPr>
            <w:tcW w:w="3151" w:type="dxa"/>
          </w:tcPr>
          <w:p w:rsidR="00CE3BE6" w:rsidRPr="00C2212E" w:rsidRDefault="00CE3BE6" w:rsidP="00A70F67">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Long-term (3)</w:t>
            </w:r>
          </w:p>
          <w:p w:rsidR="00CE3BE6" w:rsidRPr="00C2212E" w:rsidRDefault="00CE3BE6" w:rsidP="00A70F67">
            <w:pPr>
              <w:pStyle w:val="BodyText"/>
              <w:rPr>
                <w:rFonts w:ascii="Arial Narrow" w:hAnsi="Arial Narrow"/>
                <w:sz w:val="20"/>
                <w:szCs w:val="20"/>
                <w:lang w:val="en-ZA"/>
              </w:rPr>
            </w:pPr>
            <w:r w:rsidRPr="00C2212E">
              <w:rPr>
                <w:rFonts w:ascii="Arial Narrow" w:hAnsi="Arial Narrow"/>
                <w:b/>
                <w:sz w:val="20"/>
                <w:szCs w:val="20"/>
                <w:lang w:val="en-ZA"/>
              </w:rPr>
              <w:t xml:space="preserve">Extent: </w:t>
            </w:r>
            <w:r w:rsidRPr="00C2212E">
              <w:rPr>
                <w:rFonts w:ascii="Arial Narrow" w:hAnsi="Arial Narrow"/>
                <w:sz w:val="20"/>
                <w:szCs w:val="20"/>
                <w:lang w:val="en-ZA"/>
              </w:rPr>
              <w:t>Local (2)</w:t>
            </w:r>
          </w:p>
          <w:p w:rsidR="00CE3BE6" w:rsidRPr="00C2212E" w:rsidRDefault="00CE3BE6" w:rsidP="00A70F67">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High (3)</w:t>
            </w:r>
          </w:p>
          <w:p w:rsidR="00CE3BE6" w:rsidRPr="00C2212E" w:rsidRDefault="00CE3BE6" w:rsidP="00A70F67">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Will definitely occur (4)</w:t>
            </w:r>
          </w:p>
          <w:p w:rsidR="00CE3BE6" w:rsidRPr="00C2212E" w:rsidRDefault="00CE3BE6" w:rsidP="00A70F67">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CE3BE6" w:rsidRPr="00C2212E" w:rsidRDefault="00CE3BE6" w:rsidP="00A70F67">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CE3BE6" w:rsidRPr="00C2212E" w:rsidRDefault="00CE3BE6" w:rsidP="00A70F67">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CE3BE6" w:rsidRPr="00C2212E" w:rsidRDefault="00CE3BE6" w:rsidP="00A70F67">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CE3BE6" w:rsidRPr="00C2212E" w:rsidRDefault="00CE3BE6" w:rsidP="00A70F67">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CE3BE6" w:rsidRPr="00C2212E" w:rsidRDefault="00CE3BE6" w:rsidP="00A70F67">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32</w:t>
            </w:r>
          </w:p>
        </w:tc>
      </w:tr>
    </w:tbl>
    <w:p w:rsidR="00CE3BE6" w:rsidRPr="00C2212E" w:rsidRDefault="00CE3BE6" w:rsidP="006C64AC">
      <w:pPr>
        <w:rPr>
          <w:rFonts w:ascii="Arial Narrow" w:hAnsi="Arial Narrow"/>
          <w:sz w:val="20"/>
          <w:szCs w:val="20"/>
        </w:rPr>
      </w:pPr>
    </w:p>
    <w:p w:rsidR="00525746" w:rsidRPr="00C2212E" w:rsidRDefault="00525746" w:rsidP="006C64AC">
      <w:pPr>
        <w:rPr>
          <w:rFonts w:ascii="Arial Narrow" w:hAnsi="Arial Narrow"/>
          <w:sz w:val="20"/>
          <w:szCs w:val="20"/>
        </w:rPr>
      </w:pPr>
    </w:p>
    <w:p w:rsidR="00525746" w:rsidRPr="00C2212E" w:rsidRDefault="00525746" w:rsidP="006C64AC">
      <w:pPr>
        <w:rPr>
          <w:rFonts w:ascii="Arial Narrow" w:hAnsi="Arial Narrow"/>
          <w:sz w:val="20"/>
          <w:szCs w:val="20"/>
        </w:rPr>
      </w:pPr>
    </w:p>
    <w:p w:rsidR="00525746" w:rsidRPr="00C2212E" w:rsidRDefault="00525746" w:rsidP="006C64AC">
      <w:pPr>
        <w:rPr>
          <w:rFonts w:ascii="Arial Narrow" w:hAnsi="Arial Narrow"/>
          <w:sz w:val="20"/>
          <w:szCs w:val="20"/>
        </w:rPr>
      </w:pPr>
    </w:p>
    <w:p w:rsidR="00525746" w:rsidRPr="00C2212E" w:rsidRDefault="00525746" w:rsidP="006C64AC">
      <w:pPr>
        <w:rPr>
          <w:rFonts w:ascii="Arial Narrow" w:hAnsi="Arial Narrow"/>
          <w:sz w:val="20"/>
          <w:szCs w:val="20"/>
        </w:rPr>
      </w:pPr>
    </w:p>
    <w:p w:rsidR="00525746" w:rsidRPr="00C2212E" w:rsidRDefault="00525746" w:rsidP="006C64AC">
      <w:pPr>
        <w:rPr>
          <w:rFonts w:ascii="Arial Narrow" w:hAnsi="Arial Narrow"/>
          <w:sz w:val="20"/>
          <w:szCs w:val="20"/>
        </w:rPr>
      </w:pPr>
    </w:p>
    <w:p w:rsidR="00525746" w:rsidRPr="00C2212E" w:rsidRDefault="00525746" w:rsidP="006C64AC">
      <w:pPr>
        <w:rPr>
          <w:rFonts w:ascii="Arial Narrow" w:hAnsi="Arial Narrow"/>
          <w:sz w:val="20"/>
          <w:szCs w:val="20"/>
        </w:rPr>
      </w:pPr>
    </w:p>
    <w:p w:rsidR="00525746" w:rsidRPr="00C2212E" w:rsidRDefault="00525746" w:rsidP="006C64AC">
      <w:pPr>
        <w:rPr>
          <w:rFonts w:ascii="Arial Narrow" w:hAnsi="Arial Narrow"/>
          <w:sz w:val="20"/>
          <w:szCs w:val="20"/>
        </w:rPr>
      </w:pPr>
    </w:p>
    <w:p w:rsidR="00525746" w:rsidRPr="00C2212E" w:rsidRDefault="00525746" w:rsidP="006C64AC">
      <w:pPr>
        <w:rPr>
          <w:rFonts w:ascii="Arial Narrow" w:hAnsi="Arial Narrow"/>
          <w:sz w:val="20"/>
          <w:szCs w:val="20"/>
        </w:rPr>
      </w:pPr>
    </w:p>
    <w:p w:rsidR="00525746" w:rsidRPr="00C2212E" w:rsidRDefault="00525746" w:rsidP="006C64AC">
      <w:pPr>
        <w:rPr>
          <w:rFonts w:ascii="Arial Narrow" w:hAnsi="Arial Narrow"/>
          <w:sz w:val="20"/>
          <w:szCs w:val="20"/>
        </w:rPr>
      </w:pPr>
    </w:p>
    <w:p w:rsidR="00525746" w:rsidRPr="00C2212E" w:rsidRDefault="00525746" w:rsidP="006C64AC">
      <w:pPr>
        <w:rPr>
          <w:rFonts w:ascii="Arial Narrow" w:hAnsi="Arial Narrow"/>
          <w:sz w:val="20"/>
          <w:szCs w:val="20"/>
        </w:rPr>
      </w:pPr>
    </w:p>
    <w:p w:rsidR="00525746" w:rsidRPr="00C2212E" w:rsidRDefault="00525746" w:rsidP="006C64AC">
      <w:pPr>
        <w:rPr>
          <w:rFonts w:ascii="Arial Narrow" w:hAnsi="Arial Narrow"/>
          <w:sz w:val="20"/>
          <w:szCs w:val="20"/>
        </w:rPr>
      </w:pPr>
    </w:p>
    <w:p w:rsidR="00525746" w:rsidRPr="00C2212E" w:rsidRDefault="00525746" w:rsidP="006C64AC">
      <w:pPr>
        <w:rPr>
          <w:rFonts w:ascii="Arial Narrow" w:hAnsi="Arial Narrow"/>
          <w:sz w:val="20"/>
          <w:szCs w:val="20"/>
        </w:rPr>
      </w:pPr>
    </w:p>
    <w:p w:rsidR="00525746" w:rsidRPr="00C2212E" w:rsidRDefault="00525746" w:rsidP="006C64AC">
      <w:pPr>
        <w:rPr>
          <w:rFonts w:ascii="Arial Narrow" w:hAnsi="Arial Narrow"/>
          <w:sz w:val="20"/>
          <w:szCs w:val="20"/>
        </w:rPr>
      </w:pPr>
    </w:p>
    <w:p w:rsidR="00525746" w:rsidRPr="00C2212E" w:rsidRDefault="00525746" w:rsidP="006C64AC">
      <w:pPr>
        <w:rPr>
          <w:rFonts w:ascii="Arial Narrow" w:hAnsi="Arial Narrow"/>
          <w:sz w:val="20"/>
          <w:szCs w:val="20"/>
        </w:rPr>
      </w:pPr>
    </w:p>
    <w:p w:rsidR="00525746" w:rsidRPr="00C2212E" w:rsidRDefault="00525746" w:rsidP="006C64AC">
      <w:pPr>
        <w:rPr>
          <w:rFonts w:ascii="Arial Narrow" w:hAnsi="Arial Narrow"/>
          <w:sz w:val="20"/>
          <w:szCs w:val="20"/>
        </w:rPr>
      </w:pPr>
    </w:p>
    <w:p w:rsidR="00525746" w:rsidRPr="00C2212E" w:rsidRDefault="00525746" w:rsidP="006C64AC">
      <w:pPr>
        <w:rPr>
          <w:rFonts w:ascii="Arial Narrow" w:hAnsi="Arial Narrow"/>
          <w:sz w:val="20"/>
          <w:szCs w:val="20"/>
        </w:rPr>
      </w:pPr>
    </w:p>
    <w:p w:rsidR="00A33D36" w:rsidRDefault="00A33D36">
      <w:pPr>
        <w:spacing w:after="200" w:line="276" w:lineRule="auto"/>
        <w:rPr>
          <w:rFonts w:ascii="Arial Narrow" w:hAnsi="Arial Narrow"/>
          <w:b/>
          <w:sz w:val="20"/>
          <w:szCs w:val="20"/>
        </w:rPr>
      </w:pPr>
      <w:r>
        <w:rPr>
          <w:rFonts w:ascii="Arial Narrow" w:hAnsi="Arial Narrow"/>
          <w:b/>
          <w:sz w:val="20"/>
          <w:szCs w:val="20"/>
        </w:rPr>
        <w:br w:type="page"/>
      </w:r>
    </w:p>
    <w:p w:rsidR="00DD60FB" w:rsidRPr="00C2212E" w:rsidRDefault="001454FB" w:rsidP="00DD60FB">
      <w:pPr>
        <w:pStyle w:val="BodyText"/>
        <w:jc w:val="both"/>
        <w:rPr>
          <w:rFonts w:ascii="Arial Narrow" w:hAnsi="Arial Narrow"/>
          <w:b/>
          <w:sz w:val="20"/>
          <w:szCs w:val="20"/>
          <w:lang w:val="en-ZA"/>
        </w:rPr>
      </w:pPr>
      <w:r>
        <w:rPr>
          <w:rFonts w:ascii="Arial Narrow" w:hAnsi="Arial Narrow"/>
          <w:b/>
          <w:sz w:val="20"/>
          <w:szCs w:val="20"/>
          <w:lang w:val="en-ZA"/>
        </w:rPr>
        <w:t>TABLE 15</w:t>
      </w:r>
      <w:r w:rsidR="00DD60FB" w:rsidRPr="00C2212E">
        <w:rPr>
          <w:rFonts w:ascii="Arial Narrow" w:hAnsi="Arial Narrow"/>
          <w:b/>
          <w:sz w:val="20"/>
          <w:szCs w:val="20"/>
          <w:lang w:val="en-ZA"/>
        </w:rPr>
        <w:t xml:space="preserve">: SUBTATION ALTERNATIVE SITE </w:t>
      </w:r>
      <w:r w:rsidR="00393B17">
        <w:rPr>
          <w:rFonts w:ascii="Arial Narrow" w:hAnsi="Arial Narrow"/>
          <w:b/>
          <w:sz w:val="20"/>
          <w:szCs w:val="20"/>
          <w:lang w:val="en-ZA"/>
        </w:rPr>
        <w:t>4 (PREFERRED SUBSTATION SITE)</w:t>
      </w:r>
      <w:r w:rsidR="00DD60FB" w:rsidRPr="00C2212E">
        <w:rPr>
          <w:rFonts w:ascii="Arial Narrow" w:hAnsi="Arial Narrow"/>
          <w:b/>
          <w:sz w:val="20"/>
          <w:szCs w:val="20"/>
          <w:lang w:val="en-ZA"/>
        </w:rPr>
        <w:t>: DECOMMISSIONING AND CLOSURE</w:t>
      </w:r>
    </w:p>
    <w:tbl>
      <w:tblPr>
        <w:tblStyle w:val="TableGrid"/>
        <w:tblW w:w="0" w:type="auto"/>
        <w:tblLook w:val="04A0"/>
      </w:tblPr>
      <w:tblGrid>
        <w:gridCol w:w="4077"/>
        <w:gridCol w:w="3009"/>
        <w:gridCol w:w="3937"/>
        <w:gridCol w:w="3151"/>
      </w:tblGrid>
      <w:tr w:rsidR="00DD60FB" w:rsidRPr="00C2212E" w:rsidTr="00AF7F22">
        <w:tc>
          <w:tcPr>
            <w:tcW w:w="4077" w:type="dxa"/>
            <w:tcBorders>
              <w:bottom w:val="single" w:sz="4" w:space="0" w:color="auto"/>
            </w:tcBorders>
            <w:shd w:val="clear" w:color="auto" w:fill="D9D9D9" w:themeFill="background1" w:themeFillShade="D9"/>
          </w:tcPr>
          <w:p w:rsidR="00DD60FB" w:rsidRPr="00C2212E" w:rsidRDefault="00DD60FB" w:rsidP="00EA6A8B">
            <w:pPr>
              <w:pStyle w:val="BodyText"/>
              <w:jc w:val="both"/>
              <w:rPr>
                <w:rFonts w:ascii="Arial Narrow" w:hAnsi="Arial Narrow"/>
                <w:b/>
                <w:sz w:val="20"/>
                <w:szCs w:val="20"/>
                <w:lang w:val="en-ZA"/>
              </w:rPr>
            </w:pPr>
            <w:r w:rsidRPr="00C2212E">
              <w:rPr>
                <w:rFonts w:ascii="Arial Narrow" w:hAnsi="Arial Narrow"/>
                <w:b/>
                <w:sz w:val="20"/>
                <w:szCs w:val="20"/>
                <w:lang w:val="en-ZA"/>
              </w:rPr>
              <w:t>POTENTIAL IMPACTS</w:t>
            </w:r>
          </w:p>
        </w:tc>
        <w:tc>
          <w:tcPr>
            <w:tcW w:w="3009" w:type="dxa"/>
            <w:tcBorders>
              <w:bottom w:val="single" w:sz="4" w:space="0" w:color="auto"/>
            </w:tcBorders>
            <w:shd w:val="clear" w:color="auto" w:fill="D9D9D9" w:themeFill="background1" w:themeFillShade="D9"/>
          </w:tcPr>
          <w:p w:rsidR="00DD60FB" w:rsidRPr="00C2212E" w:rsidRDefault="00DD60FB" w:rsidP="00EA6A8B">
            <w:pPr>
              <w:pStyle w:val="BodyText"/>
              <w:jc w:val="both"/>
              <w:rPr>
                <w:rFonts w:ascii="Arial Narrow" w:hAnsi="Arial Narrow"/>
                <w:b/>
                <w:sz w:val="20"/>
                <w:szCs w:val="20"/>
                <w:lang w:val="en-ZA"/>
              </w:rPr>
            </w:pPr>
            <w:r w:rsidRPr="00C2212E">
              <w:rPr>
                <w:rFonts w:ascii="Arial Narrow" w:hAnsi="Arial Narrow"/>
                <w:b/>
                <w:sz w:val="20"/>
                <w:szCs w:val="20"/>
                <w:lang w:val="en-ZA"/>
              </w:rPr>
              <w:t>SIGNIFICANCE OF IMPACTS</w:t>
            </w:r>
          </w:p>
        </w:tc>
        <w:tc>
          <w:tcPr>
            <w:tcW w:w="3937" w:type="dxa"/>
            <w:tcBorders>
              <w:bottom w:val="single" w:sz="4" w:space="0" w:color="auto"/>
            </w:tcBorders>
            <w:shd w:val="clear" w:color="auto" w:fill="D9D9D9" w:themeFill="background1" w:themeFillShade="D9"/>
          </w:tcPr>
          <w:p w:rsidR="00DD60FB" w:rsidRPr="00C2212E" w:rsidRDefault="00DD60FB" w:rsidP="00EA6A8B">
            <w:pPr>
              <w:pStyle w:val="BodyText"/>
              <w:jc w:val="both"/>
              <w:rPr>
                <w:rFonts w:ascii="Arial Narrow" w:hAnsi="Arial Narrow"/>
                <w:b/>
                <w:sz w:val="20"/>
                <w:szCs w:val="20"/>
                <w:lang w:val="en-ZA"/>
              </w:rPr>
            </w:pPr>
            <w:r w:rsidRPr="00C2212E">
              <w:rPr>
                <w:rFonts w:ascii="Arial Narrow" w:hAnsi="Arial Narrow"/>
                <w:b/>
                <w:sz w:val="20"/>
                <w:szCs w:val="20"/>
                <w:lang w:val="en-ZA"/>
              </w:rPr>
              <w:t>PROPOSED MITIGATION</w:t>
            </w:r>
          </w:p>
        </w:tc>
        <w:tc>
          <w:tcPr>
            <w:tcW w:w="3151" w:type="dxa"/>
            <w:tcBorders>
              <w:bottom w:val="single" w:sz="4" w:space="0" w:color="auto"/>
            </w:tcBorders>
            <w:shd w:val="clear" w:color="auto" w:fill="D9D9D9" w:themeFill="background1" w:themeFillShade="D9"/>
          </w:tcPr>
          <w:p w:rsidR="00DD60FB" w:rsidRPr="00C2212E" w:rsidRDefault="00DD60FB" w:rsidP="00EA6A8B">
            <w:pPr>
              <w:pStyle w:val="BodyText"/>
              <w:jc w:val="both"/>
              <w:rPr>
                <w:rFonts w:ascii="Arial Narrow" w:hAnsi="Arial Narrow"/>
                <w:b/>
                <w:sz w:val="20"/>
                <w:szCs w:val="20"/>
                <w:lang w:val="en-ZA"/>
              </w:rPr>
            </w:pPr>
            <w:r w:rsidRPr="00C2212E">
              <w:rPr>
                <w:rFonts w:ascii="Arial Narrow" w:hAnsi="Arial Narrow"/>
                <w:b/>
                <w:sz w:val="20"/>
                <w:szCs w:val="20"/>
                <w:lang w:val="en-ZA"/>
              </w:rPr>
              <w:t>SIGNIFICANCE OF IMPACTS AFTER MITIGATION</w:t>
            </w:r>
          </w:p>
        </w:tc>
      </w:tr>
      <w:tr w:rsidR="00DD60FB" w:rsidRPr="00C2212E" w:rsidTr="00AF7F22">
        <w:tc>
          <w:tcPr>
            <w:tcW w:w="14174" w:type="dxa"/>
            <w:gridSpan w:val="4"/>
            <w:tcBorders>
              <w:bottom w:val="single" w:sz="4" w:space="0" w:color="auto"/>
            </w:tcBorders>
            <w:shd w:val="clear" w:color="auto" w:fill="D9D9D9" w:themeFill="background1" w:themeFillShade="D9"/>
          </w:tcPr>
          <w:p w:rsidR="00DD60FB" w:rsidRPr="00C2212E" w:rsidRDefault="00DD60FB" w:rsidP="00EA6A8B">
            <w:pPr>
              <w:pStyle w:val="BodyText"/>
              <w:jc w:val="both"/>
              <w:rPr>
                <w:rFonts w:ascii="Arial Narrow" w:hAnsi="Arial Narrow"/>
                <w:b/>
                <w:sz w:val="20"/>
                <w:szCs w:val="20"/>
                <w:lang w:val="en-ZA"/>
              </w:rPr>
            </w:pPr>
            <w:r w:rsidRPr="00C2212E">
              <w:rPr>
                <w:rFonts w:ascii="Arial Narrow" w:hAnsi="Arial Narrow"/>
                <w:b/>
                <w:sz w:val="20"/>
                <w:szCs w:val="20"/>
                <w:lang w:val="en-ZA"/>
              </w:rPr>
              <w:t>DIRECT IMPACTS</w:t>
            </w:r>
          </w:p>
        </w:tc>
      </w:tr>
      <w:tr w:rsidR="00DD60FB" w:rsidRPr="00C2212E" w:rsidTr="00EA6A8B">
        <w:tc>
          <w:tcPr>
            <w:tcW w:w="4077" w:type="dxa"/>
          </w:tcPr>
          <w:p w:rsidR="00DD60FB" w:rsidRPr="00C2212E" w:rsidRDefault="00DD60FB" w:rsidP="00295ACE">
            <w:pPr>
              <w:pStyle w:val="BodyText"/>
              <w:numPr>
                <w:ilvl w:val="0"/>
                <w:numId w:val="52"/>
              </w:numPr>
              <w:jc w:val="both"/>
              <w:rPr>
                <w:rFonts w:ascii="Arial Narrow" w:hAnsi="Arial Narrow"/>
                <w:b/>
                <w:sz w:val="20"/>
                <w:szCs w:val="20"/>
                <w:lang w:val="en-ZA"/>
              </w:rPr>
            </w:pPr>
            <w:r w:rsidRPr="00C2212E">
              <w:rPr>
                <w:rFonts w:ascii="Arial Narrow" w:hAnsi="Arial Narrow"/>
                <w:b/>
                <w:sz w:val="20"/>
                <w:szCs w:val="20"/>
                <w:lang w:val="en-ZA"/>
              </w:rPr>
              <w:t>Waste:</w:t>
            </w:r>
          </w:p>
          <w:p w:rsidR="00DD60FB" w:rsidRPr="00C2212E" w:rsidRDefault="00DD60FB" w:rsidP="00295ACE">
            <w:pPr>
              <w:pStyle w:val="BodyText"/>
              <w:numPr>
                <w:ilvl w:val="0"/>
                <w:numId w:val="36"/>
              </w:numPr>
              <w:jc w:val="both"/>
              <w:rPr>
                <w:rFonts w:ascii="Arial Narrow" w:hAnsi="Arial Narrow"/>
                <w:sz w:val="20"/>
                <w:szCs w:val="20"/>
                <w:lang w:val="en-ZA"/>
              </w:rPr>
            </w:pPr>
            <w:r w:rsidRPr="00C2212E">
              <w:rPr>
                <w:rFonts w:ascii="Arial Narrow" w:hAnsi="Arial Narrow"/>
                <w:sz w:val="20"/>
                <w:szCs w:val="20"/>
                <w:lang w:val="en-ZA"/>
              </w:rPr>
              <w:t>Waste generation during the decommissioning phase will have a negative impact on the environment, if not controlled effectively. Waste includes general waste or hazardous waste.</w:t>
            </w:r>
          </w:p>
          <w:p w:rsidR="00DD60FB" w:rsidRPr="00C2212E" w:rsidRDefault="00DD60FB" w:rsidP="00295ACE">
            <w:pPr>
              <w:pStyle w:val="BodyText"/>
              <w:numPr>
                <w:ilvl w:val="0"/>
                <w:numId w:val="53"/>
              </w:numPr>
              <w:jc w:val="both"/>
              <w:rPr>
                <w:rFonts w:ascii="Arial Narrow" w:hAnsi="Arial Narrow"/>
                <w:b/>
                <w:sz w:val="20"/>
                <w:szCs w:val="20"/>
                <w:lang w:val="en-ZA"/>
              </w:rPr>
            </w:pPr>
            <w:r w:rsidRPr="00C2212E">
              <w:rPr>
                <w:rFonts w:ascii="Arial Narrow" w:hAnsi="Arial Narrow"/>
                <w:b/>
                <w:sz w:val="20"/>
                <w:szCs w:val="20"/>
                <w:lang w:val="en-ZA"/>
              </w:rPr>
              <w:t>General waste</w:t>
            </w:r>
          </w:p>
          <w:p w:rsidR="00DD60FB" w:rsidRPr="00C2212E" w:rsidRDefault="00DD60FB" w:rsidP="00EA6A8B">
            <w:pPr>
              <w:pStyle w:val="BodyText"/>
              <w:jc w:val="both"/>
              <w:rPr>
                <w:rFonts w:ascii="Arial Narrow" w:hAnsi="Arial Narrow"/>
                <w:sz w:val="20"/>
                <w:szCs w:val="20"/>
                <w:lang w:val="en-ZA"/>
              </w:rPr>
            </w:pPr>
          </w:p>
          <w:p w:rsidR="00DD60FB" w:rsidRPr="00C2212E" w:rsidRDefault="00DD60FB" w:rsidP="00EA6A8B">
            <w:pPr>
              <w:pStyle w:val="BodyText"/>
              <w:jc w:val="both"/>
              <w:rPr>
                <w:rFonts w:ascii="Arial Narrow" w:hAnsi="Arial Narrow"/>
                <w:sz w:val="20"/>
                <w:szCs w:val="20"/>
                <w:lang w:val="en-ZA"/>
              </w:rPr>
            </w:pPr>
          </w:p>
          <w:p w:rsidR="00DD60FB" w:rsidRPr="00C2212E" w:rsidRDefault="00DD60FB" w:rsidP="00EA6A8B">
            <w:pPr>
              <w:pStyle w:val="BodyText"/>
              <w:jc w:val="both"/>
              <w:rPr>
                <w:rFonts w:ascii="Arial Narrow" w:hAnsi="Arial Narrow"/>
                <w:sz w:val="20"/>
                <w:szCs w:val="20"/>
                <w:lang w:val="en-ZA"/>
              </w:rPr>
            </w:pPr>
          </w:p>
          <w:p w:rsidR="00DD60FB" w:rsidRPr="00C2212E" w:rsidRDefault="00DD60FB" w:rsidP="00EA6A8B">
            <w:pPr>
              <w:pStyle w:val="BodyText"/>
              <w:jc w:val="both"/>
              <w:rPr>
                <w:rFonts w:ascii="Arial Narrow" w:hAnsi="Arial Narrow"/>
                <w:sz w:val="20"/>
                <w:szCs w:val="20"/>
                <w:lang w:val="en-ZA"/>
              </w:rPr>
            </w:pPr>
          </w:p>
          <w:p w:rsidR="00DD60FB" w:rsidRPr="00C2212E" w:rsidRDefault="00DD60FB" w:rsidP="00EA6A8B">
            <w:pPr>
              <w:pStyle w:val="BodyText"/>
              <w:jc w:val="both"/>
              <w:rPr>
                <w:rFonts w:ascii="Arial Narrow" w:hAnsi="Arial Narrow"/>
                <w:sz w:val="20"/>
                <w:szCs w:val="20"/>
                <w:lang w:val="en-ZA"/>
              </w:rPr>
            </w:pPr>
          </w:p>
          <w:p w:rsidR="00DD60FB" w:rsidRPr="00C2212E" w:rsidRDefault="00DD60FB" w:rsidP="00EA6A8B">
            <w:pPr>
              <w:pStyle w:val="BodyText"/>
              <w:jc w:val="both"/>
              <w:rPr>
                <w:rFonts w:ascii="Arial Narrow" w:hAnsi="Arial Narrow"/>
                <w:sz w:val="20"/>
                <w:szCs w:val="20"/>
                <w:lang w:val="en-ZA"/>
              </w:rPr>
            </w:pPr>
          </w:p>
          <w:p w:rsidR="00DD60FB" w:rsidRPr="00C2212E" w:rsidRDefault="00DD60FB" w:rsidP="00295ACE">
            <w:pPr>
              <w:pStyle w:val="BodyText"/>
              <w:numPr>
                <w:ilvl w:val="0"/>
                <w:numId w:val="53"/>
              </w:numPr>
              <w:spacing w:before="240"/>
              <w:jc w:val="both"/>
              <w:rPr>
                <w:rFonts w:ascii="Arial Narrow" w:hAnsi="Arial Narrow"/>
                <w:b/>
                <w:sz w:val="20"/>
                <w:szCs w:val="20"/>
                <w:lang w:val="en-ZA"/>
              </w:rPr>
            </w:pPr>
            <w:r w:rsidRPr="00C2212E">
              <w:rPr>
                <w:rFonts w:ascii="Arial Narrow" w:hAnsi="Arial Narrow"/>
                <w:b/>
                <w:sz w:val="20"/>
                <w:szCs w:val="20"/>
                <w:lang w:val="en-ZA"/>
              </w:rPr>
              <w:t>Hazardous waste</w:t>
            </w:r>
          </w:p>
          <w:p w:rsidR="00DD60FB" w:rsidRPr="00C2212E" w:rsidRDefault="00DD60FB" w:rsidP="00295ACE">
            <w:pPr>
              <w:pStyle w:val="BodyText"/>
              <w:numPr>
                <w:ilvl w:val="0"/>
                <w:numId w:val="36"/>
              </w:numPr>
              <w:jc w:val="both"/>
              <w:rPr>
                <w:rFonts w:ascii="Arial Narrow" w:hAnsi="Arial Narrow"/>
                <w:sz w:val="20"/>
                <w:szCs w:val="20"/>
                <w:lang w:val="en-ZA"/>
              </w:rPr>
            </w:pPr>
            <w:r w:rsidRPr="00C2212E">
              <w:rPr>
                <w:rFonts w:ascii="Arial Narrow" w:hAnsi="Arial Narrow"/>
                <w:sz w:val="20"/>
                <w:szCs w:val="20"/>
                <w:lang w:val="en-ZA"/>
              </w:rPr>
              <w:t>Spillage of hazardous material and oils are major contaminants of surface and ground water.</w:t>
            </w:r>
          </w:p>
          <w:p w:rsidR="00DD60FB" w:rsidRPr="00C2212E" w:rsidRDefault="00DD60FB" w:rsidP="00295ACE">
            <w:pPr>
              <w:pStyle w:val="BodyText"/>
              <w:numPr>
                <w:ilvl w:val="0"/>
                <w:numId w:val="36"/>
              </w:numPr>
              <w:jc w:val="both"/>
              <w:rPr>
                <w:rFonts w:ascii="Arial Narrow" w:hAnsi="Arial Narrow"/>
                <w:sz w:val="20"/>
                <w:szCs w:val="20"/>
                <w:lang w:val="en-ZA"/>
              </w:rPr>
            </w:pPr>
            <w:r w:rsidRPr="00C2212E">
              <w:rPr>
                <w:rFonts w:ascii="Arial Narrow" w:hAnsi="Arial Narrow"/>
                <w:sz w:val="20"/>
                <w:szCs w:val="20"/>
                <w:lang w:val="en-ZA"/>
              </w:rPr>
              <w:t>Transformers contain oil and during decommissioning the oil could spill.</w:t>
            </w:r>
          </w:p>
          <w:p w:rsidR="00DD60FB" w:rsidRPr="00C2212E" w:rsidRDefault="00DD60FB" w:rsidP="00295ACE">
            <w:pPr>
              <w:pStyle w:val="BodyText"/>
              <w:numPr>
                <w:ilvl w:val="0"/>
                <w:numId w:val="36"/>
              </w:numPr>
              <w:jc w:val="both"/>
              <w:rPr>
                <w:rFonts w:ascii="Arial Narrow" w:hAnsi="Arial Narrow"/>
                <w:sz w:val="20"/>
                <w:szCs w:val="20"/>
                <w:lang w:val="en-ZA"/>
              </w:rPr>
            </w:pPr>
            <w:r w:rsidRPr="00C2212E">
              <w:rPr>
                <w:rFonts w:ascii="Arial Narrow" w:hAnsi="Arial Narrow"/>
                <w:sz w:val="20"/>
                <w:szCs w:val="20"/>
                <w:lang w:val="en-ZA"/>
              </w:rPr>
              <w:t>Care needs to be taken during decommissioning to avoid fire outbreaks caused by oils in transformers.</w:t>
            </w:r>
          </w:p>
          <w:p w:rsidR="00DD60FB" w:rsidRPr="00C2212E" w:rsidRDefault="00DD60FB" w:rsidP="00EA6A8B">
            <w:pPr>
              <w:pStyle w:val="BodyText"/>
              <w:jc w:val="both"/>
              <w:rPr>
                <w:rFonts w:ascii="Arial Narrow" w:hAnsi="Arial Narrow"/>
                <w:sz w:val="20"/>
                <w:szCs w:val="20"/>
                <w:lang w:val="en-ZA"/>
              </w:rPr>
            </w:pPr>
          </w:p>
        </w:tc>
        <w:tc>
          <w:tcPr>
            <w:tcW w:w="3009" w:type="dxa"/>
          </w:tcPr>
          <w:p w:rsidR="00DD60FB" w:rsidRPr="00C2212E" w:rsidRDefault="00DD60FB" w:rsidP="00EA6A8B">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DD60FB" w:rsidRPr="00C2212E" w:rsidRDefault="00DD60FB" w:rsidP="00EA6A8B">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DD60FB" w:rsidRPr="00C2212E" w:rsidRDefault="00DD60FB" w:rsidP="00EA6A8B">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DD60FB" w:rsidRPr="00C2212E" w:rsidRDefault="00DD60FB" w:rsidP="00EA6A8B">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DD60FB" w:rsidRPr="00C2212E" w:rsidRDefault="00DD60FB" w:rsidP="00EA6A8B">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DD60FB" w:rsidRPr="00C2212E" w:rsidRDefault="00DD60FB" w:rsidP="00EA6A8B">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DD60FB" w:rsidRPr="00C2212E" w:rsidRDefault="00DD60FB" w:rsidP="00EA6A8B">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DD60FB" w:rsidRPr="00C2212E" w:rsidRDefault="00DD60FB" w:rsidP="00EA6A8B">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DD60FB" w:rsidRPr="00C2212E" w:rsidRDefault="00DD60FB" w:rsidP="00EA6A8B">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DD60FB" w:rsidRPr="00C2212E" w:rsidRDefault="00DD60FB" w:rsidP="00EA6A8B">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12</w:t>
            </w:r>
          </w:p>
          <w:p w:rsidR="00DD60FB" w:rsidRPr="00C2212E" w:rsidRDefault="00DD60FB" w:rsidP="00EA6A8B">
            <w:pPr>
              <w:pStyle w:val="BodyText"/>
              <w:jc w:val="both"/>
              <w:rPr>
                <w:rFonts w:ascii="Arial Narrow" w:hAnsi="Arial Narrow"/>
                <w:sz w:val="20"/>
                <w:szCs w:val="20"/>
                <w:lang w:val="en-ZA"/>
              </w:rPr>
            </w:pPr>
          </w:p>
          <w:p w:rsidR="00DD60FB" w:rsidRPr="00C2212E" w:rsidRDefault="00DD60FB" w:rsidP="00EA6A8B">
            <w:pPr>
              <w:pStyle w:val="BodyText"/>
              <w:jc w:val="both"/>
              <w:rPr>
                <w:rFonts w:ascii="Arial Narrow" w:hAnsi="Arial Narrow"/>
                <w:sz w:val="20"/>
                <w:szCs w:val="20"/>
                <w:lang w:val="en-ZA"/>
              </w:rPr>
            </w:pPr>
          </w:p>
          <w:p w:rsidR="00DD60FB" w:rsidRPr="00C2212E" w:rsidRDefault="00DD60FB" w:rsidP="00EA6A8B">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Medium-term (2)</w:t>
            </w:r>
          </w:p>
          <w:p w:rsidR="00DD60FB" w:rsidRPr="00C2212E" w:rsidRDefault="00DD60FB" w:rsidP="00EA6A8B">
            <w:pPr>
              <w:pStyle w:val="BodyText"/>
              <w:rPr>
                <w:rFonts w:ascii="Arial Narrow" w:hAnsi="Arial Narrow"/>
                <w:sz w:val="20"/>
                <w:szCs w:val="20"/>
                <w:lang w:val="en-ZA"/>
              </w:rPr>
            </w:pPr>
            <w:r w:rsidRPr="00C2212E">
              <w:rPr>
                <w:rFonts w:ascii="Arial Narrow" w:hAnsi="Arial Narrow"/>
                <w:b/>
                <w:sz w:val="20"/>
                <w:szCs w:val="20"/>
                <w:lang w:val="en-ZA"/>
              </w:rPr>
              <w:t xml:space="preserve">Extent: </w:t>
            </w:r>
            <w:r w:rsidRPr="00C2212E">
              <w:rPr>
                <w:rFonts w:ascii="Arial Narrow" w:hAnsi="Arial Narrow"/>
                <w:sz w:val="20"/>
                <w:szCs w:val="20"/>
                <w:lang w:val="en-ZA"/>
              </w:rPr>
              <w:t>Regional (3)</w:t>
            </w:r>
          </w:p>
          <w:p w:rsidR="00DD60FB" w:rsidRPr="00C2212E" w:rsidRDefault="00DD60FB" w:rsidP="00EA6A8B">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High (3)</w:t>
            </w:r>
          </w:p>
          <w:p w:rsidR="00DD60FB" w:rsidRPr="00C2212E" w:rsidRDefault="00DD60FB" w:rsidP="00EA6A8B">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DD60FB" w:rsidRPr="00C2212E" w:rsidRDefault="00DD60FB" w:rsidP="00EA6A8B">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DD60FB" w:rsidRPr="00C2212E" w:rsidRDefault="00DD60FB" w:rsidP="00EA6A8B">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DD60FB" w:rsidRPr="00C2212E" w:rsidRDefault="00DD60FB" w:rsidP="00EA6A8B">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DD60FB" w:rsidRPr="00C2212E" w:rsidRDefault="00DD60FB" w:rsidP="00EA6A8B">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DD60FB" w:rsidRPr="00C2212E" w:rsidRDefault="00DD60FB" w:rsidP="00EA6A8B">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DD60FB" w:rsidRPr="00C2212E" w:rsidRDefault="00DD60FB" w:rsidP="00EA6A8B">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24</w:t>
            </w:r>
          </w:p>
        </w:tc>
        <w:tc>
          <w:tcPr>
            <w:tcW w:w="3937" w:type="dxa"/>
          </w:tcPr>
          <w:p w:rsidR="00DD60FB" w:rsidRPr="00C2212E" w:rsidRDefault="00DD60FB" w:rsidP="00D65F93">
            <w:pPr>
              <w:pStyle w:val="BodyText"/>
              <w:numPr>
                <w:ilvl w:val="0"/>
                <w:numId w:val="13"/>
              </w:numPr>
              <w:jc w:val="both"/>
              <w:rPr>
                <w:rFonts w:ascii="Arial Narrow" w:hAnsi="Arial Narrow"/>
                <w:sz w:val="20"/>
                <w:szCs w:val="20"/>
                <w:lang w:val="en-ZA"/>
              </w:rPr>
            </w:pPr>
            <w:r w:rsidRPr="00C2212E">
              <w:rPr>
                <w:rFonts w:ascii="Arial Narrow" w:hAnsi="Arial Narrow"/>
                <w:sz w:val="20"/>
                <w:szCs w:val="20"/>
                <w:lang w:val="en-ZA"/>
              </w:rPr>
              <w:t>Disposal of waste must be in accordance with relevant legislative requirements.</w:t>
            </w:r>
          </w:p>
          <w:p w:rsidR="00DD60FB" w:rsidRPr="00C2212E" w:rsidRDefault="00DD60FB" w:rsidP="00D65F93">
            <w:pPr>
              <w:pStyle w:val="BodyText"/>
              <w:numPr>
                <w:ilvl w:val="0"/>
                <w:numId w:val="13"/>
              </w:numPr>
              <w:jc w:val="both"/>
              <w:rPr>
                <w:rFonts w:ascii="Arial Narrow" w:hAnsi="Arial Narrow"/>
                <w:sz w:val="20"/>
                <w:szCs w:val="20"/>
                <w:lang w:val="en-ZA"/>
              </w:rPr>
            </w:pPr>
            <w:r w:rsidRPr="00C2212E">
              <w:rPr>
                <w:rFonts w:ascii="Arial Narrow" w:hAnsi="Arial Narrow"/>
                <w:sz w:val="20"/>
                <w:szCs w:val="20"/>
                <w:lang w:val="en-ZA"/>
              </w:rPr>
              <w:t>Waste must be disposed of in the appropriate manner at a licensed disposal site.</w:t>
            </w:r>
          </w:p>
          <w:p w:rsidR="00DD60FB" w:rsidRPr="00C2212E" w:rsidRDefault="00DD60FB" w:rsidP="00D65F93">
            <w:pPr>
              <w:pStyle w:val="BodyText"/>
              <w:numPr>
                <w:ilvl w:val="0"/>
                <w:numId w:val="13"/>
              </w:numPr>
              <w:jc w:val="both"/>
              <w:rPr>
                <w:rFonts w:ascii="Arial Narrow" w:hAnsi="Arial Narrow"/>
                <w:sz w:val="20"/>
                <w:szCs w:val="20"/>
                <w:lang w:val="en-ZA"/>
              </w:rPr>
            </w:pPr>
            <w:r w:rsidRPr="00C2212E">
              <w:rPr>
                <w:rFonts w:ascii="Arial Narrow" w:hAnsi="Arial Narrow"/>
                <w:sz w:val="20"/>
                <w:szCs w:val="20"/>
                <w:lang w:val="en-ZA"/>
              </w:rPr>
              <w:t>Routine checks should be made for any signs of damage to the oil dam structures.</w:t>
            </w:r>
          </w:p>
          <w:p w:rsidR="00DD60FB" w:rsidRPr="00C2212E" w:rsidRDefault="00DD60FB" w:rsidP="00D65F93">
            <w:pPr>
              <w:pStyle w:val="BodyText"/>
              <w:numPr>
                <w:ilvl w:val="0"/>
                <w:numId w:val="13"/>
              </w:numPr>
              <w:jc w:val="both"/>
              <w:rPr>
                <w:rFonts w:ascii="Arial Narrow" w:hAnsi="Arial Narrow"/>
                <w:sz w:val="20"/>
                <w:szCs w:val="20"/>
                <w:lang w:val="en-ZA"/>
              </w:rPr>
            </w:pPr>
            <w:r w:rsidRPr="00C2212E">
              <w:rPr>
                <w:rFonts w:ascii="Arial Narrow" w:hAnsi="Arial Narrow"/>
                <w:sz w:val="20"/>
                <w:szCs w:val="20"/>
                <w:lang w:val="en-ZA"/>
              </w:rPr>
              <w:t>Fire safety measures need to be put in place.</w:t>
            </w:r>
          </w:p>
        </w:tc>
        <w:tc>
          <w:tcPr>
            <w:tcW w:w="3151" w:type="dxa"/>
          </w:tcPr>
          <w:p w:rsidR="00DD60FB" w:rsidRPr="00C2212E" w:rsidRDefault="00DD60FB" w:rsidP="00EA6A8B">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DD60FB" w:rsidRPr="00C2212E" w:rsidRDefault="00DD60FB" w:rsidP="00EA6A8B">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DD60FB" w:rsidRPr="00C2212E" w:rsidRDefault="00DD60FB" w:rsidP="00EA6A8B">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DD60FB" w:rsidRPr="00C2212E" w:rsidRDefault="00DD60FB" w:rsidP="00EA6A8B">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Unlikely to occur (2)</w:t>
            </w:r>
          </w:p>
          <w:p w:rsidR="00DD60FB" w:rsidRPr="00C2212E" w:rsidRDefault="00DD60FB" w:rsidP="00EA6A8B">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DD60FB" w:rsidRPr="00C2212E" w:rsidRDefault="00DD60FB" w:rsidP="00EA6A8B">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DD60FB" w:rsidRPr="00C2212E" w:rsidRDefault="00DD60FB" w:rsidP="00EA6A8B">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DD60FB" w:rsidRPr="00C2212E" w:rsidRDefault="00DD60FB" w:rsidP="00EA6A8B">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DD60FB" w:rsidRPr="00C2212E" w:rsidRDefault="00DD60FB" w:rsidP="00EA6A8B">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DD60FB" w:rsidRPr="00C2212E" w:rsidRDefault="00DD60FB" w:rsidP="00EA6A8B">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8</w:t>
            </w:r>
          </w:p>
          <w:p w:rsidR="00DD60FB" w:rsidRPr="00C2212E" w:rsidRDefault="00DD60FB" w:rsidP="00EA6A8B">
            <w:pPr>
              <w:pStyle w:val="BodyText"/>
              <w:jc w:val="both"/>
              <w:rPr>
                <w:rFonts w:ascii="Arial Narrow" w:hAnsi="Arial Narrow"/>
                <w:sz w:val="20"/>
                <w:szCs w:val="20"/>
                <w:lang w:val="en-ZA"/>
              </w:rPr>
            </w:pPr>
          </w:p>
          <w:p w:rsidR="00DD60FB" w:rsidRPr="00C2212E" w:rsidRDefault="00DD60FB" w:rsidP="00EA6A8B">
            <w:pPr>
              <w:pStyle w:val="BodyText"/>
              <w:jc w:val="both"/>
              <w:rPr>
                <w:rFonts w:ascii="Arial Narrow" w:hAnsi="Arial Narrow"/>
                <w:sz w:val="20"/>
                <w:szCs w:val="20"/>
                <w:lang w:val="en-ZA"/>
              </w:rPr>
            </w:pPr>
          </w:p>
          <w:p w:rsidR="00DD60FB" w:rsidRPr="00C2212E" w:rsidRDefault="00DD60FB" w:rsidP="00EA6A8B">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DD60FB" w:rsidRPr="00C2212E" w:rsidRDefault="00DD60FB" w:rsidP="00EA6A8B">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DD60FB" w:rsidRPr="00C2212E" w:rsidRDefault="00DD60FB" w:rsidP="00EA6A8B">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DD60FB" w:rsidRPr="00C2212E" w:rsidRDefault="00DD60FB" w:rsidP="00EA6A8B">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Unlikely to occur (2)</w:t>
            </w:r>
          </w:p>
          <w:p w:rsidR="00DD60FB" w:rsidRPr="00C2212E" w:rsidRDefault="00DD60FB" w:rsidP="00EA6A8B">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DD60FB" w:rsidRPr="00C2212E" w:rsidRDefault="00DD60FB" w:rsidP="00EA6A8B">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DD60FB" w:rsidRPr="00C2212E" w:rsidRDefault="00DD60FB" w:rsidP="00EA6A8B">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DD60FB" w:rsidRPr="00C2212E" w:rsidRDefault="00DD60FB" w:rsidP="00EA6A8B">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DD60FB" w:rsidRPr="00C2212E" w:rsidRDefault="00DD60FB" w:rsidP="00EA6A8B">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DD60FB" w:rsidRPr="00C2212E" w:rsidRDefault="00DD60FB" w:rsidP="00EA6A8B">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10</w:t>
            </w:r>
          </w:p>
        </w:tc>
      </w:tr>
      <w:tr w:rsidR="00DD60FB" w:rsidRPr="00C2212E" w:rsidTr="00AF7F22">
        <w:tc>
          <w:tcPr>
            <w:tcW w:w="4077" w:type="dxa"/>
            <w:tcBorders>
              <w:bottom w:val="single" w:sz="4" w:space="0" w:color="auto"/>
            </w:tcBorders>
          </w:tcPr>
          <w:p w:rsidR="00DD60FB" w:rsidRPr="00C2212E" w:rsidRDefault="00DD60FB" w:rsidP="00295ACE">
            <w:pPr>
              <w:pStyle w:val="BodyText"/>
              <w:numPr>
                <w:ilvl w:val="0"/>
                <w:numId w:val="52"/>
              </w:numPr>
              <w:jc w:val="both"/>
              <w:rPr>
                <w:rFonts w:ascii="Arial Narrow" w:hAnsi="Arial Narrow"/>
                <w:b/>
                <w:sz w:val="20"/>
                <w:szCs w:val="20"/>
                <w:lang w:val="en-ZA"/>
              </w:rPr>
            </w:pPr>
            <w:r w:rsidRPr="00C2212E">
              <w:rPr>
                <w:rFonts w:ascii="Arial Narrow" w:hAnsi="Arial Narrow"/>
                <w:b/>
                <w:sz w:val="20"/>
                <w:szCs w:val="20"/>
                <w:lang w:val="en-ZA"/>
              </w:rPr>
              <w:t>Erosion:</w:t>
            </w:r>
          </w:p>
          <w:p w:rsidR="00DD60FB" w:rsidRPr="00C2212E" w:rsidRDefault="00DD60FB" w:rsidP="00295ACE">
            <w:pPr>
              <w:pStyle w:val="BodyText"/>
              <w:numPr>
                <w:ilvl w:val="0"/>
                <w:numId w:val="42"/>
              </w:numPr>
              <w:jc w:val="both"/>
              <w:rPr>
                <w:rFonts w:ascii="Arial Narrow" w:hAnsi="Arial Narrow"/>
                <w:b/>
                <w:sz w:val="20"/>
                <w:szCs w:val="20"/>
                <w:lang w:val="en-ZA"/>
              </w:rPr>
            </w:pPr>
            <w:r w:rsidRPr="00C2212E">
              <w:rPr>
                <w:rFonts w:ascii="Arial Narrow" w:hAnsi="Arial Narrow"/>
                <w:sz w:val="20"/>
                <w:szCs w:val="20"/>
                <w:lang w:val="en-ZA"/>
              </w:rPr>
              <w:t>The substation site must be rehabilitated after removal of structures to avoid soil erosion.</w:t>
            </w:r>
          </w:p>
          <w:p w:rsidR="00DD60FB" w:rsidRPr="00C2212E" w:rsidRDefault="00DD60FB" w:rsidP="00295ACE">
            <w:pPr>
              <w:pStyle w:val="BodyText"/>
              <w:numPr>
                <w:ilvl w:val="0"/>
                <w:numId w:val="42"/>
              </w:numPr>
              <w:jc w:val="both"/>
              <w:rPr>
                <w:rFonts w:ascii="Arial Narrow" w:hAnsi="Arial Narrow"/>
                <w:b/>
                <w:sz w:val="20"/>
                <w:szCs w:val="20"/>
                <w:lang w:val="en-ZA"/>
              </w:rPr>
            </w:pPr>
            <w:r w:rsidRPr="00C2212E">
              <w:rPr>
                <w:rFonts w:ascii="Arial Narrow" w:hAnsi="Arial Narrow"/>
                <w:sz w:val="20"/>
                <w:szCs w:val="20"/>
                <w:lang w:val="en-ZA"/>
              </w:rPr>
              <w:t>All areas outside the substation site that are disturbed during the decommissioning phase must be rehabilitated.</w:t>
            </w:r>
          </w:p>
        </w:tc>
        <w:tc>
          <w:tcPr>
            <w:tcW w:w="3009" w:type="dxa"/>
            <w:tcBorders>
              <w:bottom w:val="single" w:sz="4" w:space="0" w:color="auto"/>
            </w:tcBorders>
          </w:tcPr>
          <w:p w:rsidR="00DD60FB" w:rsidRPr="00C2212E" w:rsidRDefault="00DD60FB" w:rsidP="00EA6A8B">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Medium-term (2)</w:t>
            </w:r>
          </w:p>
          <w:p w:rsidR="00DD60FB" w:rsidRPr="00C2212E" w:rsidRDefault="00DD60FB" w:rsidP="00EA6A8B">
            <w:pPr>
              <w:pStyle w:val="BodyText"/>
              <w:rPr>
                <w:rFonts w:ascii="Arial Narrow" w:hAnsi="Arial Narrow"/>
                <w:sz w:val="20"/>
                <w:szCs w:val="20"/>
                <w:lang w:val="en-ZA"/>
              </w:rPr>
            </w:pPr>
            <w:r w:rsidRPr="00C2212E">
              <w:rPr>
                <w:rFonts w:ascii="Arial Narrow" w:hAnsi="Arial Narrow"/>
                <w:b/>
                <w:sz w:val="20"/>
                <w:szCs w:val="20"/>
                <w:lang w:val="en-ZA"/>
              </w:rPr>
              <w:t xml:space="preserve">Extent: </w:t>
            </w:r>
            <w:r w:rsidRPr="00C2212E">
              <w:rPr>
                <w:rFonts w:ascii="Arial Narrow" w:hAnsi="Arial Narrow"/>
                <w:sz w:val="20"/>
                <w:szCs w:val="20"/>
                <w:lang w:val="en-ZA"/>
              </w:rPr>
              <w:t>Local (2)</w:t>
            </w:r>
          </w:p>
          <w:p w:rsidR="00DD60FB" w:rsidRPr="00C2212E" w:rsidRDefault="00DD60FB" w:rsidP="00EA6A8B">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DD60FB" w:rsidRPr="00C2212E" w:rsidRDefault="00DD60FB" w:rsidP="00EA6A8B">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DD60FB" w:rsidRPr="00C2212E" w:rsidRDefault="00DD60FB" w:rsidP="00EA6A8B">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DD60FB" w:rsidRPr="00C2212E" w:rsidRDefault="00DD60FB" w:rsidP="00EA6A8B">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DD60FB" w:rsidRPr="00C2212E" w:rsidRDefault="00DD60FB" w:rsidP="00EA6A8B">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DD60FB" w:rsidRPr="00C2212E" w:rsidRDefault="00DD60FB" w:rsidP="00EA6A8B">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DD60FB" w:rsidRPr="00C2212E" w:rsidRDefault="00DD60FB" w:rsidP="00EA6A8B">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DD60FB" w:rsidRPr="00C2212E" w:rsidRDefault="00DD60FB" w:rsidP="00EA6A8B">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18</w:t>
            </w:r>
          </w:p>
        </w:tc>
        <w:tc>
          <w:tcPr>
            <w:tcW w:w="3937" w:type="dxa"/>
            <w:tcBorders>
              <w:bottom w:val="single" w:sz="4" w:space="0" w:color="auto"/>
            </w:tcBorders>
          </w:tcPr>
          <w:p w:rsidR="00DD60FB" w:rsidRPr="00C2212E" w:rsidRDefault="00DD60FB" w:rsidP="00295ACE">
            <w:pPr>
              <w:pStyle w:val="BodyText"/>
              <w:numPr>
                <w:ilvl w:val="0"/>
                <w:numId w:val="42"/>
              </w:numPr>
              <w:jc w:val="both"/>
              <w:rPr>
                <w:rFonts w:ascii="Arial Narrow" w:hAnsi="Arial Narrow"/>
                <w:sz w:val="20"/>
                <w:szCs w:val="20"/>
                <w:lang w:val="en-ZA"/>
              </w:rPr>
            </w:pPr>
            <w:r w:rsidRPr="00C2212E">
              <w:rPr>
                <w:rFonts w:ascii="Arial Narrow" w:hAnsi="Arial Narrow"/>
                <w:sz w:val="20"/>
                <w:szCs w:val="20"/>
                <w:lang w:val="en-ZA"/>
              </w:rPr>
              <w:t>Rehabilitation of areas affected by construction activities should ideally commence at the start of the raining season (September).</w:t>
            </w:r>
          </w:p>
          <w:p w:rsidR="00DD60FB" w:rsidRPr="00A819BA" w:rsidRDefault="00DD60FB" w:rsidP="00295ACE">
            <w:pPr>
              <w:pStyle w:val="BodyText"/>
              <w:numPr>
                <w:ilvl w:val="0"/>
                <w:numId w:val="42"/>
              </w:numPr>
              <w:jc w:val="both"/>
              <w:rPr>
                <w:rFonts w:ascii="Arial Narrow" w:hAnsi="Arial Narrow"/>
                <w:sz w:val="20"/>
                <w:szCs w:val="20"/>
                <w:lang w:val="en-ZA"/>
              </w:rPr>
            </w:pPr>
            <w:r w:rsidRPr="00A819BA">
              <w:rPr>
                <w:rFonts w:ascii="Arial Narrow" w:hAnsi="Arial Narrow"/>
                <w:sz w:val="20"/>
                <w:szCs w:val="20"/>
                <w:lang w:val="en-ZA"/>
              </w:rPr>
              <w:t>Recommended rehabilitation is in the form of active re-vegetation of affected areas, including areas where surface disturbances resulted from construction.</w:t>
            </w:r>
          </w:p>
          <w:p w:rsidR="00DD60FB" w:rsidRPr="00A819BA" w:rsidRDefault="00AB7C71" w:rsidP="00295ACE">
            <w:pPr>
              <w:pStyle w:val="BodyText"/>
              <w:numPr>
                <w:ilvl w:val="0"/>
                <w:numId w:val="42"/>
              </w:numPr>
              <w:jc w:val="both"/>
              <w:rPr>
                <w:rFonts w:ascii="Arial Narrow" w:hAnsi="Arial Narrow"/>
                <w:sz w:val="20"/>
                <w:szCs w:val="20"/>
                <w:lang w:val="en-ZA"/>
              </w:rPr>
            </w:pPr>
            <w:r w:rsidRPr="00A819BA">
              <w:rPr>
                <w:rFonts w:ascii="Arial Narrow" w:hAnsi="Arial Narrow"/>
                <w:sz w:val="20"/>
                <w:szCs w:val="20"/>
                <w:lang w:val="en-ZA"/>
              </w:rPr>
              <w:t>All areas where construction has been completed should be prepared for rehabilitation</w:t>
            </w:r>
            <w:r w:rsidR="00DD60FB" w:rsidRPr="00A819BA">
              <w:rPr>
                <w:rFonts w:ascii="Arial Narrow" w:hAnsi="Arial Narrow"/>
                <w:sz w:val="20"/>
                <w:szCs w:val="20"/>
                <w:lang w:val="en-ZA"/>
              </w:rPr>
              <w:t>.</w:t>
            </w:r>
          </w:p>
          <w:p w:rsidR="00DD60FB" w:rsidRPr="00C2212E" w:rsidRDefault="00DD60FB" w:rsidP="00295ACE">
            <w:pPr>
              <w:pStyle w:val="BodyText"/>
              <w:numPr>
                <w:ilvl w:val="0"/>
                <w:numId w:val="42"/>
              </w:numPr>
              <w:jc w:val="both"/>
              <w:rPr>
                <w:rFonts w:ascii="Arial Narrow" w:hAnsi="Arial Narrow"/>
                <w:sz w:val="20"/>
                <w:szCs w:val="20"/>
                <w:lang w:val="en-ZA"/>
              </w:rPr>
            </w:pPr>
            <w:r w:rsidRPr="00A819BA">
              <w:rPr>
                <w:rFonts w:ascii="Arial Narrow" w:hAnsi="Arial Narrow"/>
                <w:sz w:val="20"/>
                <w:szCs w:val="20"/>
                <w:lang w:val="en-ZA"/>
              </w:rPr>
              <w:t>All areas where topsoil was removed should</w:t>
            </w:r>
            <w:r w:rsidRPr="00C2212E">
              <w:rPr>
                <w:rFonts w:ascii="Arial Narrow" w:hAnsi="Arial Narrow"/>
                <w:sz w:val="20"/>
                <w:szCs w:val="20"/>
                <w:lang w:val="en-ZA"/>
              </w:rPr>
              <w:t xml:space="preserve"> be landscaped in order to reflect surrounding conditions.</w:t>
            </w:r>
          </w:p>
          <w:p w:rsidR="00DD60FB" w:rsidRPr="00C2212E" w:rsidRDefault="00DD60FB" w:rsidP="00295ACE">
            <w:pPr>
              <w:pStyle w:val="BodyText"/>
              <w:numPr>
                <w:ilvl w:val="0"/>
                <w:numId w:val="42"/>
              </w:numPr>
              <w:jc w:val="both"/>
              <w:rPr>
                <w:rFonts w:ascii="Arial Narrow" w:hAnsi="Arial Narrow"/>
                <w:sz w:val="20"/>
                <w:szCs w:val="20"/>
                <w:lang w:val="en-ZA"/>
              </w:rPr>
            </w:pPr>
            <w:r w:rsidRPr="00C2212E">
              <w:rPr>
                <w:rFonts w:ascii="Arial Narrow" w:hAnsi="Arial Narrow"/>
                <w:sz w:val="20"/>
                <w:szCs w:val="20"/>
                <w:lang w:val="en-ZA"/>
              </w:rPr>
              <w:t>Erosion monitoring and control should be conducted. This should be in the form of inspections subsequent to rains. Topsoil should be replaced in all areas that were eroded. It is critical that adequate topsoil remains in construction areas, implying that topsoil might need to be supplemented in some areas until such  time that a layer of vegetation has stabilised the soil.</w:t>
            </w:r>
          </w:p>
        </w:tc>
        <w:tc>
          <w:tcPr>
            <w:tcW w:w="3151" w:type="dxa"/>
            <w:tcBorders>
              <w:bottom w:val="single" w:sz="4" w:space="0" w:color="auto"/>
            </w:tcBorders>
          </w:tcPr>
          <w:p w:rsidR="00DD60FB" w:rsidRPr="00C2212E" w:rsidRDefault="00DD60FB" w:rsidP="00EA6A8B">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DD60FB" w:rsidRPr="00C2212E" w:rsidRDefault="00DD60FB" w:rsidP="00EA6A8B">
            <w:pPr>
              <w:pStyle w:val="BodyText"/>
              <w:rPr>
                <w:rFonts w:ascii="Arial Narrow" w:hAnsi="Arial Narrow"/>
                <w:sz w:val="20"/>
                <w:szCs w:val="20"/>
                <w:lang w:val="en-ZA"/>
              </w:rPr>
            </w:pPr>
            <w:r w:rsidRPr="00C2212E">
              <w:rPr>
                <w:rFonts w:ascii="Arial Narrow" w:hAnsi="Arial Narrow"/>
                <w:b/>
                <w:sz w:val="20"/>
                <w:szCs w:val="20"/>
                <w:lang w:val="en-ZA"/>
              </w:rPr>
              <w:t xml:space="preserve">Extent: </w:t>
            </w:r>
            <w:r w:rsidRPr="00C2212E">
              <w:rPr>
                <w:rFonts w:ascii="Arial Narrow" w:hAnsi="Arial Narrow"/>
                <w:sz w:val="20"/>
                <w:szCs w:val="20"/>
                <w:lang w:val="en-ZA"/>
              </w:rPr>
              <w:t>Local (2)</w:t>
            </w:r>
          </w:p>
          <w:p w:rsidR="00DD60FB" w:rsidRPr="00C2212E" w:rsidRDefault="00DD60FB" w:rsidP="00EA6A8B">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DD60FB" w:rsidRPr="00C2212E" w:rsidRDefault="00DD60FB" w:rsidP="00EA6A8B">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Unlikely to occur (2)</w:t>
            </w:r>
          </w:p>
          <w:p w:rsidR="00DD60FB" w:rsidRPr="00C2212E" w:rsidRDefault="00DD60FB" w:rsidP="00EA6A8B">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DD60FB" w:rsidRPr="00C2212E" w:rsidRDefault="00DD60FB" w:rsidP="00EA6A8B">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DD60FB" w:rsidRPr="00C2212E" w:rsidRDefault="00DD60FB" w:rsidP="00EA6A8B">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DD60FB" w:rsidRPr="00C2212E" w:rsidRDefault="00DD60FB" w:rsidP="00EA6A8B">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DD60FB" w:rsidRPr="00C2212E" w:rsidRDefault="00DD60FB" w:rsidP="00EA6A8B">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DD60FB" w:rsidRPr="00C2212E" w:rsidRDefault="00DD60FB" w:rsidP="00EA6A8B">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8</w:t>
            </w:r>
          </w:p>
        </w:tc>
      </w:tr>
      <w:tr w:rsidR="00DD60FB" w:rsidRPr="00C2212E" w:rsidTr="00AF7F22">
        <w:tc>
          <w:tcPr>
            <w:tcW w:w="14174" w:type="dxa"/>
            <w:gridSpan w:val="4"/>
            <w:shd w:val="clear" w:color="auto" w:fill="D9D9D9" w:themeFill="background1" w:themeFillShade="D9"/>
          </w:tcPr>
          <w:p w:rsidR="00DD60FB" w:rsidRPr="00C2212E" w:rsidRDefault="00DD60FB" w:rsidP="00EA6A8B">
            <w:pPr>
              <w:pStyle w:val="BodyText"/>
              <w:jc w:val="both"/>
              <w:rPr>
                <w:rFonts w:ascii="Arial Narrow" w:hAnsi="Arial Narrow"/>
                <w:sz w:val="20"/>
                <w:szCs w:val="20"/>
                <w:lang w:val="en-ZA"/>
              </w:rPr>
            </w:pPr>
            <w:r w:rsidRPr="00C2212E">
              <w:rPr>
                <w:rFonts w:ascii="Arial Narrow" w:hAnsi="Arial Narrow"/>
                <w:b/>
                <w:sz w:val="20"/>
                <w:szCs w:val="20"/>
                <w:lang w:val="en-ZA"/>
              </w:rPr>
              <w:t>INDIRECT IMPACTS</w:t>
            </w:r>
          </w:p>
        </w:tc>
      </w:tr>
      <w:tr w:rsidR="00DD60FB" w:rsidRPr="00C2212E" w:rsidTr="00EA6A8B">
        <w:tc>
          <w:tcPr>
            <w:tcW w:w="4077" w:type="dxa"/>
          </w:tcPr>
          <w:p w:rsidR="00DD60FB" w:rsidRPr="00C2212E" w:rsidRDefault="00DD60FB" w:rsidP="00295ACE">
            <w:pPr>
              <w:pStyle w:val="BodyText"/>
              <w:numPr>
                <w:ilvl w:val="0"/>
                <w:numId w:val="54"/>
              </w:numPr>
              <w:jc w:val="both"/>
              <w:rPr>
                <w:rFonts w:ascii="Arial Narrow" w:hAnsi="Arial Narrow"/>
                <w:b/>
                <w:sz w:val="20"/>
                <w:szCs w:val="20"/>
                <w:lang w:val="en-ZA"/>
              </w:rPr>
            </w:pPr>
            <w:r w:rsidRPr="00C2212E">
              <w:rPr>
                <w:rFonts w:ascii="Arial Narrow" w:hAnsi="Arial Narrow"/>
                <w:b/>
                <w:sz w:val="20"/>
                <w:szCs w:val="20"/>
                <w:lang w:val="en-ZA"/>
              </w:rPr>
              <w:t>Pollution:</w:t>
            </w:r>
          </w:p>
          <w:p w:rsidR="00DD60FB" w:rsidRPr="00C2212E" w:rsidRDefault="00DD60FB" w:rsidP="00295ACE">
            <w:pPr>
              <w:pStyle w:val="BodyText"/>
              <w:numPr>
                <w:ilvl w:val="0"/>
                <w:numId w:val="44"/>
              </w:numPr>
              <w:jc w:val="both"/>
              <w:rPr>
                <w:rFonts w:ascii="Arial Narrow" w:hAnsi="Arial Narrow"/>
                <w:b/>
                <w:sz w:val="20"/>
                <w:szCs w:val="20"/>
                <w:lang w:val="en-ZA"/>
              </w:rPr>
            </w:pPr>
            <w:r w:rsidRPr="00C2212E">
              <w:rPr>
                <w:rFonts w:ascii="Arial Narrow" w:hAnsi="Arial Narrow"/>
                <w:sz w:val="20"/>
                <w:szCs w:val="20"/>
                <w:lang w:val="en-ZA"/>
              </w:rPr>
              <w:t>The disposal of transformers which contain oils may pollute at the disposal site and other environments to which the pollutant may be carried.</w:t>
            </w:r>
          </w:p>
        </w:tc>
        <w:tc>
          <w:tcPr>
            <w:tcW w:w="3009" w:type="dxa"/>
          </w:tcPr>
          <w:p w:rsidR="00DD60FB" w:rsidRPr="00C2212E" w:rsidRDefault="00DD60FB" w:rsidP="00EA6A8B">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Medium-term (2)</w:t>
            </w:r>
          </w:p>
          <w:p w:rsidR="00DD60FB" w:rsidRPr="00C2212E" w:rsidRDefault="00DD60FB" w:rsidP="00EA6A8B">
            <w:pPr>
              <w:pStyle w:val="BodyText"/>
              <w:rPr>
                <w:rFonts w:ascii="Arial Narrow" w:hAnsi="Arial Narrow"/>
                <w:sz w:val="20"/>
                <w:szCs w:val="20"/>
                <w:lang w:val="en-ZA"/>
              </w:rPr>
            </w:pPr>
            <w:r w:rsidRPr="00C2212E">
              <w:rPr>
                <w:rFonts w:ascii="Arial Narrow" w:hAnsi="Arial Narrow"/>
                <w:b/>
                <w:sz w:val="20"/>
                <w:szCs w:val="20"/>
                <w:lang w:val="en-ZA"/>
              </w:rPr>
              <w:t xml:space="preserve">Extent: </w:t>
            </w:r>
            <w:r w:rsidRPr="00C2212E">
              <w:rPr>
                <w:rFonts w:ascii="Arial Narrow" w:hAnsi="Arial Narrow"/>
                <w:sz w:val="20"/>
                <w:szCs w:val="20"/>
                <w:lang w:val="en-ZA"/>
              </w:rPr>
              <w:t>Regional (3)</w:t>
            </w:r>
          </w:p>
          <w:p w:rsidR="00DD60FB" w:rsidRPr="00C2212E" w:rsidRDefault="00DD60FB" w:rsidP="00EA6A8B">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w:t>
            </w:r>
            <w:r w:rsidR="002D24E6">
              <w:rPr>
                <w:rFonts w:ascii="Arial Narrow" w:hAnsi="Arial Narrow"/>
                <w:sz w:val="20"/>
                <w:szCs w:val="20"/>
                <w:lang w:val="en-ZA"/>
              </w:rPr>
              <w:t>High</w:t>
            </w:r>
            <w:r w:rsidRPr="00C2212E">
              <w:rPr>
                <w:rFonts w:ascii="Arial Narrow" w:hAnsi="Arial Narrow"/>
                <w:sz w:val="20"/>
                <w:szCs w:val="20"/>
                <w:lang w:val="en-ZA"/>
              </w:rPr>
              <w:t xml:space="preserve"> (</w:t>
            </w:r>
            <w:r w:rsidR="002D24E6">
              <w:rPr>
                <w:rFonts w:ascii="Arial Narrow" w:hAnsi="Arial Narrow"/>
                <w:sz w:val="20"/>
                <w:szCs w:val="20"/>
                <w:lang w:val="en-ZA"/>
              </w:rPr>
              <w:t>3</w:t>
            </w:r>
            <w:r w:rsidRPr="00C2212E">
              <w:rPr>
                <w:rFonts w:ascii="Arial Narrow" w:hAnsi="Arial Narrow"/>
                <w:sz w:val="20"/>
                <w:szCs w:val="20"/>
                <w:lang w:val="en-ZA"/>
              </w:rPr>
              <w:t>)</w:t>
            </w:r>
          </w:p>
          <w:p w:rsidR="00DD60FB" w:rsidRPr="00C2212E" w:rsidRDefault="00DD60FB" w:rsidP="00EA6A8B">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DD60FB" w:rsidRPr="00C2212E" w:rsidRDefault="00DD60FB" w:rsidP="00EA6A8B">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DD60FB" w:rsidRPr="00C2212E" w:rsidRDefault="00DD60FB" w:rsidP="00EA6A8B">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DD60FB" w:rsidRPr="00C2212E" w:rsidRDefault="00DD60FB" w:rsidP="00EA6A8B">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DD60FB" w:rsidRPr="00C2212E" w:rsidRDefault="00DD60FB" w:rsidP="00EA6A8B">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DD60FB" w:rsidRPr="00C2212E" w:rsidRDefault="00DD60FB" w:rsidP="00EA6A8B">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DD60FB" w:rsidRPr="00C2212E" w:rsidRDefault="00DD60FB" w:rsidP="00EA6A8B">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2</w:t>
            </w:r>
            <w:r w:rsidR="002D24E6">
              <w:rPr>
                <w:rFonts w:ascii="Arial Narrow" w:hAnsi="Arial Narrow"/>
                <w:sz w:val="20"/>
                <w:szCs w:val="20"/>
                <w:lang w:val="en-ZA"/>
              </w:rPr>
              <w:t>4</w:t>
            </w:r>
          </w:p>
        </w:tc>
        <w:tc>
          <w:tcPr>
            <w:tcW w:w="3937" w:type="dxa"/>
          </w:tcPr>
          <w:p w:rsidR="00DD60FB" w:rsidRPr="00C2212E" w:rsidRDefault="00DD60FB" w:rsidP="00295ACE">
            <w:pPr>
              <w:pStyle w:val="BodyText"/>
              <w:numPr>
                <w:ilvl w:val="0"/>
                <w:numId w:val="44"/>
              </w:numPr>
              <w:jc w:val="both"/>
              <w:rPr>
                <w:rFonts w:ascii="Arial Narrow" w:hAnsi="Arial Narrow"/>
                <w:sz w:val="20"/>
                <w:szCs w:val="20"/>
                <w:lang w:val="en-ZA"/>
              </w:rPr>
            </w:pPr>
            <w:r w:rsidRPr="00C2212E">
              <w:rPr>
                <w:rFonts w:ascii="Arial Narrow" w:hAnsi="Arial Narrow"/>
                <w:sz w:val="20"/>
                <w:szCs w:val="20"/>
                <w:lang w:val="en-ZA"/>
              </w:rPr>
              <w:t>Dispose of waste at a registered landfill site.</w:t>
            </w:r>
          </w:p>
          <w:p w:rsidR="00DD60FB" w:rsidRPr="00C2212E" w:rsidRDefault="00DD60FB" w:rsidP="00295ACE">
            <w:pPr>
              <w:pStyle w:val="BodyText"/>
              <w:numPr>
                <w:ilvl w:val="0"/>
                <w:numId w:val="44"/>
              </w:numPr>
              <w:jc w:val="both"/>
              <w:rPr>
                <w:rFonts w:ascii="Arial Narrow" w:hAnsi="Arial Narrow"/>
                <w:sz w:val="20"/>
                <w:szCs w:val="20"/>
                <w:lang w:val="en-ZA"/>
              </w:rPr>
            </w:pPr>
            <w:r w:rsidRPr="00C2212E">
              <w:rPr>
                <w:rFonts w:ascii="Arial Narrow" w:hAnsi="Arial Narrow"/>
                <w:sz w:val="20"/>
                <w:szCs w:val="20"/>
                <w:lang w:val="en-ZA"/>
              </w:rPr>
              <w:t>Specialised personnel with experience in the disposal of transformers must be employed.</w:t>
            </w:r>
          </w:p>
        </w:tc>
        <w:tc>
          <w:tcPr>
            <w:tcW w:w="3151" w:type="dxa"/>
          </w:tcPr>
          <w:p w:rsidR="00DD60FB" w:rsidRPr="00C2212E" w:rsidRDefault="00DD60FB" w:rsidP="00EA6A8B">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DD60FB" w:rsidRPr="00C2212E" w:rsidRDefault="00DD60FB" w:rsidP="00EA6A8B">
            <w:pPr>
              <w:pStyle w:val="BodyText"/>
              <w:rPr>
                <w:rFonts w:ascii="Arial Narrow" w:hAnsi="Arial Narrow"/>
                <w:sz w:val="20"/>
                <w:szCs w:val="20"/>
                <w:lang w:val="en-ZA"/>
              </w:rPr>
            </w:pPr>
            <w:r w:rsidRPr="00C2212E">
              <w:rPr>
                <w:rFonts w:ascii="Arial Narrow" w:hAnsi="Arial Narrow"/>
                <w:b/>
                <w:sz w:val="20"/>
                <w:szCs w:val="20"/>
                <w:lang w:val="en-ZA"/>
              </w:rPr>
              <w:t xml:space="preserve">Extent: </w:t>
            </w:r>
            <w:r w:rsidRPr="00C2212E">
              <w:rPr>
                <w:rFonts w:ascii="Arial Narrow" w:hAnsi="Arial Narrow"/>
                <w:sz w:val="20"/>
                <w:szCs w:val="20"/>
                <w:lang w:val="en-ZA"/>
              </w:rPr>
              <w:t>Local (2)</w:t>
            </w:r>
          </w:p>
          <w:p w:rsidR="00DD60FB" w:rsidRPr="00C2212E" w:rsidRDefault="00DD60FB" w:rsidP="00EA6A8B">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DD60FB" w:rsidRPr="00C2212E" w:rsidRDefault="00DD60FB" w:rsidP="00EA6A8B">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Unlikely to occur (2)</w:t>
            </w:r>
          </w:p>
          <w:p w:rsidR="00DD60FB" w:rsidRPr="00C2212E" w:rsidRDefault="00DD60FB" w:rsidP="00EA6A8B">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DD60FB" w:rsidRPr="00C2212E" w:rsidRDefault="00DD60FB" w:rsidP="00EA6A8B">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DD60FB" w:rsidRPr="00C2212E" w:rsidRDefault="00DD60FB" w:rsidP="00EA6A8B">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DD60FB" w:rsidRPr="00C2212E" w:rsidRDefault="00DD60FB" w:rsidP="00EA6A8B">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DD60FB" w:rsidRPr="00C2212E" w:rsidRDefault="00DD60FB" w:rsidP="00EA6A8B">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DD60FB" w:rsidRPr="00C2212E" w:rsidRDefault="00DD60FB" w:rsidP="00EA6A8B">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8</w:t>
            </w:r>
          </w:p>
        </w:tc>
      </w:tr>
      <w:tr w:rsidR="00DD60FB" w:rsidRPr="00C2212E" w:rsidTr="008949EE">
        <w:tc>
          <w:tcPr>
            <w:tcW w:w="4077" w:type="dxa"/>
            <w:tcBorders>
              <w:bottom w:val="single" w:sz="4" w:space="0" w:color="auto"/>
            </w:tcBorders>
          </w:tcPr>
          <w:p w:rsidR="00DD60FB" w:rsidRPr="00C2212E" w:rsidRDefault="00DD60FB" w:rsidP="00295ACE">
            <w:pPr>
              <w:pStyle w:val="BodyText"/>
              <w:numPr>
                <w:ilvl w:val="0"/>
                <w:numId w:val="54"/>
              </w:numPr>
              <w:jc w:val="both"/>
              <w:rPr>
                <w:rFonts w:ascii="Arial Narrow" w:hAnsi="Arial Narrow"/>
                <w:b/>
                <w:sz w:val="20"/>
                <w:szCs w:val="20"/>
                <w:lang w:val="en-ZA"/>
              </w:rPr>
            </w:pPr>
            <w:r w:rsidRPr="00C2212E">
              <w:rPr>
                <w:rFonts w:ascii="Arial Narrow" w:hAnsi="Arial Narrow"/>
                <w:b/>
                <w:sz w:val="20"/>
                <w:szCs w:val="20"/>
                <w:lang w:val="en-ZA"/>
              </w:rPr>
              <w:t>Colonisation of alien plants:</w:t>
            </w:r>
          </w:p>
          <w:p w:rsidR="00DD60FB" w:rsidRPr="00C2212E" w:rsidRDefault="00DD60FB" w:rsidP="00295ACE">
            <w:pPr>
              <w:pStyle w:val="BodyText"/>
              <w:numPr>
                <w:ilvl w:val="0"/>
                <w:numId w:val="45"/>
              </w:numPr>
              <w:jc w:val="both"/>
              <w:rPr>
                <w:rFonts w:ascii="Arial Narrow" w:hAnsi="Arial Narrow"/>
                <w:b/>
                <w:sz w:val="20"/>
                <w:szCs w:val="20"/>
                <w:lang w:val="en-ZA"/>
              </w:rPr>
            </w:pPr>
            <w:r w:rsidRPr="00C2212E">
              <w:rPr>
                <w:rFonts w:ascii="Arial Narrow" w:hAnsi="Arial Narrow"/>
                <w:sz w:val="20"/>
                <w:szCs w:val="20"/>
                <w:lang w:val="en-ZA"/>
              </w:rPr>
              <w:t>The removal of substation has the potential to create an environment for the introduction and colonisation of alien plants.</w:t>
            </w:r>
          </w:p>
        </w:tc>
        <w:tc>
          <w:tcPr>
            <w:tcW w:w="3009" w:type="dxa"/>
            <w:tcBorders>
              <w:bottom w:val="single" w:sz="4" w:space="0" w:color="auto"/>
            </w:tcBorders>
          </w:tcPr>
          <w:p w:rsidR="00DD60FB" w:rsidRPr="00C2212E" w:rsidRDefault="00DD60FB" w:rsidP="00EA6A8B">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Medium-term (2)</w:t>
            </w:r>
          </w:p>
          <w:p w:rsidR="00DD60FB" w:rsidRPr="00C2212E" w:rsidRDefault="00DD60FB" w:rsidP="00EA6A8B">
            <w:pPr>
              <w:pStyle w:val="BodyText"/>
              <w:rPr>
                <w:rFonts w:ascii="Arial Narrow" w:hAnsi="Arial Narrow"/>
                <w:sz w:val="20"/>
                <w:szCs w:val="20"/>
                <w:lang w:val="en-ZA"/>
              </w:rPr>
            </w:pPr>
            <w:r w:rsidRPr="00C2212E">
              <w:rPr>
                <w:rFonts w:ascii="Arial Narrow" w:hAnsi="Arial Narrow"/>
                <w:b/>
                <w:sz w:val="20"/>
                <w:szCs w:val="20"/>
                <w:lang w:val="en-ZA"/>
              </w:rPr>
              <w:t xml:space="preserve">Extent: </w:t>
            </w:r>
            <w:r w:rsidRPr="00C2212E">
              <w:rPr>
                <w:rFonts w:ascii="Arial Narrow" w:hAnsi="Arial Narrow"/>
                <w:sz w:val="20"/>
                <w:szCs w:val="20"/>
                <w:lang w:val="en-ZA"/>
              </w:rPr>
              <w:t>Local (2)</w:t>
            </w:r>
          </w:p>
          <w:p w:rsidR="00DD60FB" w:rsidRPr="00C2212E" w:rsidRDefault="00DD60FB" w:rsidP="00EA6A8B">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DD60FB" w:rsidRPr="00C2212E" w:rsidRDefault="00DD60FB" w:rsidP="00EA6A8B">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DD60FB" w:rsidRPr="00C2212E" w:rsidRDefault="00DD60FB" w:rsidP="00EA6A8B">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DD60FB" w:rsidRPr="00C2212E" w:rsidRDefault="00DD60FB" w:rsidP="00EA6A8B">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DD60FB" w:rsidRPr="00C2212E" w:rsidRDefault="00DD60FB" w:rsidP="00EA6A8B">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DD60FB" w:rsidRPr="00C2212E" w:rsidRDefault="00DD60FB" w:rsidP="00EA6A8B">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DD60FB" w:rsidRPr="00C2212E" w:rsidRDefault="00DD60FB" w:rsidP="00EA6A8B">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DD60FB" w:rsidRPr="00C2212E" w:rsidRDefault="00DD60FB" w:rsidP="00EA6A8B">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18</w:t>
            </w:r>
          </w:p>
        </w:tc>
        <w:tc>
          <w:tcPr>
            <w:tcW w:w="3937" w:type="dxa"/>
            <w:tcBorders>
              <w:bottom w:val="single" w:sz="4" w:space="0" w:color="auto"/>
            </w:tcBorders>
          </w:tcPr>
          <w:p w:rsidR="00DD60FB" w:rsidRPr="00C2212E" w:rsidRDefault="00DD60FB" w:rsidP="00295ACE">
            <w:pPr>
              <w:pStyle w:val="BodyText"/>
              <w:numPr>
                <w:ilvl w:val="0"/>
                <w:numId w:val="45"/>
              </w:numPr>
              <w:jc w:val="both"/>
              <w:rPr>
                <w:rFonts w:ascii="Arial Narrow" w:hAnsi="Arial Narrow"/>
                <w:sz w:val="20"/>
                <w:szCs w:val="20"/>
                <w:lang w:val="en-ZA"/>
              </w:rPr>
            </w:pPr>
            <w:r w:rsidRPr="00C2212E">
              <w:rPr>
                <w:rFonts w:ascii="Arial Narrow" w:hAnsi="Arial Narrow"/>
                <w:sz w:val="20"/>
                <w:szCs w:val="20"/>
                <w:lang w:val="en-ZA"/>
              </w:rPr>
              <w:t>The area should be immediately re-established with indigenous vegetation.</w:t>
            </w:r>
          </w:p>
          <w:p w:rsidR="00DD60FB" w:rsidRPr="00C2212E" w:rsidRDefault="00DD60FB" w:rsidP="00295ACE">
            <w:pPr>
              <w:pStyle w:val="BodyText"/>
              <w:numPr>
                <w:ilvl w:val="0"/>
                <w:numId w:val="45"/>
              </w:numPr>
              <w:jc w:val="both"/>
              <w:rPr>
                <w:rFonts w:ascii="Arial Narrow" w:hAnsi="Arial Narrow"/>
                <w:sz w:val="20"/>
                <w:szCs w:val="20"/>
                <w:lang w:val="en-ZA"/>
              </w:rPr>
            </w:pPr>
            <w:r w:rsidRPr="00C2212E">
              <w:rPr>
                <w:rFonts w:ascii="Arial Narrow" w:hAnsi="Arial Narrow"/>
                <w:sz w:val="20"/>
                <w:szCs w:val="20"/>
                <w:lang w:val="en-ZA"/>
              </w:rPr>
              <w:t>The area should be monitored for the presence and removal of alien plants.</w:t>
            </w:r>
          </w:p>
        </w:tc>
        <w:tc>
          <w:tcPr>
            <w:tcW w:w="3151" w:type="dxa"/>
            <w:tcBorders>
              <w:bottom w:val="single" w:sz="4" w:space="0" w:color="auto"/>
            </w:tcBorders>
          </w:tcPr>
          <w:p w:rsidR="00DD60FB" w:rsidRPr="00C2212E" w:rsidRDefault="00DD60FB" w:rsidP="00EA6A8B">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DD60FB" w:rsidRPr="00C2212E" w:rsidRDefault="00DD60FB" w:rsidP="00EA6A8B">
            <w:pPr>
              <w:pStyle w:val="BodyText"/>
              <w:rPr>
                <w:rFonts w:ascii="Arial Narrow" w:hAnsi="Arial Narrow"/>
                <w:sz w:val="20"/>
                <w:szCs w:val="20"/>
                <w:lang w:val="en-ZA"/>
              </w:rPr>
            </w:pPr>
            <w:r w:rsidRPr="00C2212E">
              <w:rPr>
                <w:rFonts w:ascii="Arial Narrow" w:hAnsi="Arial Narrow"/>
                <w:b/>
                <w:sz w:val="20"/>
                <w:szCs w:val="20"/>
                <w:lang w:val="en-ZA"/>
              </w:rPr>
              <w:t xml:space="preserve">Extent: </w:t>
            </w:r>
            <w:r w:rsidRPr="00C2212E">
              <w:rPr>
                <w:rFonts w:ascii="Arial Narrow" w:hAnsi="Arial Narrow"/>
                <w:sz w:val="20"/>
                <w:szCs w:val="20"/>
                <w:lang w:val="en-ZA"/>
              </w:rPr>
              <w:t>Local (2)</w:t>
            </w:r>
          </w:p>
          <w:p w:rsidR="00DD60FB" w:rsidRPr="00C2212E" w:rsidRDefault="00DD60FB" w:rsidP="00EA6A8B">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DD60FB" w:rsidRPr="00C2212E" w:rsidRDefault="00DD60FB" w:rsidP="00EA6A8B">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Unlikely to occur (2)</w:t>
            </w:r>
          </w:p>
          <w:p w:rsidR="00DD60FB" w:rsidRPr="00C2212E" w:rsidRDefault="00DD60FB" w:rsidP="00EA6A8B">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DD60FB" w:rsidRPr="00C2212E" w:rsidRDefault="00DD60FB" w:rsidP="00EA6A8B">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DD60FB" w:rsidRPr="00C2212E" w:rsidRDefault="00DD60FB" w:rsidP="00EA6A8B">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DD60FB" w:rsidRPr="00C2212E" w:rsidRDefault="00DD60FB" w:rsidP="00EA6A8B">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DD60FB" w:rsidRPr="00C2212E" w:rsidRDefault="00DD60FB" w:rsidP="00EA6A8B">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DD60FB" w:rsidRPr="00C2212E" w:rsidRDefault="00DD60FB" w:rsidP="00EA6A8B">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8</w:t>
            </w:r>
          </w:p>
        </w:tc>
      </w:tr>
      <w:tr w:rsidR="00DD60FB" w:rsidRPr="00C2212E" w:rsidTr="008949EE">
        <w:tc>
          <w:tcPr>
            <w:tcW w:w="14174" w:type="dxa"/>
            <w:gridSpan w:val="4"/>
            <w:shd w:val="clear" w:color="auto" w:fill="D9D9D9" w:themeFill="background1" w:themeFillShade="D9"/>
          </w:tcPr>
          <w:p w:rsidR="00DD60FB" w:rsidRPr="00C2212E" w:rsidRDefault="00DD60FB" w:rsidP="00EA6A8B">
            <w:pPr>
              <w:pStyle w:val="BodyText"/>
              <w:jc w:val="both"/>
              <w:rPr>
                <w:rFonts w:ascii="Arial Narrow" w:hAnsi="Arial Narrow"/>
                <w:b/>
                <w:sz w:val="20"/>
                <w:szCs w:val="20"/>
                <w:lang w:val="en-ZA"/>
              </w:rPr>
            </w:pPr>
            <w:r w:rsidRPr="00C2212E">
              <w:rPr>
                <w:rFonts w:ascii="Arial Narrow" w:hAnsi="Arial Narrow"/>
                <w:b/>
                <w:sz w:val="20"/>
                <w:szCs w:val="20"/>
                <w:lang w:val="en-ZA"/>
              </w:rPr>
              <w:t>CUMULATIVE IMPACTS</w:t>
            </w:r>
          </w:p>
        </w:tc>
      </w:tr>
      <w:tr w:rsidR="00DD60FB" w:rsidRPr="00C2212E" w:rsidTr="00EA6A8B">
        <w:tc>
          <w:tcPr>
            <w:tcW w:w="4077" w:type="dxa"/>
          </w:tcPr>
          <w:p w:rsidR="00DD60FB" w:rsidRPr="00C2212E" w:rsidRDefault="00DD60FB" w:rsidP="00295ACE">
            <w:pPr>
              <w:pStyle w:val="BodyText"/>
              <w:numPr>
                <w:ilvl w:val="0"/>
                <w:numId w:val="55"/>
              </w:numPr>
              <w:jc w:val="both"/>
              <w:rPr>
                <w:rFonts w:ascii="Arial Narrow" w:hAnsi="Arial Narrow"/>
                <w:b/>
                <w:sz w:val="20"/>
                <w:szCs w:val="20"/>
                <w:lang w:val="en-ZA"/>
              </w:rPr>
            </w:pPr>
            <w:r w:rsidRPr="00C2212E">
              <w:rPr>
                <w:rFonts w:ascii="Arial Narrow" w:hAnsi="Arial Narrow"/>
                <w:b/>
                <w:sz w:val="20"/>
                <w:szCs w:val="20"/>
                <w:lang w:val="en-ZA"/>
              </w:rPr>
              <w:t>Flora:</w:t>
            </w:r>
          </w:p>
          <w:p w:rsidR="00DD60FB" w:rsidRPr="00C2212E" w:rsidRDefault="00DD60FB" w:rsidP="00295ACE">
            <w:pPr>
              <w:pStyle w:val="BodyText"/>
              <w:numPr>
                <w:ilvl w:val="0"/>
                <w:numId w:val="47"/>
              </w:numPr>
              <w:jc w:val="both"/>
              <w:rPr>
                <w:rFonts w:ascii="Arial Narrow" w:hAnsi="Arial Narrow"/>
                <w:b/>
                <w:sz w:val="20"/>
                <w:szCs w:val="20"/>
                <w:lang w:val="en-ZA"/>
              </w:rPr>
            </w:pPr>
            <w:r w:rsidRPr="00C2212E">
              <w:rPr>
                <w:rFonts w:ascii="Arial Narrow" w:hAnsi="Arial Narrow"/>
                <w:sz w:val="20"/>
                <w:szCs w:val="20"/>
                <w:lang w:val="en-ZA"/>
              </w:rPr>
              <w:t>The removal of the substation and subsequent reversal of the area to a natural/green environment would result in a positive impact and would enhance the general biodiversity in the area.</w:t>
            </w:r>
          </w:p>
        </w:tc>
        <w:tc>
          <w:tcPr>
            <w:tcW w:w="3009" w:type="dxa"/>
          </w:tcPr>
          <w:p w:rsidR="00DD60FB" w:rsidRPr="00C2212E" w:rsidRDefault="00DD60FB" w:rsidP="00EA6A8B">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Medium-term (2)</w:t>
            </w:r>
          </w:p>
          <w:p w:rsidR="00DD60FB" w:rsidRPr="00C2212E" w:rsidRDefault="00DD60FB" w:rsidP="00EA6A8B">
            <w:pPr>
              <w:pStyle w:val="BodyText"/>
              <w:rPr>
                <w:rFonts w:ascii="Arial Narrow" w:hAnsi="Arial Narrow"/>
                <w:sz w:val="20"/>
                <w:szCs w:val="20"/>
                <w:lang w:val="en-ZA"/>
              </w:rPr>
            </w:pPr>
            <w:r w:rsidRPr="00C2212E">
              <w:rPr>
                <w:rFonts w:ascii="Arial Narrow" w:hAnsi="Arial Narrow"/>
                <w:b/>
                <w:sz w:val="20"/>
                <w:szCs w:val="20"/>
                <w:lang w:val="en-ZA"/>
              </w:rPr>
              <w:t xml:space="preserve">Extent: </w:t>
            </w:r>
            <w:r w:rsidRPr="00C2212E">
              <w:rPr>
                <w:rFonts w:ascii="Arial Narrow" w:hAnsi="Arial Narrow"/>
                <w:sz w:val="20"/>
                <w:szCs w:val="20"/>
                <w:lang w:val="en-ZA"/>
              </w:rPr>
              <w:t>Local (2)</w:t>
            </w:r>
          </w:p>
          <w:p w:rsidR="00DD60FB" w:rsidRPr="00C2212E" w:rsidRDefault="00DD60FB" w:rsidP="00EA6A8B">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DD60FB" w:rsidRPr="00C2212E" w:rsidRDefault="00DD60FB" w:rsidP="00EA6A8B">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Unlikely to occur (2)</w:t>
            </w:r>
          </w:p>
          <w:p w:rsidR="00DD60FB" w:rsidRPr="00C2212E" w:rsidRDefault="00DD60FB" w:rsidP="00EA6A8B">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DD60FB" w:rsidRPr="00C2212E" w:rsidRDefault="00DD60FB" w:rsidP="00EA6A8B">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Positive</w:t>
            </w:r>
          </w:p>
          <w:p w:rsidR="00DD60FB" w:rsidRPr="00C2212E" w:rsidRDefault="00DD60FB" w:rsidP="00EA6A8B">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N/A</w:t>
            </w:r>
          </w:p>
          <w:p w:rsidR="00DD60FB" w:rsidRPr="00C2212E" w:rsidRDefault="00DD60FB" w:rsidP="00EA6A8B">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N/A</w:t>
            </w:r>
          </w:p>
          <w:p w:rsidR="00DD60FB" w:rsidRPr="00C2212E" w:rsidRDefault="00DD60FB" w:rsidP="00EA6A8B">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N/A</w:t>
            </w:r>
          </w:p>
          <w:p w:rsidR="00DD60FB" w:rsidRPr="00C2212E" w:rsidRDefault="00DD60FB" w:rsidP="00EA6A8B">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12</w:t>
            </w:r>
          </w:p>
        </w:tc>
        <w:tc>
          <w:tcPr>
            <w:tcW w:w="3937" w:type="dxa"/>
          </w:tcPr>
          <w:p w:rsidR="00DD60FB" w:rsidRPr="00C2212E" w:rsidRDefault="00DD60FB" w:rsidP="00EA6A8B">
            <w:pPr>
              <w:pStyle w:val="BodyText"/>
              <w:ind w:left="720"/>
              <w:jc w:val="both"/>
              <w:rPr>
                <w:rFonts w:ascii="Arial Narrow" w:hAnsi="Arial Narrow"/>
                <w:sz w:val="20"/>
                <w:szCs w:val="20"/>
                <w:lang w:val="en-ZA"/>
              </w:rPr>
            </w:pPr>
          </w:p>
        </w:tc>
        <w:tc>
          <w:tcPr>
            <w:tcW w:w="3151" w:type="dxa"/>
          </w:tcPr>
          <w:p w:rsidR="00DD60FB" w:rsidRPr="00C2212E" w:rsidRDefault="00DD60FB" w:rsidP="00EA6A8B">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Long-term (3)</w:t>
            </w:r>
          </w:p>
          <w:p w:rsidR="00DD60FB" w:rsidRPr="00C2212E" w:rsidRDefault="00DD60FB" w:rsidP="00EA6A8B">
            <w:pPr>
              <w:pStyle w:val="BodyText"/>
              <w:rPr>
                <w:rFonts w:ascii="Arial Narrow" w:hAnsi="Arial Narrow"/>
                <w:sz w:val="20"/>
                <w:szCs w:val="20"/>
                <w:lang w:val="en-ZA"/>
              </w:rPr>
            </w:pPr>
            <w:r w:rsidRPr="00C2212E">
              <w:rPr>
                <w:rFonts w:ascii="Arial Narrow" w:hAnsi="Arial Narrow"/>
                <w:b/>
                <w:sz w:val="20"/>
                <w:szCs w:val="20"/>
                <w:lang w:val="en-ZA"/>
              </w:rPr>
              <w:t xml:space="preserve">Extent: </w:t>
            </w:r>
            <w:r w:rsidRPr="00C2212E">
              <w:rPr>
                <w:rFonts w:ascii="Arial Narrow" w:hAnsi="Arial Narrow"/>
                <w:sz w:val="20"/>
                <w:szCs w:val="20"/>
                <w:lang w:val="en-ZA"/>
              </w:rPr>
              <w:t>Local (2)</w:t>
            </w:r>
          </w:p>
          <w:p w:rsidR="00DD60FB" w:rsidRPr="00C2212E" w:rsidRDefault="00DD60FB" w:rsidP="00EA6A8B">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High (3)</w:t>
            </w:r>
          </w:p>
          <w:p w:rsidR="00DD60FB" w:rsidRPr="00C2212E" w:rsidRDefault="00DD60FB" w:rsidP="00EA6A8B">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Will definitely occur (4)</w:t>
            </w:r>
          </w:p>
          <w:p w:rsidR="00DD60FB" w:rsidRPr="00C2212E" w:rsidRDefault="00DD60FB" w:rsidP="00EA6A8B">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DD60FB" w:rsidRPr="00C2212E" w:rsidRDefault="00DD60FB" w:rsidP="00EA6A8B">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DD60FB" w:rsidRPr="00C2212E" w:rsidRDefault="00DD60FB" w:rsidP="00EA6A8B">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DD60FB" w:rsidRPr="00C2212E" w:rsidRDefault="00DD60FB" w:rsidP="00EA6A8B">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DD60FB" w:rsidRPr="00C2212E" w:rsidRDefault="00DD60FB" w:rsidP="00EA6A8B">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DD60FB" w:rsidRPr="00C2212E" w:rsidRDefault="00DD60FB" w:rsidP="00EA6A8B">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32</w:t>
            </w:r>
          </w:p>
        </w:tc>
      </w:tr>
    </w:tbl>
    <w:p w:rsidR="00DD60FB" w:rsidRPr="00C2212E" w:rsidRDefault="00DD60FB" w:rsidP="00DD60FB">
      <w:pPr>
        <w:rPr>
          <w:rFonts w:ascii="Arial Narrow" w:hAnsi="Arial Narrow"/>
          <w:sz w:val="20"/>
          <w:szCs w:val="20"/>
        </w:rPr>
      </w:pPr>
    </w:p>
    <w:p w:rsidR="00DD60FB" w:rsidRPr="00C2212E" w:rsidRDefault="00DD60FB" w:rsidP="00DD60FB">
      <w:pPr>
        <w:rPr>
          <w:rFonts w:ascii="Arial Narrow" w:hAnsi="Arial Narrow"/>
          <w:sz w:val="20"/>
          <w:szCs w:val="20"/>
        </w:rPr>
      </w:pPr>
    </w:p>
    <w:p w:rsidR="00A54E39" w:rsidRPr="000606FD" w:rsidRDefault="004D3A42" w:rsidP="00A54E39">
      <w:pPr>
        <w:spacing w:line="276" w:lineRule="auto"/>
        <w:rPr>
          <w:rFonts w:ascii="Arial Narrow" w:hAnsi="Arial Narrow" w:cs="Arial"/>
          <w:b/>
          <w:sz w:val="20"/>
          <w:szCs w:val="20"/>
        </w:rPr>
      </w:pPr>
      <w:r>
        <w:rPr>
          <w:rFonts w:ascii="Arial Narrow" w:hAnsi="Arial Narrow" w:cs="Arial"/>
          <w:b/>
          <w:sz w:val="20"/>
          <w:szCs w:val="20"/>
        </w:rPr>
        <w:br w:type="page"/>
      </w:r>
      <w:r w:rsidR="001454FB">
        <w:rPr>
          <w:rFonts w:ascii="Arial Narrow" w:hAnsi="Arial Narrow" w:cs="Arial"/>
          <w:b/>
          <w:sz w:val="20"/>
          <w:szCs w:val="20"/>
        </w:rPr>
        <w:t>TABLE 16</w:t>
      </w:r>
      <w:r w:rsidR="00043F8B">
        <w:rPr>
          <w:rFonts w:ascii="Arial Narrow" w:hAnsi="Arial Narrow" w:cs="Arial"/>
          <w:b/>
          <w:sz w:val="20"/>
          <w:szCs w:val="20"/>
        </w:rPr>
        <w:t xml:space="preserve">: </w:t>
      </w:r>
      <w:r w:rsidR="00043F8B" w:rsidRPr="000606FD">
        <w:rPr>
          <w:rFonts w:ascii="Arial Narrow" w:hAnsi="Arial Narrow" w:cs="Arial"/>
          <w:b/>
          <w:sz w:val="20"/>
          <w:szCs w:val="20"/>
        </w:rPr>
        <w:t xml:space="preserve">SUMMARY OF </w:t>
      </w:r>
      <w:r w:rsidR="00043F8B">
        <w:rPr>
          <w:rFonts w:ascii="Arial Narrow" w:hAnsi="Arial Narrow" w:cs="Arial"/>
          <w:b/>
          <w:sz w:val="20"/>
          <w:szCs w:val="20"/>
        </w:rPr>
        <w:t>I</w:t>
      </w:r>
      <w:r w:rsidR="00043F8B" w:rsidRPr="000606FD">
        <w:rPr>
          <w:rFonts w:ascii="Arial Narrow" w:hAnsi="Arial Narrow" w:cs="Arial"/>
          <w:b/>
          <w:sz w:val="20"/>
          <w:szCs w:val="20"/>
        </w:rPr>
        <w:t xml:space="preserve">MPACTS AND </w:t>
      </w:r>
      <w:r w:rsidR="00043F8B">
        <w:rPr>
          <w:rFonts w:ascii="Arial Narrow" w:hAnsi="Arial Narrow" w:cs="Arial"/>
          <w:b/>
          <w:sz w:val="20"/>
          <w:szCs w:val="20"/>
        </w:rPr>
        <w:t>S</w:t>
      </w:r>
      <w:r w:rsidR="00043F8B" w:rsidRPr="000606FD">
        <w:rPr>
          <w:rFonts w:ascii="Arial Narrow" w:hAnsi="Arial Narrow" w:cs="Arial"/>
          <w:b/>
          <w:sz w:val="20"/>
          <w:szCs w:val="20"/>
        </w:rPr>
        <w:t>IGNIFICANCE RATINGS DURIN</w:t>
      </w:r>
      <w:r w:rsidR="00043F8B">
        <w:rPr>
          <w:rFonts w:ascii="Arial Narrow" w:hAnsi="Arial Narrow" w:cs="Arial"/>
          <w:b/>
          <w:sz w:val="20"/>
          <w:szCs w:val="20"/>
        </w:rPr>
        <w:t>G DECOMMISSIONING AND CLOSURE PHASE</w:t>
      </w:r>
      <w:r w:rsidR="00043F8B" w:rsidRPr="000606FD">
        <w:rPr>
          <w:rFonts w:ascii="Arial Narrow" w:hAnsi="Arial Narrow" w:cs="Arial"/>
          <w:b/>
          <w:sz w:val="20"/>
          <w:szCs w:val="20"/>
        </w:rPr>
        <w:t>.</w:t>
      </w:r>
    </w:p>
    <w:tbl>
      <w:tblPr>
        <w:tblStyle w:val="TableGrid"/>
        <w:tblW w:w="0" w:type="auto"/>
        <w:tblLook w:val="04A0"/>
      </w:tblPr>
      <w:tblGrid>
        <w:gridCol w:w="2802"/>
        <w:gridCol w:w="947"/>
        <w:gridCol w:w="948"/>
        <w:gridCol w:w="948"/>
        <w:gridCol w:w="947"/>
        <w:gridCol w:w="948"/>
        <w:gridCol w:w="948"/>
        <w:gridCol w:w="947"/>
        <w:gridCol w:w="948"/>
        <w:gridCol w:w="948"/>
        <w:gridCol w:w="947"/>
        <w:gridCol w:w="948"/>
        <w:gridCol w:w="948"/>
      </w:tblGrid>
      <w:tr w:rsidR="00E32FBD" w:rsidTr="008949EE">
        <w:trPr>
          <w:trHeight w:hRule="exact" w:val="340"/>
        </w:trPr>
        <w:tc>
          <w:tcPr>
            <w:tcW w:w="2802" w:type="dxa"/>
            <w:shd w:val="clear" w:color="auto" w:fill="D9D9D9" w:themeFill="background1" w:themeFillShade="D9"/>
          </w:tcPr>
          <w:p w:rsidR="00E32FBD" w:rsidRDefault="00E32FBD" w:rsidP="00AD6A81">
            <w:pPr>
              <w:spacing w:line="276" w:lineRule="auto"/>
              <w:rPr>
                <w:rFonts w:ascii="Arial Narrow" w:hAnsi="Arial Narrow" w:cs="Arial"/>
                <w:sz w:val="20"/>
                <w:szCs w:val="20"/>
              </w:rPr>
            </w:pPr>
          </w:p>
        </w:tc>
        <w:tc>
          <w:tcPr>
            <w:tcW w:w="3790" w:type="dxa"/>
            <w:gridSpan w:val="4"/>
            <w:shd w:val="clear" w:color="auto" w:fill="D9D9D9" w:themeFill="background1" w:themeFillShade="D9"/>
          </w:tcPr>
          <w:p w:rsidR="00E32FBD" w:rsidRPr="000606FD" w:rsidRDefault="00E32FBD" w:rsidP="00AD6A81">
            <w:pPr>
              <w:spacing w:after="200" w:line="276" w:lineRule="auto"/>
              <w:rPr>
                <w:rFonts w:ascii="Arial Narrow" w:hAnsi="Arial Narrow" w:cs="Arial"/>
                <w:b/>
                <w:sz w:val="20"/>
                <w:szCs w:val="20"/>
              </w:rPr>
            </w:pPr>
            <w:r w:rsidRPr="000606FD">
              <w:rPr>
                <w:rFonts w:ascii="Arial Narrow" w:hAnsi="Arial Narrow" w:cs="Arial"/>
                <w:b/>
                <w:sz w:val="20"/>
                <w:szCs w:val="20"/>
              </w:rPr>
              <w:t xml:space="preserve">Alternative Substation Site </w:t>
            </w:r>
            <w:r w:rsidR="00B44E4E">
              <w:rPr>
                <w:rFonts w:ascii="Arial Narrow" w:hAnsi="Arial Narrow" w:cs="Arial"/>
                <w:b/>
                <w:sz w:val="20"/>
                <w:szCs w:val="20"/>
              </w:rPr>
              <w:t>2</w:t>
            </w:r>
          </w:p>
        </w:tc>
        <w:tc>
          <w:tcPr>
            <w:tcW w:w="3791" w:type="dxa"/>
            <w:gridSpan w:val="4"/>
            <w:shd w:val="clear" w:color="auto" w:fill="D9D9D9" w:themeFill="background1" w:themeFillShade="D9"/>
          </w:tcPr>
          <w:p w:rsidR="00E32FBD" w:rsidRPr="000606FD" w:rsidRDefault="00E32FBD" w:rsidP="00AD6A81">
            <w:pPr>
              <w:spacing w:after="200" w:line="276" w:lineRule="auto"/>
              <w:rPr>
                <w:rFonts w:ascii="Arial Narrow" w:hAnsi="Arial Narrow" w:cs="Arial"/>
                <w:b/>
                <w:sz w:val="20"/>
                <w:szCs w:val="20"/>
              </w:rPr>
            </w:pPr>
            <w:r w:rsidRPr="000606FD">
              <w:rPr>
                <w:rFonts w:ascii="Arial Narrow" w:hAnsi="Arial Narrow" w:cs="Arial"/>
                <w:b/>
                <w:sz w:val="20"/>
                <w:szCs w:val="20"/>
              </w:rPr>
              <w:t xml:space="preserve">Alternative Substation Site </w:t>
            </w:r>
            <w:r w:rsidR="00B44E4E">
              <w:rPr>
                <w:rFonts w:ascii="Arial Narrow" w:hAnsi="Arial Narrow" w:cs="Arial"/>
                <w:b/>
                <w:sz w:val="20"/>
                <w:szCs w:val="20"/>
              </w:rPr>
              <w:t>3</w:t>
            </w:r>
          </w:p>
        </w:tc>
        <w:tc>
          <w:tcPr>
            <w:tcW w:w="3791" w:type="dxa"/>
            <w:gridSpan w:val="4"/>
            <w:shd w:val="clear" w:color="auto" w:fill="D9D9D9" w:themeFill="background1" w:themeFillShade="D9"/>
          </w:tcPr>
          <w:p w:rsidR="00E32FBD" w:rsidRPr="000606FD" w:rsidRDefault="00E32FBD" w:rsidP="00AD6A81">
            <w:pPr>
              <w:spacing w:after="200" w:line="276" w:lineRule="auto"/>
              <w:rPr>
                <w:rFonts w:ascii="Arial Narrow" w:hAnsi="Arial Narrow" w:cs="Arial"/>
                <w:b/>
                <w:sz w:val="20"/>
                <w:szCs w:val="20"/>
              </w:rPr>
            </w:pPr>
            <w:r w:rsidRPr="000606FD">
              <w:rPr>
                <w:rFonts w:ascii="Arial Narrow" w:hAnsi="Arial Narrow" w:cs="Arial"/>
                <w:b/>
                <w:sz w:val="20"/>
                <w:szCs w:val="20"/>
              </w:rPr>
              <w:t xml:space="preserve">Alternative Substation Site </w:t>
            </w:r>
            <w:r w:rsidR="00B44E4E">
              <w:rPr>
                <w:rFonts w:ascii="Arial Narrow" w:hAnsi="Arial Narrow" w:cs="Arial"/>
                <w:b/>
                <w:sz w:val="20"/>
                <w:szCs w:val="20"/>
              </w:rPr>
              <w:t>4</w:t>
            </w:r>
          </w:p>
        </w:tc>
      </w:tr>
      <w:tr w:rsidR="00E32FBD" w:rsidTr="008949EE">
        <w:trPr>
          <w:trHeight w:hRule="exact" w:val="340"/>
        </w:trPr>
        <w:tc>
          <w:tcPr>
            <w:tcW w:w="2802" w:type="dxa"/>
            <w:tcBorders>
              <w:bottom w:val="single" w:sz="4" w:space="0" w:color="auto"/>
            </w:tcBorders>
            <w:shd w:val="clear" w:color="auto" w:fill="D9D9D9" w:themeFill="background1" w:themeFillShade="D9"/>
          </w:tcPr>
          <w:p w:rsidR="00E32FBD" w:rsidRPr="000606FD" w:rsidRDefault="00E32FBD" w:rsidP="00AD6A81">
            <w:pPr>
              <w:spacing w:after="200" w:line="276" w:lineRule="auto"/>
              <w:rPr>
                <w:rFonts w:ascii="Arial Narrow" w:hAnsi="Arial Narrow" w:cs="Arial"/>
                <w:b/>
                <w:sz w:val="20"/>
                <w:szCs w:val="20"/>
              </w:rPr>
            </w:pPr>
            <w:r>
              <w:rPr>
                <w:rFonts w:ascii="Arial Narrow" w:hAnsi="Arial Narrow" w:cs="Arial"/>
                <w:b/>
                <w:sz w:val="20"/>
                <w:szCs w:val="20"/>
              </w:rPr>
              <w:t>IMPACTS</w:t>
            </w:r>
          </w:p>
        </w:tc>
        <w:tc>
          <w:tcPr>
            <w:tcW w:w="1895" w:type="dxa"/>
            <w:gridSpan w:val="2"/>
            <w:tcBorders>
              <w:bottom w:val="single" w:sz="4" w:space="0" w:color="auto"/>
            </w:tcBorders>
            <w:shd w:val="clear" w:color="auto" w:fill="D9D9D9" w:themeFill="background1" w:themeFillShade="D9"/>
          </w:tcPr>
          <w:p w:rsidR="00E32FBD" w:rsidRPr="000606FD" w:rsidRDefault="00E32FBD" w:rsidP="00AD6A81">
            <w:pPr>
              <w:spacing w:after="200" w:line="276" w:lineRule="auto"/>
              <w:rPr>
                <w:rFonts w:ascii="Arial Narrow" w:hAnsi="Arial Narrow" w:cs="Arial"/>
                <w:b/>
                <w:sz w:val="20"/>
                <w:szCs w:val="20"/>
              </w:rPr>
            </w:pPr>
            <w:r w:rsidRPr="000606FD">
              <w:rPr>
                <w:rFonts w:ascii="Arial Narrow" w:hAnsi="Arial Narrow" w:cs="Arial"/>
                <w:b/>
                <w:sz w:val="20"/>
                <w:szCs w:val="20"/>
              </w:rPr>
              <w:t>Without mitigation</w:t>
            </w:r>
          </w:p>
        </w:tc>
        <w:tc>
          <w:tcPr>
            <w:tcW w:w="1895" w:type="dxa"/>
            <w:gridSpan w:val="2"/>
            <w:tcBorders>
              <w:bottom w:val="single" w:sz="4" w:space="0" w:color="auto"/>
            </w:tcBorders>
            <w:shd w:val="clear" w:color="auto" w:fill="D9D9D9" w:themeFill="background1" w:themeFillShade="D9"/>
          </w:tcPr>
          <w:p w:rsidR="00E32FBD" w:rsidRPr="000606FD" w:rsidRDefault="00E32FBD" w:rsidP="00AD6A81">
            <w:pPr>
              <w:spacing w:after="200" w:line="276" w:lineRule="auto"/>
              <w:rPr>
                <w:rFonts w:ascii="Arial Narrow" w:hAnsi="Arial Narrow" w:cs="Arial"/>
                <w:b/>
                <w:sz w:val="20"/>
                <w:szCs w:val="20"/>
              </w:rPr>
            </w:pPr>
            <w:r w:rsidRPr="000606FD">
              <w:rPr>
                <w:rFonts w:ascii="Arial Narrow" w:hAnsi="Arial Narrow" w:cs="Arial"/>
                <w:b/>
                <w:sz w:val="20"/>
                <w:szCs w:val="20"/>
              </w:rPr>
              <w:t>With mitigation</w:t>
            </w:r>
          </w:p>
        </w:tc>
        <w:tc>
          <w:tcPr>
            <w:tcW w:w="1896" w:type="dxa"/>
            <w:gridSpan w:val="2"/>
            <w:tcBorders>
              <w:bottom w:val="single" w:sz="4" w:space="0" w:color="auto"/>
            </w:tcBorders>
            <w:shd w:val="clear" w:color="auto" w:fill="D9D9D9" w:themeFill="background1" w:themeFillShade="D9"/>
          </w:tcPr>
          <w:p w:rsidR="00E32FBD" w:rsidRPr="000606FD" w:rsidRDefault="00E32FBD" w:rsidP="00AD6A81">
            <w:pPr>
              <w:spacing w:after="200" w:line="276" w:lineRule="auto"/>
              <w:rPr>
                <w:rFonts w:ascii="Arial Narrow" w:hAnsi="Arial Narrow" w:cs="Arial"/>
                <w:b/>
                <w:sz w:val="20"/>
                <w:szCs w:val="20"/>
              </w:rPr>
            </w:pPr>
            <w:r w:rsidRPr="000606FD">
              <w:rPr>
                <w:rFonts w:ascii="Arial Narrow" w:hAnsi="Arial Narrow" w:cs="Arial"/>
                <w:b/>
                <w:sz w:val="20"/>
                <w:szCs w:val="20"/>
              </w:rPr>
              <w:t>Without mitigation</w:t>
            </w:r>
          </w:p>
        </w:tc>
        <w:tc>
          <w:tcPr>
            <w:tcW w:w="1895" w:type="dxa"/>
            <w:gridSpan w:val="2"/>
            <w:tcBorders>
              <w:bottom w:val="single" w:sz="4" w:space="0" w:color="auto"/>
            </w:tcBorders>
            <w:shd w:val="clear" w:color="auto" w:fill="D9D9D9" w:themeFill="background1" w:themeFillShade="D9"/>
          </w:tcPr>
          <w:p w:rsidR="00E32FBD" w:rsidRPr="000606FD" w:rsidRDefault="00E32FBD" w:rsidP="00AD6A81">
            <w:pPr>
              <w:spacing w:after="200" w:line="276" w:lineRule="auto"/>
              <w:rPr>
                <w:rFonts w:ascii="Arial Narrow" w:hAnsi="Arial Narrow" w:cs="Arial"/>
                <w:b/>
                <w:sz w:val="20"/>
                <w:szCs w:val="20"/>
              </w:rPr>
            </w:pPr>
            <w:r w:rsidRPr="000606FD">
              <w:rPr>
                <w:rFonts w:ascii="Arial Narrow" w:hAnsi="Arial Narrow" w:cs="Arial"/>
                <w:b/>
                <w:sz w:val="20"/>
                <w:szCs w:val="20"/>
              </w:rPr>
              <w:t>With mitigation</w:t>
            </w:r>
          </w:p>
        </w:tc>
        <w:tc>
          <w:tcPr>
            <w:tcW w:w="1895" w:type="dxa"/>
            <w:gridSpan w:val="2"/>
            <w:tcBorders>
              <w:bottom w:val="single" w:sz="4" w:space="0" w:color="auto"/>
            </w:tcBorders>
            <w:shd w:val="clear" w:color="auto" w:fill="D9D9D9" w:themeFill="background1" w:themeFillShade="D9"/>
          </w:tcPr>
          <w:p w:rsidR="00E32FBD" w:rsidRPr="000606FD" w:rsidRDefault="00E32FBD" w:rsidP="00AD6A81">
            <w:pPr>
              <w:spacing w:after="200" w:line="276" w:lineRule="auto"/>
              <w:rPr>
                <w:rFonts w:ascii="Arial Narrow" w:hAnsi="Arial Narrow" w:cs="Arial"/>
                <w:b/>
                <w:sz w:val="20"/>
                <w:szCs w:val="20"/>
              </w:rPr>
            </w:pPr>
            <w:r w:rsidRPr="000606FD">
              <w:rPr>
                <w:rFonts w:ascii="Arial Narrow" w:hAnsi="Arial Narrow" w:cs="Arial"/>
                <w:b/>
                <w:sz w:val="20"/>
                <w:szCs w:val="20"/>
              </w:rPr>
              <w:t>Without mitigation</w:t>
            </w:r>
          </w:p>
        </w:tc>
        <w:tc>
          <w:tcPr>
            <w:tcW w:w="1896" w:type="dxa"/>
            <w:gridSpan w:val="2"/>
            <w:tcBorders>
              <w:bottom w:val="single" w:sz="4" w:space="0" w:color="auto"/>
            </w:tcBorders>
            <w:shd w:val="clear" w:color="auto" w:fill="D9D9D9" w:themeFill="background1" w:themeFillShade="D9"/>
          </w:tcPr>
          <w:p w:rsidR="00E32FBD" w:rsidRPr="000606FD" w:rsidRDefault="00E32FBD" w:rsidP="00AD6A81">
            <w:pPr>
              <w:spacing w:after="200" w:line="276" w:lineRule="auto"/>
              <w:rPr>
                <w:rFonts w:ascii="Arial Narrow" w:hAnsi="Arial Narrow" w:cs="Arial"/>
                <w:b/>
                <w:sz w:val="20"/>
                <w:szCs w:val="20"/>
              </w:rPr>
            </w:pPr>
            <w:r w:rsidRPr="000606FD">
              <w:rPr>
                <w:rFonts w:ascii="Arial Narrow" w:hAnsi="Arial Narrow" w:cs="Arial"/>
                <w:b/>
                <w:sz w:val="20"/>
                <w:szCs w:val="20"/>
              </w:rPr>
              <w:t>With mitigation</w:t>
            </w:r>
          </w:p>
        </w:tc>
      </w:tr>
      <w:tr w:rsidR="00E32FBD" w:rsidTr="008949EE">
        <w:trPr>
          <w:trHeight w:hRule="exact" w:val="340"/>
        </w:trPr>
        <w:tc>
          <w:tcPr>
            <w:tcW w:w="2802" w:type="dxa"/>
            <w:shd w:val="clear" w:color="auto" w:fill="D9D9D9" w:themeFill="background1" w:themeFillShade="D9"/>
          </w:tcPr>
          <w:p w:rsidR="00E32FBD" w:rsidRDefault="00E32FBD" w:rsidP="00AD6A81">
            <w:pPr>
              <w:spacing w:after="200" w:line="276" w:lineRule="auto"/>
              <w:rPr>
                <w:rFonts w:ascii="Arial Narrow" w:hAnsi="Arial Narrow" w:cs="Arial"/>
                <w:sz w:val="20"/>
                <w:szCs w:val="20"/>
              </w:rPr>
            </w:pPr>
            <w:r>
              <w:rPr>
                <w:rFonts w:ascii="Arial Narrow" w:hAnsi="Arial Narrow" w:cs="Arial"/>
                <w:sz w:val="20"/>
                <w:szCs w:val="20"/>
              </w:rPr>
              <w:t>DIRECT</w:t>
            </w:r>
          </w:p>
        </w:tc>
        <w:tc>
          <w:tcPr>
            <w:tcW w:w="947" w:type="dxa"/>
            <w:shd w:val="clear" w:color="auto" w:fill="D9D9D9" w:themeFill="background1" w:themeFillShade="D9"/>
          </w:tcPr>
          <w:p w:rsidR="00E32FBD" w:rsidRDefault="00E32FBD" w:rsidP="00AD6A81">
            <w:pPr>
              <w:spacing w:after="200" w:line="276" w:lineRule="auto"/>
              <w:rPr>
                <w:rFonts w:ascii="Arial Narrow" w:hAnsi="Arial Narrow" w:cs="Arial"/>
                <w:sz w:val="20"/>
                <w:szCs w:val="20"/>
              </w:rPr>
            </w:pPr>
          </w:p>
        </w:tc>
        <w:tc>
          <w:tcPr>
            <w:tcW w:w="948" w:type="dxa"/>
            <w:shd w:val="clear" w:color="auto" w:fill="D9D9D9" w:themeFill="background1" w:themeFillShade="D9"/>
          </w:tcPr>
          <w:p w:rsidR="00E32FBD" w:rsidRDefault="00E32FBD" w:rsidP="00AD6A81">
            <w:pPr>
              <w:spacing w:after="200" w:line="276" w:lineRule="auto"/>
              <w:jc w:val="right"/>
              <w:rPr>
                <w:rFonts w:ascii="Arial Narrow" w:hAnsi="Arial Narrow" w:cs="Arial"/>
                <w:sz w:val="20"/>
                <w:szCs w:val="20"/>
              </w:rPr>
            </w:pPr>
          </w:p>
        </w:tc>
        <w:tc>
          <w:tcPr>
            <w:tcW w:w="948" w:type="dxa"/>
            <w:shd w:val="clear" w:color="auto" w:fill="D9D9D9" w:themeFill="background1" w:themeFillShade="D9"/>
          </w:tcPr>
          <w:p w:rsidR="00E32FBD" w:rsidRDefault="00E32FBD" w:rsidP="00AD6A81">
            <w:pPr>
              <w:spacing w:after="200" w:line="276" w:lineRule="auto"/>
              <w:rPr>
                <w:rFonts w:ascii="Arial Narrow" w:hAnsi="Arial Narrow" w:cs="Arial"/>
                <w:sz w:val="20"/>
                <w:szCs w:val="20"/>
              </w:rPr>
            </w:pPr>
          </w:p>
        </w:tc>
        <w:tc>
          <w:tcPr>
            <w:tcW w:w="947" w:type="dxa"/>
            <w:shd w:val="clear" w:color="auto" w:fill="D9D9D9" w:themeFill="background1" w:themeFillShade="D9"/>
          </w:tcPr>
          <w:p w:rsidR="00E32FBD" w:rsidRDefault="00E32FBD" w:rsidP="00AD6A81">
            <w:pPr>
              <w:spacing w:after="200" w:line="276" w:lineRule="auto"/>
              <w:jc w:val="right"/>
              <w:rPr>
                <w:rFonts w:ascii="Arial Narrow" w:hAnsi="Arial Narrow" w:cs="Arial"/>
                <w:sz w:val="20"/>
                <w:szCs w:val="20"/>
              </w:rPr>
            </w:pPr>
          </w:p>
        </w:tc>
        <w:tc>
          <w:tcPr>
            <w:tcW w:w="948" w:type="dxa"/>
            <w:shd w:val="clear" w:color="auto" w:fill="D9D9D9" w:themeFill="background1" w:themeFillShade="D9"/>
          </w:tcPr>
          <w:p w:rsidR="00E32FBD" w:rsidRDefault="00E32FBD" w:rsidP="00AD6A81">
            <w:pPr>
              <w:spacing w:after="200" w:line="276" w:lineRule="auto"/>
              <w:rPr>
                <w:rFonts w:ascii="Arial Narrow" w:hAnsi="Arial Narrow" w:cs="Arial"/>
                <w:sz w:val="20"/>
                <w:szCs w:val="20"/>
              </w:rPr>
            </w:pPr>
          </w:p>
        </w:tc>
        <w:tc>
          <w:tcPr>
            <w:tcW w:w="948" w:type="dxa"/>
            <w:shd w:val="clear" w:color="auto" w:fill="D9D9D9" w:themeFill="background1" w:themeFillShade="D9"/>
          </w:tcPr>
          <w:p w:rsidR="00E32FBD" w:rsidRDefault="00E32FBD" w:rsidP="00AD6A81">
            <w:pPr>
              <w:spacing w:after="200" w:line="276" w:lineRule="auto"/>
              <w:jc w:val="right"/>
              <w:rPr>
                <w:rFonts w:ascii="Arial Narrow" w:hAnsi="Arial Narrow" w:cs="Arial"/>
                <w:sz w:val="20"/>
                <w:szCs w:val="20"/>
              </w:rPr>
            </w:pPr>
          </w:p>
        </w:tc>
        <w:tc>
          <w:tcPr>
            <w:tcW w:w="947" w:type="dxa"/>
            <w:shd w:val="clear" w:color="auto" w:fill="D9D9D9" w:themeFill="background1" w:themeFillShade="D9"/>
          </w:tcPr>
          <w:p w:rsidR="00E32FBD" w:rsidRDefault="00E32FBD" w:rsidP="00AD6A81">
            <w:pPr>
              <w:spacing w:after="200" w:line="276" w:lineRule="auto"/>
              <w:rPr>
                <w:rFonts w:ascii="Arial Narrow" w:hAnsi="Arial Narrow" w:cs="Arial"/>
                <w:sz w:val="20"/>
                <w:szCs w:val="20"/>
              </w:rPr>
            </w:pPr>
          </w:p>
        </w:tc>
        <w:tc>
          <w:tcPr>
            <w:tcW w:w="948" w:type="dxa"/>
            <w:shd w:val="clear" w:color="auto" w:fill="D9D9D9" w:themeFill="background1" w:themeFillShade="D9"/>
          </w:tcPr>
          <w:p w:rsidR="00E32FBD" w:rsidRDefault="00E32FBD" w:rsidP="00AD6A81">
            <w:pPr>
              <w:spacing w:after="200" w:line="276" w:lineRule="auto"/>
              <w:jc w:val="right"/>
              <w:rPr>
                <w:rFonts w:ascii="Arial Narrow" w:hAnsi="Arial Narrow" w:cs="Arial"/>
                <w:sz w:val="20"/>
                <w:szCs w:val="20"/>
              </w:rPr>
            </w:pPr>
          </w:p>
        </w:tc>
        <w:tc>
          <w:tcPr>
            <w:tcW w:w="948" w:type="dxa"/>
            <w:shd w:val="clear" w:color="auto" w:fill="D9D9D9" w:themeFill="background1" w:themeFillShade="D9"/>
          </w:tcPr>
          <w:p w:rsidR="00E32FBD" w:rsidRDefault="00E32FBD" w:rsidP="00AD6A81">
            <w:pPr>
              <w:spacing w:after="200" w:line="276" w:lineRule="auto"/>
              <w:rPr>
                <w:rFonts w:ascii="Arial Narrow" w:hAnsi="Arial Narrow" w:cs="Arial"/>
                <w:sz w:val="20"/>
                <w:szCs w:val="20"/>
              </w:rPr>
            </w:pPr>
          </w:p>
        </w:tc>
        <w:tc>
          <w:tcPr>
            <w:tcW w:w="947" w:type="dxa"/>
            <w:shd w:val="clear" w:color="auto" w:fill="D9D9D9" w:themeFill="background1" w:themeFillShade="D9"/>
          </w:tcPr>
          <w:p w:rsidR="00E32FBD" w:rsidRDefault="00E32FBD" w:rsidP="00AD6A81">
            <w:pPr>
              <w:spacing w:after="200" w:line="276" w:lineRule="auto"/>
              <w:jc w:val="right"/>
              <w:rPr>
                <w:rFonts w:ascii="Arial Narrow" w:hAnsi="Arial Narrow" w:cs="Arial"/>
                <w:sz w:val="20"/>
                <w:szCs w:val="20"/>
              </w:rPr>
            </w:pPr>
          </w:p>
        </w:tc>
        <w:tc>
          <w:tcPr>
            <w:tcW w:w="948" w:type="dxa"/>
            <w:shd w:val="clear" w:color="auto" w:fill="D9D9D9" w:themeFill="background1" w:themeFillShade="D9"/>
          </w:tcPr>
          <w:p w:rsidR="00E32FBD" w:rsidRDefault="00E32FBD" w:rsidP="00AD6A81">
            <w:pPr>
              <w:spacing w:after="200" w:line="276" w:lineRule="auto"/>
              <w:rPr>
                <w:rFonts w:ascii="Arial Narrow" w:hAnsi="Arial Narrow" w:cs="Arial"/>
                <w:sz w:val="20"/>
                <w:szCs w:val="20"/>
              </w:rPr>
            </w:pPr>
          </w:p>
        </w:tc>
        <w:tc>
          <w:tcPr>
            <w:tcW w:w="948" w:type="dxa"/>
            <w:shd w:val="clear" w:color="auto" w:fill="D9D9D9" w:themeFill="background1" w:themeFillShade="D9"/>
          </w:tcPr>
          <w:p w:rsidR="00E32FBD" w:rsidRDefault="00E32FBD" w:rsidP="00AD6A81">
            <w:pPr>
              <w:spacing w:after="200" w:line="276" w:lineRule="auto"/>
              <w:jc w:val="right"/>
              <w:rPr>
                <w:rFonts w:ascii="Arial Narrow" w:hAnsi="Arial Narrow" w:cs="Arial"/>
                <w:sz w:val="20"/>
                <w:szCs w:val="20"/>
              </w:rPr>
            </w:pPr>
          </w:p>
        </w:tc>
      </w:tr>
      <w:tr w:rsidR="00AB310B" w:rsidTr="00AD6A81">
        <w:trPr>
          <w:trHeight w:hRule="exact" w:val="340"/>
        </w:trPr>
        <w:tc>
          <w:tcPr>
            <w:tcW w:w="2802" w:type="dxa"/>
            <w:vAlign w:val="bottom"/>
          </w:tcPr>
          <w:p w:rsidR="00AB310B" w:rsidRDefault="00AB310B" w:rsidP="00AD6A81">
            <w:pPr>
              <w:spacing w:after="200" w:line="276" w:lineRule="auto"/>
              <w:rPr>
                <w:rFonts w:ascii="Arial Narrow" w:hAnsi="Arial Narrow" w:cs="Arial"/>
                <w:sz w:val="20"/>
                <w:szCs w:val="20"/>
              </w:rPr>
            </w:pPr>
            <w:r>
              <w:rPr>
                <w:rFonts w:ascii="Arial Narrow" w:hAnsi="Arial Narrow" w:cs="Arial"/>
                <w:sz w:val="20"/>
                <w:szCs w:val="20"/>
              </w:rPr>
              <w:t>Waste – General</w:t>
            </w:r>
          </w:p>
        </w:tc>
        <w:tc>
          <w:tcPr>
            <w:tcW w:w="947" w:type="dxa"/>
            <w:vAlign w:val="bottom"/>
          </w:tcPr>
          <w:p w:rsidR="00AB310B" w:rsidRDefault="00AB310B" w:rsidP="00AD6A81">
            <w:pPr>
              <w:spacing w:after="200" w:line="276" w:lineRule="auto"/>
              <w:rPr>
                <w:rFonts w:ascii="Arial Narrow" w:hAnsi="Arial Narrow" w:cs="Arial"/>
                <w:sz w:val="20"/>
                <w:szCs w:val="20"/>
              </w:rPr>
            </w:pPr>
            <w:r>
              <w:rPr>
                <w:rFonts w:ascii="Arial Narrow" w:hAnsi="Arial Narrow" w:cs="Arial"/>
                <w:sz w:val="20"/>
                <w:szCs w:val="20"/>
              </w:rPr>
              <w:t>Low</w:t>
            </w:r>
          </w:p>
        </w:tc>
        <w:tc>
          <w:tcPr>
            <w:tcW w:w="948" w:type="dxa"/>
            <w:vAlign w:val="bottom"/>
          </w:tcPr>
          <w:p w:rsidR="00AB310B" w:rsidRDefault="00AB310B" w:rsidP="00AD6A81">
            <w:pPr>
              <w:spacing w:after="200" w:line="276" w:lineRule="auto"/>
              <w:jc w:val="right"/>
              <w:rPr>
                <w:rFonts w:ascii="Arial Narrow" w:hAnsi="Arial Narrow" w:cs="Arial"/>
                <w:sz w:val="20"/>
                <w:szCs w:val="20"/>
              </w:rPr>
            </w:pPr>
            <w:r>
              <w:rPr>
                <w:rFonts w:ascii="Arial Narrow" w:hAnsi="Arial Narrow" w:cs="Arial"/>
                <w:sz w:val="20"/>
                <w:szCs w:val="20"/>
              </w:rPr>
              <w:t>-12</w:t>
            </w:r>
          </w:p>
        </w:tc>
        <w:tc>
          <w:tcPr>
            <w:tcW w:w="948" w:type="dxa"/>
            <w:vAlign w:val="bottom"/>
          </w:tcPr>
          <w:p w:rsidR="00AB310B" w:rsidRDefault="00AB310B" w:rsidP="00AD6A81">
            <w:pPr>
              <w:spacing w:after="200" w:line="276" w:lineRule="auto"/>
              <w:rPr>
                <w:rFonts w:ascii="Arial Narrow" w:hAnsi="Arial Narrow" w:cs="Arial"/>
                <w:sz w:val="20"/>
                <w:szCs w:val="20"/>
              </w:rPr>
            </w:pPr>
            <w:r>
              <w:rPr>
                <w:rFonts w:ascii="Arial Narrow" w:hAnsi="Arial Narrow" w:cs="Arial"/>
                <w:sz w:val="20"/>
                <w:szCs w:val="20"/>
              </w:rPr>
              <w:t>Low</w:t>
            </w:r>
          </w:p>
        </w:tc>
        <w:tc>
          <w:tcPr>
            <w:tcW w:w="947" w:type="dxa"/>
            <w:vAlign w:val="bottom"/>
          </w:tcPr>
          <w:p w:rsidR="00AB310B" w:rsidRDefault="00AB310B" w:rsidP="00AD6A81">
            <w:pPr>
              <w:spacing w:after="200" w:line="276" w:lineRule="auto"/>
              <w:jc w:val="right"/>
              <w:rPr>
                <w:rFonts w:ascii="Arial Narrow" w:hAnsi="Arial Narrow" w:cs="Arial"/>
                <w:sz w:val="20"/>
                <w:szCs w:val="20"/>
              </w:rPr>
            </w:pPr>
            <w:r>
              <w:rPr>
                <w:rFonts w:ascii="Arial Narrow" w:hAnsi="Arial Narrow" w:cs="Arial"/>
                <w:sz w:val="20"/>
                <w:szCs w:val="20"/>
              </w:rPr>
              <w:t>-8</w:t>
            </w:r>
          </w:p>
        </w:tc>
        <w:tc>
          <w:tcPr>
            <w:tcW w:w="948" w:type="dxa"/>
            <w:vAlign w:val="bottom"/>
          </w:tcPr>
          <w:p w:rsidR="00AB310B" w:rsidRDefault="00AB310B" w:rsidP="00AD6A81">
            <w:pPr>
              <w:spacing w:after="200" w:line="276" w:lineRule="auto"/>
              <w:rPr>
                <w:rFonts w:ascii="Arial Narrow" w:hAnsi="Arial Narrow" w:cs="Arial"/>
                <w:sz w:val="20"/>
                <w:szCs w:val="20"/>
              </w:rPr>
            </w:pPr>
            <w:r>
              <w:rPr>
                <w:rFonts w:ascii="Arial Narrow" w:hAnsi="Arial Narrow" w:cs="Arial"/>
                <w:sz w:val="20"/>
                <w:szCs w:val="20"/>
              </w:rPr>
              <w:t>Low</w:t>
            </w:r>
          </w:p>
        </w:tc>
        <w:tc>
          <w:tcPr>
            <w:tcW w:w="948" w:type="dxa"/>
            <w:vAlign w:val="bottom"/>
          </w:tcPr>
          <w:p w:rsidR="00AB310B" w:rsidRDefault="00AB310B" w:rsidP="00EB1ECD">
            <w:pPr>
              <w:spacing w:after="200" w:line="276" w:lineRule="auto"/>
              <w:jc w:val="right"/>
              <w:rPr>
                <w:rFonts w:ascii="Arial Narrow" w:hAnsi="Arial Narrow" w:cs="Arial"/>
                <w:sz w:val="20"/>
                <w:szCs w:val="20"/>
              </w:rPr>
            </w:pPr>
            <w:r>
              <w:rPr>
                <w:rFonts w:ascii="Arial Narrow" w:hAnsi="Arial Narrow" w:cs="Arial"/>
                <w:sz w:val="20"/>
                <w:szCs w:val="20"/>
              </w:rPr>
              <w:t>-12</w:t>
            </w:r>
          </w:p>
        </w:tc>
        <w:tc>
          <w:tcPr>
            <w:tcW w:w="947" w:type="dxa"/>
            <w:vAlign w:val="bottom"/>
          </w:tcPr>
          <w:p w:rsidR="00AB310B" w:rsidRDefault="00AB310B" w:rsidP="00AD6A81">
            <w:pPr>
              <w:spacing w:after="200" w:line="276" w:lineRule="auto"/>
              <w:rPr>
                <w:rFonts w:ascii="Arial Narrow" w:hAnsi="Arial Narrow" w:cs="Arial"/>
                <w:sz w:val="20"/>
                <w:szCs w:val="20"/>
              </w:rPr>
            </w:pPr>
            <w:r>
              <w:rPr>
                <w:rFonts w:ascii="Arial Narrow" w:hAnsi="Arial Narrow" w:cs="Arial"/>
                <w:sz w:val="20"/>
                <w:szCs w:val="20"/>
              </w:rPr>
              <w:t>Low</w:t>
            </w:r>
          </w:p>
        </w:tc>
        <w:tc>
          <w:tcPr>
            <w:tcW w:w="948" w:type="dxa"/>
            <w:vAlign w:val="bottom"/>
          </w:tcPr>
          <w:p w:rsidR="00AB310B" w:rsidRDefault="00AB310B" w:rsidP="00AD6A81">
            <w:pPr>
              <w:spacing w:after="200" w:line="276" w:lineRule="auto"/>
              <w:jc w:val="right"/>
              <w:rPr>
                <w:rFonts w:ascii="Arial Narrow" w:hAnsi="Arial Narrow" w:cs="Arial"/>
                <w:sz w:val="20"/>
                <w:szCs w:val="20"/>
              </w:rPr>
            </w:pPr>
            <w:r>
              <w:rPr>
                <w:rFonts w:ascii="Arial Narrow" w:hAnsi="Arial Narrow" w:cs="Arial"/>
                <w:sz w:val="20"/>
                <w:szCs w:val="20"/>
              </w:rPr>
              <w:t>-8</w:t>
            </w:r>
          </w:p>
        </w:tc>
        <w:tc>
          <w:tcPr>
            <w:tcW w:w="948" w:type="dxa"/>
            <w:vAlign w:val="bottom"/>
          </w:tcPr>
          <w:p w:rsidR="00AB310B" w:rsidRDefault="00AB310B" w:rsidP="00AD6A81">
            <w:pPr>
              <w:spacing w:after="200" w:line="276" w:lineRule="auto"/>
              <w:rPr>
                <w:rFonts w:ascii="Arial Narrow" w:hAnsi="Arial Narrow" w:cs="Arial"/>
                <w:sz w:val="20"/>
                <w:szCs w:val="20"/>
              </w:rPr>
            </w:pPr>
            <w:r>
              <w:rPr>
                <w:rFonts w:ascii="Arial Narrow" w:hAnsi="Arial Narrow" w:cs="Arial"/>
                <w:sz w:val="20"/>
                <w:szCs w:val="20"/>
              </w:rPr>
              <w:t>Low</w:t>
            </w:r>
          </w:p>
        </w:tc>
        <w:tc>
          <w:tcPr>
            <w:tcW w:w="947" w:type="dxa"/>
            <w:vAlign w:val="bottom"/>
          </w:tcPr>
          <w:p w:rsidR="00AB310B" w:rsidRDefault="00AB310B" w:rsidP="00EB1ECD">
            <w:pPr>
              <w:spacing w:after="200" w:line="276" w:lineRule="auto"/>
              <w:jc w:val="right"/>
              <w:rPr>
                <w:rFonts w:ascii="Arial Narrow" w:hAnsi="Arial Narrow" w:cs="Arial"/>
                <w:sz w:val="20"/>
                <w:szCs w:val="20"/>
              </w:rPr>
            </w:pPr>
            <w:r>
              <w:rPr>
                <w:rFonts w:ascii="Arial Narrow" w:hAnsi="Arial Narrow" w:cs="Arial"/>
                <w:sz w:val="20"/>
                <w:szCs w:val="20"/>
              </w:rPr>
              <w:t>-12</w:t>
            </w:r>
          </w:p>
        </w:tc>
        <w:tc>
          <w:tcPr>
            <w:tcW w:w="948" w:type="dxa"/>
            <w:vAlign w:val="bottom"/>
          </w:tcPr>
          <w:p w:rsidR="00AB310B" w:rsidRDefault="00AB310B" w:rsidP="00AD6A81">
            <w:pPr>
              <w:spacing w:after="200" w:line="276" w:lineRule="auto"/>
              <w:rPr>
                <w:rFonts w:ascii="Arial Narrow" w:hAnsi="Arial Narrow" w:cs="Arial"/>
                <w:sz w:val="20"/>
                <w:szCs w:val="20"/>
              </w:rPr>
            </w:pPr>
            <w:r>
              <w:rPr>
                <w:rFonts w:ascii="Arial Narrow" w:hAnsi="Arial Narrow" w:cs="Arial"/>
                <w:sz w:val="20"/>
                <w:szCs w:val="20"/>
              </w:rPr>
              <w:t>Low</w:t>
            </w:r>
          </w:p>
        </w:tc>
        <w:tc>
          <w:tcPr>
            <w:tcW w:w="948" w:type="dxa"/>
            <w:vAlign w:val="bottom"/>
          </w:tcPr>
          <w:p w:rsidR="00AB310B" w:rsidRDefault="00AB310B" w:rsidP="00AD6A81">
            <w:pPr>
              <w:spacing w:after="200" w:line="276" w:lineRule="auto"/>
              <w:jc w:val="right"/>
              <w:rPr>
                <w:rFonts w:ascii="Arial Narrow" w:hAnsi="Arial Narrow" w:cs="Arial"/>
                <w:sz w:val="20"/>
                <w:szCs w:val="20"/>
              </w:rPr>
            </w:pPr>
            <w:r>
              <w:rPr>
                <w:rFonts w:ascii="Arial Narrow" w:hAnsi="Arial Narrow" w:cs="Arial"/>
                <w:sz w:val="20"/>
                <w:szCs w:val="20"/>
              </w:rPr>
              <w:t>-8</w:t>
            </w:r>
          </w:p>
        </w:tc>
      </w:tr>
      <w:tr w:rsidR="00AB310B" w:rsidTr="00AD6A81">
        <w:trPr>
          <w:trHeight w:hRule="exact" w:val="340"/>
        </w:trPr>
        <w:tc>
          <w:tcPr>
            <w:tcW w:w="2802" w:type="dxa"/>
            <w:vAlign w:val="bottom"/>
          </w:tcPr>
          <w:p w:rsidR="00AB310B" w:rsidRDefault="00AB310B" w:rsidP="00AD6A81">
            <w:pPr>
              <w:spacing w:after="200" w:line="276" w:lineRule="auto"/>
              <w:rPr>
                <w:rFonts w:ascii="Arial Narrow" w:hAnsi="Arial Narrow" w:cs="Arial"/>
                <w:sz w:val="20"/>
                <w:szCs w:val="20"/>
              </w:rPr>
            </w:pPr>
            <w:r>
              <w:rPr>
                <w:rFonts w:ascii="Arial Narrow" w:hAnsi="Arial Narrow" w:cs="Arial"/>
                <w:sz w:val="20"/>
                <w:szCs w:val="20"/>
              </w:rPr>
              <w:t>Waste – Hazardous</w:t>
            </w:r>
          </w:p>
        </w:tc>
        <w:tc>
          <w:tcPr>
            <w:tcW w:w="947" w:type="dxa"/>
            <w:vAlign w:val="bottom"/>
          </w:tcPr>
          <w:p w:rsidR="00AB310B" w:rsidRDefault="00AB310B" w:rsidP="00AD6A81">
            <w:pPr>
              <w:spacing w:after="200" w:line="276" w:lineRule="auto"/>
              <w:rPr>
                <w:rFonts w:ascii="Arial Narrow" w:hAnsi="Arial Narrow" w:cs="Arial"/>
                <w:sz w:val="20"/>
                <w:szCs w:val="20"/>
              </w:rPr>
            </w:pPr>
            <w:r>
              <w:rPr>
                <w:rFonts w:ascii="Arial Narrow" w:hAnsi="Arial Narrow" w:cs="Arial"/>
                <w:sz w:val="20"/>
                <w:szCs w:val="20"/>
              </w:rPr>
              <w:t>Med</w:t>
            </w:r>
          </w:p>
        </w:tc>
        <w:tc>
          <w:tcPr>
            <w:tcW w:w="948" w:type="dxa"/>
            <w:vAlign w:val="bottom"/>
          </w:tcPr>
          <w:p w:rsidR="00AB310B" w:rsidRDefault="00AB310B" w:rsidP="00AD6A81">
            <w:pPr>
              <w:spacing w:after="200" w:line="276" w:lineRule="auto"/>
              <w:jc w:val="right"/>
              <w:rPr>
                <w:rFonts w:ascii="Arial Narrow" w:hAnsi="Arial Narrow" w:cs="Arial"/>
                <w:sz w:val="20"/>
                <w:szCs w:val="20"/>
              </w:rPr>
            </w:pPr>
            <w:r>
              <w:rPr>
                <w:rFonts w:ascii="Arial Narrow" w:hAnsi="Arial Narrow" w:cs="Arial"/>
                <w:sz w:val="20"/>
                <w:szCs w:val="20"/>
              </w:rPr>
              <w:t>-24</w:t>
            </w:r>
          </w:p>
        </w:tc>
        <w:tc>
          <w:tcPr>
            <w:tcW w:w="948" w:type="dxa"/>
            <w:vAlign w:val="bottom"/>
          </w:tcPr>
          <w:p w:rsidR="00AB310B" w:rsidRDefault="00AB310B" w:rsidP="00AD6A81">
            <w:pPr>
              <w:spacing w:after="200" w:line="276" w:lineRule="auto"/>
              <w:rPr>
                <w:rFonts w:ascii="Arial Narrow" w:hAnsi="Arial Narrow" w:cs="Arial"/>
                <w:sz w:val="20"/>
                <w:szCs w:val="20"/>
              </w:rPr>
            </w:pPr>
            <w:r>
              <w:rPr>
                <w:rFonts w:ascii="Arial Narrow" w:hAnsi="Arial Narrow" w:cs="Arial"/>
                <w:sz w:val="20"/>
                <w:szCs w:val="20"/>
              </w:rPr>
              <w:t>Low</w:t>
            </w:r>
          </w:p>
        </w:tc>
        <w:tc>
          <w:tcPr>
            <w:tcW w:w="947" w:type="dxa"/>
            <w:vAlign w:val="bottom"/>
          </w:tcPr>
          <w:p w:rsidR="00AB310B" w:rsidRDefault="00AB310B" w:rsidP="00AD6A81">
            <w:pPr>
              <w:spacing w:after="200" w:line="276" w:lineRule="auto"/>
              <w:jc w:val="right"/>
              <w:rPr>
                <w:rFonts w:ascii="Arial Narrow" w:hAnsi="Arial Narrow" w:cs="Arial"/>
                <w:sz w:val="20"/>
                <w:szCs w:val="20"/>
              </w:rPr>
            </w:pPr>
            <w:r>
              <w:rPr>
                <w:rFonts w:ascii="Arial Narrow" w:hAnsi="Arial Narrow" w:cs="Arial"/>
                <w:sz w:val="20"/>
                <w:szCs w:val="20"/>
              </w:rPr>
              <w:t>-10</w:t>
            </w:r>
          </w:p>
        </w:tc>
        <w:tc>
          <w:tcPr>
            <w:tcW w:w="948" w:type="dxa"/>
            <w:vAlign w:val="bottom"/>
          </w:tcPr>
          <w:p w:rsidR="00AB310B" w:rsidRDefault="00AB310B" w:rsidP="00AD6A81">
            <w:pPr>
              <w:spacing w:after="200" w:line="276" w:lineRule="auto"/>
              <w:rPr>
                <w:rFonts w:ascii="Arial Narrow" w:hAnsi="Arial Narrow" w:cs="Arial"/>
                <w:sz w:val="20"/>
                <w:szCs w:val="20"/>
              </w:rPr>
            </w:pPr>
            <w:r>
              <w:rPr>
                <w:rFonts w:ascii="Arial Narrow" w:hAnsi="Arial Narrow" w:cs="Arial"/>
                <w:sz w:val="20"/>
                <w:szCs w:val="20"/>
              </w:rPr>
              <w:t>Med</w:t>
            </w:r>
          </w:p>
        </w:tc>
        <w:tc>
          <w:tcPr>
            <w:tcW w:w="948" w:type="dxa"/>
            <w:vAlign w:val="bottom"/>
          </w:tcPr>
          <w:p w:rsidR="00AB310B" w:rsidRDefault="00AB310B" w:rsidP="00EB1ECD">
            <w:pPr>
              <w:spacing w:after="200" w:line="276" w:lineRule="auto"/>
              <w:jc w:val="right"/>
              <w:rPr>
                <w:rFonts w:ascii="Arial Narrow" w:hAnsi="Arial Narrow" w:cs="Arial"/>
                <w:sz w:val="20"/>
                <w:szCs w:val="20"/>
              </w:rPr>
            </w:pPr>
            <w:r>
              <w:rPr>
                <w:rFonts w:ascii="Arial Narrow" w:hAnsi="Arial Narrow" w:cs="Arial"/>
                <w:sz w:val="20"/>
                <w:szCs w:val="20"/>
              </w:rPr>
              <w:t>-24</w:t>
            </w:r>
          </w:p>
        </w:tc>
        <w:tc>
          <w:tcPr>
            <w:tcW w:w="947" w:type="dxa"/>
            <w:vAlign w:val="bottom"/>
          </w:tcPr>
          <w:p w:rsidR="00AB310B" w:rsidRDefault="00AB310B" w:rsidP="00AD6A81">
            <w:pPr>
              <w:spacing w:after="200" w:line="276" w:lineRule="auto"/>
              <w:rPr>
                <w:rFonts w:ascii="Arial Narrow" w:hAnsi="Arial Narrow" w:cs="Arial"/>
                <w:sz w:val="20"/>
                <w:szCs w:val="20"/>
              </w:rPr>
            </w:pPr>
            <w:r>
              <w:rPr>
                <w:rFonts w:ascii="Arial Narrow" w:hAnsi="Arial Narrow" w:cs="Arial"/>
                <w:sz w:val="20"/>
                <w:szCs w:val="20"/>
              </w:rPr>
              <w:t>Low</w:t>
            </w:r>
          </w:p>
        </w:tc>
        <w:tc>
          <w:tcPr>
            <w:tcW w:w="948" w:type="dxa"/>
            <w:vAlign w:val="bottom"/>
          </w:tcPr>
          <w:p w:rsidR="00AB310B" w:rsidRDefault="00AB310B" w:rsidP="00AD6A81">
            <w:pPr>
              <w:spacing w:after="200" w:line="276" w:lineRule="auto"/>
              <w:jc w:val="right"/>
              <w:rPr>
                <w:rFonts w:ascii="Arial Narrow" w:hAnsi="Arial Narrow" w:cs="Arial"/>
                <w:sz w:val="20"/>
                <w:szCs w:val="20"/>
              </w:rPr>
            </w:pPr>
            <w:r>
              <w:rPr>
                <w:rFonts w:ascii="Arial Narrow" w:hAnsi="Arial Narrow" w:cs="Arial"/>
                <w:sz w:val="20"/>
                <w:szCs w:val="20"/>
              </w:rPr>
              <w:t>-10</w:t>
            </w:r>
          </w:p>
        </w:tc>
        <w:tc>
          <w:tcPr>
            <w:tcW w:w="948" w:type="dxa"/>
            <w:vAlign w:val="bottom"/>
          </w:tcPr>
          <w:p w:rsidR="00AB310B" w:rsidRDefault="00AB310B" w:rsidP="00AD6A81">
            <w:pPr>
              <w:spacing w:after="200" w:line="276" w:lineRule="auto"/>
              <w:rPr>
                <w:rFonts w:ascii="Arial Narrow" w:hAnsi="Arial Narrow" w:cs="Arial"/>
                <w:sz w:val="20"/>
                <w:szCs w:val="20"/>
              </w:rPr>
            </w:pPr>
            <w:r>
              <w:rPr>
                <w:rFonts w:ascii="Arial Narrow" w:hAnsi="Arial Narrow" w:cs="Arial"/>
                <w:sz w:val="20"/>
                <w:szCs w:val="20"/>
              </w:rPr>
              <w:t>Med</w:t>
            </w:r>
          </w:p>
        </w:tc>
        <w:tc>
          <w:tcPr>
            <w:tcW w:w="947" w:type="dxa"/>
            <w:vAlign w:val="bottom"/>
          </w:tcPr>
          <w:p w:rsidR="00AB310B" w:rsidRDefault="00AB310B" w:rsidP="00EB1ECD">
            <w:pPr>
              <w:spacing w:after="200" w:line="276" w:lineRule="auto"/>
              <w:jc w:val="right"/>
              <w:rPr>
                <w:rFonts w:ascii="Arial Narrow" w:hAnsi="Arial Narrow" w:cs="Arial"/>
                <w:sz w:val="20"/>
                <w:szCs w:val="20"/>
              </w:rPr>
            </w:pPr>
            <w:r>
              <w:rPr>
                <w:rFonts w:ascii="Arial Narrow" w:hAnsi="Arial Narrow" w:cs="Arial"/>
                <w:sz w:val="20"/>
                <w:szCs w:val="20"/>
              </w:rPr>
              <w:t>-24</w:t>
            </w:r>
          </w:p>
        </w:tc>
        <w:tc>
          <w:tcPr>
            <w:tcW w:w="948" w:type="dxa"/>
            <w:vAlign w:val="bottom"/>
          </w:tcPr>
          <w:p w:rsidR="00AB310B" w:rsidRDefault="00AB310B" w:rsidP="00AD6A81">
            <w:pPr>
              <w:spacing w:after="200" w:line="276" w:lineRule="auto"/>
              <w:rPr>
                <w:rFonts w:ascii="Arial Narrow" w:hAnsi="Arial Narrow" w:cs="Arial"/>
                <w:sz w:val="20"/>
                <w:szCs w:val="20"/>
              </w:rPr>
            </w:pPr>
            <w:r>
              <w:rPr>
                <w:rFonts w:ascii="Arial Narrow" w:hAnsi="Arial Narrow" w:cs="Arial"/>
                <w:sz w:val="20"/>
                <w:szCs w:val="20"/>
              </w:rPr>
              <w:t>Low</w:t>
            </w:r>
          </w:p>
        </w:tc>
        <w:tc>
          <w:tcPr>
            <w:tcW w:w="948" w:type="dxa"/>
            <w:vAlign w:val="bottom"/>
          </w:tcPr>
          <w:p w:rsidR="00AB310B" w:rsidRDefault="00AB310B" w:rsidP="00AD6A81">
            <w:pPr>
              <w:spacing w:after="200" w:line="276" w:lineRule="auto"/>
              <w:jc w:val="right"/>
              <w:rPr>
                <w:rFonts w:ascii="Arial Narrow" w:hAnsi="Arial Narrow" w:cs="Arial"/>
                <w:sz w:val="20"/>
                <w:szCs w:val="20"/>
              </w:rPr>
            </w:pPr>
            <w:r>
              <w:rPr>
                <w:rFonts w:ascii="Arial Narrow" w:hAnsi="Arial Narrow" w:cs="Arial"/>
                <w:sz w:val="20"/>
                <w:szCs w:val="20"/>
              </w:rPr>
              <w:t>-10</w:t>
            </w:r>
          </w:p>
        </w:tc>
      </w:tr>
      <w:tr w:rsidR="00AB310B" w:rsidTr="00AD6A81">
        <w:trPr>
          <w:trHeight w:hRule="exact" w:val="340"/>
        </w:trPr>
        <w:tc>
          <w:tcPr>
            <w:tcW w:w="2802" w:type="dxa"/>
            <w:vAlign w:val="bottom"/>
          </w:tcPr>
          <w:p w:rsidR="00AB310B" w:rsidRDefault="00AB310B" w:rsidP="00AD6A81">
            <w:pPr>
              <w:spacing w:after="200" w:line="276" w:lineRule="auto"/>
              <w:rPr>
                <w:rFonts w:ascii="Arial Narrow" w:hAnsi="Arial Narrow" w:cs="Arial"/>
                <w:sz w:val="20"/>
                <w:szCs w:val="20"/>
              </w:rPr>
            </w:pPr>
            <w:r>
              <w:rPr>
                <w:rFonts w:ascii="Arial Narrow" w:hAnsi="Arial Narrow" w:cs="Arial"/>
                <w:sz w:val="20"/>
                <w:szCs w:val="20"/>
              </w:rPr>
              <w:t>Erosion</w:t>
            </w:r>
          </w:p>
        </w:tc>
        <w:tc>
          <w:tcPr>
            <w:tcW w:w="947" w:type="dxa"/>
            <w:vAlign w:val="bottom"/>
          </w:tcPr>
          <w:p w:rsidR="00AB310B" w:rsidRDefault="00AB310B" w:rsidP="00AD6A81">
            <w:pPr>
              <w:spacing w:after="200" w:line="276" w:lineRule="auto"/>
              <w:rPr>
                <w:rFonts w:ascii="Arial Narrow" w:hAnsi="Arial Narrow" w:cs="Arial"/>
                <w:sz w:val="20"/>
                <w:szCs w:val="20"/>
              </w:rPr>
            </w:pPr>
            <w:r>
              <w:rPr>
                <w:rFonts w:ascii="Arial Narrow" w:hAnsi="Arial Narrow" w:cs="Arial"/>
                <w:sz w:val="20"/>
                <w:szCs w:val="20"/>
              </w:rPr>
              <w:t>Low</w:t>
            </w:r>
          </w:p>
        </w:tc>
        <w:tc>
          <w:tcPr>
            <w:tcW w:w="948" w:type="dxa"/>
            <w:vAlign w:val="bottom"/>
          </w:tcPr>
          <w:p w:rsidR="00AB310B" w:rsidRDefault="00AB310B" w:rsidP="00AD6A81">
            <w:pPr>
              <w:spacing w:after="200" w:line="276" w:lineRule="auto"/>
              <w:jc w:val="right"/>
              <w:rPr>
                <w:rFonts w:ascii="Arial Narrow" w:hAnsi="Arial Narrow" w:cs="Arial"/>
                <w:sz w:val="20"/>
                <w:szCs w:val="20"/>
              </w:rPr>
            </w:pPr>
            <w:r>
              <w:rPr>
                <w:rFonts w:ascii="Arial Narrow" w:hAnsi="Arial Narrow" w:cs="Arial"/>
                <w:sz w:val="20"/>
                <w:szCs w:val="20"/>
              </w:rPr>
              <w:t>-18</w:t>
            </w:r>
          </w:p>
        </w:tc>
        <w:tc>
          <w:tcPr>
            <w:tcW w:w="948" w:type="dxa"/>
            <w:vAlign w:val="bottom"/>
          </w:tcPr>
          <w:p w:rsidR="00AB310B" w:rsidRDefault="00AB310B" w:rsidP="00AD6A81">
            <w:pPr>
              <w:spacing w:after="200" w:line="276" w:lineRule="auto"/>
              <w:rPr>
                <w:rFonts w:ascii="Arial Narrow" w:hAnsi="Arial Narrow" w:cs="Arial"/>
                <w:sz w:val="20"/>
                <w:szCs w:val="20"/>
              </w:rPr>
            </w:pPr>
            <w:r>
              <w:rPr>
                <w:rFonts w:ascii="Arial Narrow" w:hAnsi="Arial Narrow" w:cs="Arial"/>
                <w:sz w:val="20"/>
                <w:szCs w:val="20"/>
              </w:rPr>
              <w:t>Low</w:t>
            </w:r>
          </w:p>
        </w:tc>
        <w:tc>
          <w:tcPr>
            <w:tcW w:w="947" w:type="dxa"/>
            <w:vAlign w:val="bottom"/>
          </w:tcPr>
          <w:p w:rsidR="00AB310B" w:rsidRDefault="00AB310B" w:rsidP="00AD6A81">
            <w:pPr>
              <w:spacing w:after="200" w:line="276" w:lineRule="auto"/>
              <w:jc w:val="right"/>
              <w:rPr>
                <w:rFonts w:ascii="Arial Narrow" w:hAnsi="Arial Narrow" w:cs="Arial"/>
                <w:sz w:val="20"/>
                <w:szCs w:val="20"/>
              </w:rPr>
            </w:pPr>
            <w:r>
              <w:rPr>
                <w:rFonts w:ascii="Arial Narrow" w:hAnsi="Arial Narrow" w:cs="Arial"/>
                <w:sz w:val="20"/>
                <w:szCs w:val="20"/>
              </w:rPr>
              <w:t>-8</w:t>
            </w:r>
          </w:p>
        </w:tc>
        <w:tc>
          <w:tcPr>
            <w:tcW w:w="948" w:type="dxa"/>
            <w:vAlign w:val="bottom"/>
          </w:tcPr>
          <w:p w:rsidR="00AB310B" w:rsidRDefault="00AB310B" w:rsidP="00AD6A81">
            <w:pPr>
              <w:spacing w:after="200" w:line="276" w:lineRule="auto"/>
              <w:rPr>
                <w:rFonts w:ascii="Arial Narrow" w:hAnsi="Arial Narrow" w:cs="Arial"/>
                <w:sz w:val="20"/>
                <w:szCs w:val="20"/>
              </w:rPr>
            </w:pPr>
            <w:r>
              <w:rPr>
                <w:rFonts w:ascii="Arial Narrow" w:hAnsi="Arial Narrow" w:cs="Arial"/>
                <w:sz w:val="20"/>
                <w:szCs w:val="20"/>
              </w:rPr>
              <w:t>Low</w:t>
            </w:r>
          </w:p>
        </w:tc>
        <w:tc>
          <w:tcPr>
            <w:tcW w:w="948" w:type="dxa"/>
            <w:vAlign w:val="bottom"/>
          </w:tcPr>
          <w:p w:rsidR="00AB310B" w:rsidRDefault="00AB310B" w:rsidP="00EB1ECD">
            <w:pPr>
              <w:spacing w:after="200" w:line="276" w:lineRule="auto"/>
              <w:jc w:val="right"/>
              <w:rPr>
                <w:rFonts w:ascii="Arial Narrow" w:hAnsi="Arial Narrow" w:cs="Arial"/>
                <w:sz w:val="20"/>
                <w:szCs w:val="20"/>
              </w:rPr>
            </w:pPr>
            <w:r>
              <w:rPr>
                <w:rFonts w:ascii="Arial Narrow" w:hAnsi="Arial Narrow" w:cs="Arial"/>
                <w:sz w:val="20"/>
                <w:szCs w:val="20"/>
              </w:rPr>
              <w:t>-18</w:t>
            </w:r>
          </w:p>
        </w:tc>
        <w:tc>
          <w:tcPr>
            <w:tcW w:w="947" w:type="dxa"/>
            <w:vAlign w:val="bottom"/>
          </w:tcPr>
          <w:p w:rsidR="00AB310B" w:rsidRDefault="00AB310B" w:rsidP="00AD6A81">
            <w:pPr>
              <w:spacing w:after="200" w:line="276" w:lineRule="auto"/>
              <w:rPr>
                <w:rFonts w:ascii="Arial Narrow" w:hAnsi="Arial Narrow" w:cs="Arial"/>
                <w:sz w:val="20"/>
                <w:szCs w:val="20"/>
              </w:rPr>
            </w:pPr>
            <w:r>
              <w:rPr>
                <w:rFonts w:ascii="Arial Narrow" w:hAnsi="Arial Narrow" w:cs="Arial"/>
                <w:sz w:val="20"/>
                <w:szCs w:val="20"/>
              </w:rPr>
              <w:t>Low</w:t>
            </w:r>
          </w:p>
        </w:tc>
        <w:tc>
          <w:tcPr>
            <w:tcW w:w="948" w:type="dxa"/>
            <w:vAlign w:val="bottom"/>
          </w:tcPr>
          <w:p w:rsidR="00AB310B" w:rsidRDefault="00AB310B" w:rsidP="00AD6A81">
            <w:pPr>
              <w:spacing w:after="200" w:line="276" w:lineRule="auto"/>
              <w:jc w:val="right"/>
              <w:rPr>
                <w:rFonts w:ascii="Arial Narrow" w:hAnsi="Arial Narrow" w:cs="Arial"/>
                <w:sz w:val="20"/>
                <w:szCs w:val="20"/>
              </w:rPr>
            </w:pPr>
            <w:r>
              <w:rPr>
                <w:rFonts w:ascii="Arial Narrow" w:hAnsi="Arial Narrow" w:cs="Arial"/>
                <w:sz w:val="20"/>
                <w:szCs w:val="20"/>
              </w:rPr>
              <w:t>-8</w:t>
            </w:r>
          </w:p>
        </w:tc>
        <w:tc>
          <w:tcPr>
            <w:tcW w:w="948" w:type="dxa"/>
            <w:vAlign w:val="bottom"/>
          </w:tcPr>
          <w:p w:rsidR="00AB310B" w:rsidRDefault="00AB310B" w:rsidP="00AD6A81">
            <w:pPr>
              <w:spacing w:after="200" w:line="276" w:lineRule="auto"/>
              <w:rPr>
                <w:rFonts w:ascii="Arial Narrow" w:hAnsi="Arial Narrow" w:cs="Arial"/>
                <w:sz w:val="20"/>
                <w:szCs w:val="20"/>
              </w:rPr>
            </w:pPr>
            <w:r>
              <w:rPr>
                <w:rFonts w:ascii="Arial Narrow" w:hAnsi="Arial Narrow" w:cs="Arial"/>
                <w:sz w:val="20"/>
                <w:szCs w:val="20"/>
              </w:rPr>
              <w:t>Low</w:t>
            </w:r>
          </w:p>
        </w:tc>
        <w:tc>
          <w:tcPr>
            <w:tcW w:w="947" w:type="dxa"/>
            <w:vAlign w:val="bottom"/>
          </w:tcPr>
          <w:p w:rsidR="00AB310B" w:rsidRDefault="00AB310B" w:rsidP="00EB1ECD">
            <w:pPr>
              <w:spacing w:after="200" w:line="276" w:lineRule="auto"/>
              <w:jc w:val="right"/>
              <w:rPr>
                <w:rFonts w:ascii="Arial Narrow" w:hAnsi="Arial Narrow" w:cs="Arial"/>
                <w:sz w:val="20"/>
                <w:szCs w:val="20"/>
              </w:rPr>
            </w:pPr>
            <w:r>
              <w:rPr>
                <w:rFonts w:ascii="Arial Narrow" w:hAnsi="Arial Narrow" w:cs="Arial"/>
                <w:sz w:val="20"/>
                <w:szCs w:val="20"/>
              </w:rPr>
              <w:t>-18</w:t>
            </w:r>
          </w:p>
        </w:tc>
        <w:tc>
          <w:tcPr>
            <w:tcW w:w="948" w:type="dxa"/>
            <w:vAlign w:val="bottom"/>
          </w:tcPr>
          <w:p w:rsidR="00AB310B" w:rsidRDefault="00AB310B" w:rsidP="00AD6A81">
            <w:pPr>
              <w:spacing w:after="200" w:line="276" w:lineRule="auto"/>
              <w:rPr>
                <w:rFonts w:ascii="Arial Narrow" w:hAnsi="Arial Narrow" w:cs="Arial"/>
                <w:sz w:val="20"/>
                <w:szCs w:val="20"/>
              </w:rPr>
            </w:pPr>
            <w:r>
              <w:rPr>
                <w:rFonts w:ascii="Arial Narrow" w:hAnsi="Arial Narrow" w:cs="Arial"/>
                <w:sz w:val="20"/>
                <w:szCs w:val="20"/>
              </w:rPr>
              <w:t>Low</w:t>
            </w:r>
          </w:p>
        </w:tc>
        <w:tc>
          <w:tcPr>
            <w:tcW w:w="948" w:type="dxa"/>
            <w:vAlign w:val="bottom"/>
          </w:tcPr>
          <w:p w:rsidR="00AB310B" w:rsidRDefault="00AB310B" w:rsidP="00AD6A81">
            <w:pPr>
              <w:spacing w:after="200" w:line="276" w:lineRule="auto"/>
              <w:jc w:val="right"/>
              <w:rPr>
                <w:rFonts w:ascii="Arial Narrow" w:hAnsi="Arial Narrow" w:cs="Arial"/>
                <w:sz w:val="20"/>
                <w:szCs w:val="20"/>
              </w:rPr>
            </w:pPr>
            <w:r>
              <w:rPr>
                <w:rFonts w:ascii="Arial Narrow" w:hAnsi="Arial Narrow" w:cs="Arial"/>
                <w:sz w:val="20"/>
                <w:szCs w:val="20"/>
              </w:rPr>
              <w:t>-8</w:t>
            </w:r>
          </w:p>
        </w:tc>
      </w:tr>
      <w:tr w:rsidR="00AB310B" w:rsidRPr="000B6CA5" w:rsidTr="008949EE">
        <w:trPr>
          <w:trHeight w:hRule="exact" w:val="340"/>
        </w:trPr>
        <w:tc>
          <w:tcPr>
            <w:tcW w:w="2802" w:type="dxa"/>
            <w:tcBorders>
              <w:bottom w:val="single" w:sz="4" w:space="0" w:color="auto"/>
            </w:tcBorders>
            <w:vAlign w:val="bottom"/>
          </w:tcPr>
          <w:p w:rsidR="00AB310B" w:rsidRPr="000B6CA5" w:rsidRDefault="00AB310B" w:rsidP="00AD6A81">
            <w:pPr>
              <w:spacing w:after="200" w:line="276" w:lineRule="auto"/>
              <w:rPr>
                <w:rFonts w:ascii="Arial Narrow" w:hAnsi="Arial Narrow" w:cs="Arial"/>
                <w:b/>
                <w:sz w:val="20"/>
                <w:szCs w:val="20"/>
              </w:rPr>
            </w:pPr>
            <w:r w:rsidRPr="000B6CA5">
              <w:rPr>
                <w:rFonts w:ascii="Arial Narrow" w:hAnsi="Arial Narrow" w:cs="Arial"/>
                <w:b/>
                <w:sz w:val="20"/>
                <w:szCs w:val="20"/>
              </w:rPr>
              <w:t>Total</w:t>
            </w:r>
          </w:p>
        </w:tc>
        <w:tc>
          <w:tcPr>
            <w:tcW w:w="947" w:type="dxa"/>
            <w:tcBorders>
              <w:bottom w:val="single" w:sz="4" w:space="0" w:color="auto"/>
            </w:tcBorders>
            <w:vAlign w:val="bottom"/>
          </w:tcPr>
          <w:p w:rsidR="00AB310B" w:rsidRPr="000B6CA5" w:rsidRDefault="00AB310B" w:rsidP="00AD6A81">
            <w:pPr>
              <w:spacing w:after="200" w:line="276" w:lineRule="auto"/>
              <w:rPr>
                <w:rFonts w:ascii="Arial Narrow" w:hAnsi="Arial Narrow" w:cs="Arial"/>
                <w:b/>
                <w:sz w:val="20"/>
                <w:szCs w:val="20"/>
              </w:rPr>
            </w:pPr>
          </w:p>
        </w:tc>
        <w:tc>
          <w:tcPr>
            <w:tcW w:w="948" w:type="dxa"/>
            <w:tcBorders>
              <w:bottom w:val="single" w:sz="4" w:space="0" w:color="auto"/>
            </w:tcBorders>
            <w:vAlign w:val="bottom"/>
          </w:tcPr>
          <w:p w:rsidR="00AB310B" w:rsidRPr="000B6CA5" w:rsidRDefault="00AB310B" w:rsidP="00AD6A81">
            <w:pPr>
              <w:spacing w:after="200" w:line="276" w:lineRule="auto"/>
              <w:jc w:val="right"/>
              <w:rPr>
                <w:rFonts w:ascii="Arial Narrow" w:hAnsi="Arial Narrow" w:cs="Arial"/>
                <w:b/>
                <w:sz w:val="20"/>
                <w:szCs w:val="20"/>
              </w:rPr>
            </w:pPr>
            <w:r>
              <w:rPr>
                <w:rFonts w:ascii="Arial Narrow" w:hAnsi="Arial Narrow" w:cs="Arial"/>
                <w:b/>
                <w:sz w:val="20"/>
                <w:szCs w:val="20"/>
              </w:rPr>
              <w:t>-54</w:t>
            </w:r>
          </w:p>
        </w:tc>
        <w:tc>
          <w:tcPr>
            <w:tcW w:w="948" w:type="dxa"/>
            <w:tcBorders>
              <w:bottom w:val="single" w:sz="4" w:space="0" w:color="auto"/>
            </w:tcBorders>
            <w:vAlign w:val="bottom"/>
          </w:tcPr>
          <w:p w:rsidR="00AB310B" w:rsidRPr="000B6CA5" w:rsidRDefault="00AB310B" w:rsidP="00AD6A81">
            <w:pPr>
              <w:spacing w:after="200" w:line="276" w:lineRule="auto"/>
              <w:rPr>
                <w:rFonts w:ascii="Arial Narrow" w:hAnsi="Arial Narrow" w:cs="Arial"/>
                <w:b/>
                <w:sz w:val="20"/>
                <w:szCs w:val="20"/>
              </w:rPr>
            </w:pPr>
          </w:p>
        </w:tc>
        <w:tc>
          <w:tcPr>
            <w:tcW w:w="947" w:type="dxa"/>
            <w:tcBorders>
              <w:bottom w:val="single" w:sz="4" w:space="0" w:color="auto"/>
            </w:tcBorders>
            <w:vAlign w:val="bottom"/>
          </w:tcPr>
          <w:p w:rsidR="00AB310B" w:rsidRPr="000B6CA5" w:rsidRDefault="00AB310B" w:rsidP="00AD6A81">
            <w:pPr>
              <w:spacing w:after="200" w:line="276" w:lineRule="auto"/>
              <w:jc w:val="right"/>
              <w:rPr>
                <w:rFonts w:ascii="Arial Narrow" w:hAnsi="Arial Narrow" w:cs="Arial"/>
                <w:b/>
                <w:sz w:val="20"/>
                <w:szCs w:val="20"/>
              </w:rPr>
            </w:pPr>
            <w:r>
              <w:rPr>
                <w:rFonts w:ascii="Arial Narrow" w:hAnsi="Arial Narrow" w:cs="Arial"/>
                <w:b/>
                <w:sz w:val="20"/>
                <w:szCs w:val="20"/>
              </w:rPr>
              <w:t>-26</w:t>
            </w:r>
          </w:p>
        </w:tc>
        <w:tc>
          <w:tcPr>
            <w:tcW w:w="948" w:type="dxa"/>
            <w:tcBorders>
              <w:bottom w:val="single" w:sz="4" w:space="0" w:color="auto"/>
            </w:tcBorders>
            <w:vAlign w:val="bottom"/>
          </w:tcPr>
          <w:p w:rsidR="00AB310B" w:rsidRPr="000B6CA5" w:rsidRDefault="00AB310B" w:rsidP="00AD6A81">
            <w:pPr>
              <w:spacing w:after="200" w:line="276" w:lineRule="auto"/>
              <w:rPr>
                <w:rFonts w:ascii="Arial Narrow" w:hAnsi="Arial Narrow" w:cs="Arial"/>
                <w:b/>
                <w:sz w:val="20"/>
                <w:szCs w:val="20"/>
              </w:rPr>
            </w:pPr>
          </w:p>
        </w:tc>
        <w:tc>
          <w:tcPr>
            <w:tcW w:w="948" w:type="dxa"/>
            <w:tcBorders>
              <w:bottom w:val="single" w:sz="4" w:space="0" w:color="auto"/>
            </w:tcBorders>
            <w:vAlign w:val="bottom"/>
          </w:tcPr>
          <w:p w:rsidR="00AB310B" w:rsidRPr="000B6CA5" w:rsidRDefault="00AB310B" w:rsidP="00EB1ECD">
            <w:pPr>
              <w:spacing w:after="200" w:line="276" w:lineRule="auto"/>
              <w:jc w:val="right"/>
              <w:rPr>
                <w:rFonts w:ascii="Arial Narrow" w:hAnsi="Arial Narrow" w:cs="Arial"/>
                <w:b/>
                <w:sz w:val="20"/>
                <w:szCs w:val="20"/>
              </w:rPr>
            </w:pPr>
            <w:r>
              <w:rPr>
                <w:rFonts w:ascii="Arial Narrow" w:hAnsi="Arial Narrow" w:cs="Arial"/>
                <w:b/>
                <w:sz w:val="20"/>
                <w:szCs w:val="20"/>
              </w:rPr>
              <w:t>-54</w:t>
            </w:r>
          </w:p>
        </w:tc>
        <w:tc>
          <w:tcPr>
            <w:tcW w:w="947" w:type="dxa"/>
            <w:tcBorders>
              <w:bottom w:val="single" w:sz="4" w:space="0" w:color="auto"/>
            </w:tcBorders>
            <w:vAlign w:val="bottom"/>
          </w:tcPr>
          <w:p w:rsidR="00AB310B" w:rsidRPr="000B6CA5" w:rsidRDefault="00AB310B" w:rsidP="00AD6A81">
            <w:pPr>
              <w:spacing w:after="200" w:line="276" w:lineRule="auto"/>
              <w:rPr>
                <w:rFonts w:ascii="Arial Narrow" w:hAnsi="Arial Narrow" w:cs="Arial"/>
                <w:b/>
                <w:sz w:val="20"/>
                <w:szCs w:val="20"/>
              </w:rPr>
            </w:pPr>
          </w:p>
        </w:tc>
        <w:tc>
          <w:tcPr>
            <w:tcW w:w="948" w:type="dxa"/>
            <w:tcBorders>
              <w:bottom w:val="single" w:sz="4" w:space="0" w:color="auto"/>
            </w:tcBorders>
            <w:vAlign w:val="bottom"/>
          </w:tcPr>
          <w:p w:rsidR="00AB310B" w:rsidRPr="000B6CA5" w:rsidRDefault="00AB310B" w:rsidP="00AD6A81">
            <w:pPr>
              <w:spacing w:after="200" w:line="276" w:lineRule="auto"/>
              <w:jc w:val="right"/>
              <w:rPr>
                <w:rFonts w:ascii="Arial Narrow" w:hAnsi="Arial Narrow" w:cs="Arial"/>
                <w:b/>
                <w:sz w:val="20"/>
                <w:szCs w:val="20"/>
              </w:rPr>
            </w:pPr>
            <w:r>
              <w:rPr>
                <w:rFonts w:ascii="Arial Narrow" w:hAnsi="Arial Narrow" w:cs="Arial"/>
                <w:b/>
                <w:sz w:val="20"/>
                <w:szCs w:val="20"/>
              </w:rPr>
              <w:t>-26</w:t>
            </w:r>
          </w:p>
        </w:tc>
        <w:tc>
          <w:tcPr>
            <w:tcW w:w="948" w:type="dxa"/>
            <w:tcBorders>
              <w:bottom w:val="single" w:sz="4" w:space="0" w:color="auto"/>
            </w:tcBorders>
            <w:vAlign w:val="bottom"/>
          </w:tcPr>
          <w:p w:rsidR="00AB310B" w:rsidRPr="000B6CA5" w:rsidRDefault="00AB310B" w:rsidP="00AD6A81">
            <w:pPr>
              <w:spacing w:after="200" w:line="276" w:lineRule="auto"/>
              <w:rPr>
                <w:rFonts w:ascii="Arial Narrow" w:hAnsi="Arial Narrow" w:cs="Arial"/>
                <w:b/>
                <w:sz w:val="20"/>
                <w:szCs w:val="20"/>
              </w:rPr>
            </w:pPr>
          </w:p>
        </w:tc>
        <w:tc>
          <w:tcPr>
            <w:tcW w:w="947" w:type="dxa"/>
            <w:tcBorders>
              <w:bottom w:val="single" w:sz="4" w:space="0" w:color="auto"/>
            </w:tcBorders>
            <w:vAlign w:val="bottom"/>
          </w:tcPr>
          <w:p w:rsidR="00AB310B" w:rsidRPr="000B6CA5" w:rsidRDefault="00AB310B" w:rsidP="00EB1ECD">
            <w:pPr>
              <w:spacing w:after="200" w:line="276" w:lineRule="auto"/>
              <w:jc w:val="right"/>
              <w:rPr>
                <w:rFonts w:ascii="Arial Narrow" w:hAnsi="Arial Narrow" w:cs="Arial"/>
                <w:b/>
                <w:sz w:val="20"/>
                <w:szCs w:val="20"/>
              </w:rPr>
            </w:pPr>
            <w:r>
              <w:rPr>
                <w:rFonts w:ascii="Arial Narrow" w:hAnsi="Arial Narrow" w:cs="Arial"/>
                <w:b/>
                <w:sz w:val="20"/>
                <w:szCs w:val="20"/>
              </w:rPr>
              <w:t>-54</w:t>
            </w:r>
          </w:p>
        </w:tc>
        <w:tc>
          <w:tcPr>
            <w:tcW w:w="948" w:type="dxa"/>
            <w:tcBorders>
              <w:bottom w:val="single" w:sz="4" w:space="0" w:color="auto"/>
            </w:tcBorders>
            <w:vAlign w:val="bottom"/>
          </w:tcPr>
          <w:p w:rsidR="00AB310B" w:rsidRPr="000B6CA5" w:rsidRDefault="00AB310B" w:rsidP="00AD6A81">
            <w:pPr>
              <w:spacing w:after="200" w:line="276" w:lineRule="auto"/>
              <w:rPr>
                <w:rFonts w:ascii="Arial Narrow" w:hAnsi="Arial Narrow" w:cs="Arial"/>
                <w:b/>
                <w:sz w:val="20"/>
                <w:szCs w:val="20"/>
              </w:rPr>
            </w:pPr>
          </w:p>
        </w:tc>
        <w:tc>
          <w:tcPr>
            <w:tcW w:w="948" w:type="dxa"/>
            <w:tcBorders>
              <w:bottom w:val="single" w:sz="4" w:space="0" w:color="auto"/>
            </w:tcBorders>
            <w:vAlign w:val="bottom"/>
          </w:tcPr>
          <w:p w:rsidR="00AB310B" w:rsidRPr="000B6CA5" w:rsidRDefault="00AB310B" w:rsidP="00AD6A81">
            <w:pPr>
              <w:spacing w:after="200" w:line="276" w:lineRule="auto"/>
              <w:jc w:val="right"/>
              <w:rPr>
                <w:rFonts w:ascii="Arial Narrow" w:hAnsi="Arial Narrow" w:cs="Arial"/>
                <w:b/>
                <w:sz w:val="20"/>
                <w:szCs w:val="20"/>
              </w:rPr>
            </w:pPr>
            <w:r>
              <w:rPr>
                <w:rFonts w:ascii="Arial Narrow" w:hAnsi="Arial Narrow" w:cs="Arial"/>
                <w:b/>
                <w:sz w:val="20"/>
                <w:szCs w:val="20"/>
              </w:rPr>
              <w:t>-26</w:t>
            </w:r>
          </w:p>
        </w:tc>
      </w:tr>
      <w:tr w:rsidR="00AB310B" w:rsidTr="008949EE">
        <w:trPr>
          <w:trHeight w:hRule="exact" w:val="340"/>
        </w:trPr>
        <w:tc>
          <w:tcPr>
            <w:tcW w:w="2802" w:type="dxa"/>
            <w:shd w:val="clear" w:color="auto" w:fill="D9D9D9" w:themeFill="background1" w:themeFillShade="D9"/>
            <w:vAlign w:val="bottom"/>
          </w:tcPr>
          <w:p w:rsidR="00AB310B" w:rsidRDefault="00AB310B" w:rsidP="00AD6A81">
            <w:pPr>
              <w:spacing w:after="200" w:line="276" w:lineRule="auto"/>
              <w:rPr>
                <w:rFonts w:ascii="Arial Narrow" w:hAnsi="Arial Narrow" w:cs="Arial"/>
                <w:sz w:val="20"/>
                <w:szCs w:val="20"/>
              </w:rPr>
            </w:pPr>
            <w:r>
              <w:rPr>
                <w:rFonts w:ascii="Arial Narrow" w:hAnsi="Arial Narrow" w:cs="Arial"/>
                <w:sz w:val="20"/>
                <w:szCs w:val="20"/>
              </w:rPr>
              <w:t>INDIRECT</w:t>
            </w:r>
          </w:p>
        </w:tc>
        <w:tc>
          <w:tcPr>
            <w:tcW w:w="947" w:type="dxa"/>
            <w:shd w:val="clear" w:color="auto" w:fill="D9D9D9" w:themeFill="background1" w:themeFillShade="D9"/>
            <w:vAlign w:val="bottom"/>
          </w:tcPr>
          <w:p w:rsidR="00AB310B" w:rsidRDefault="00AB310B" w:rsidP="00AD6A81">
            <w:pPr>
              <w:spacing w:after="200" w:line="276" w:lineRule="auto"/>
              <w:rPr>
                <w:rFonts w:ascii="Arial Narrow" w:hAnsi="Arial Narrow" w:cs="Arial"/>
                <w:sz w:val="20"/>
                <w:szCs w:val="20"/>
              </w:rPr>
            </w:pPr>
          </w:p>
        </w:tc>
        <w:tc>
          <w:tcPr>
            <w:tcW w:w="948" w:type="dxa"/>
            <w:shd w:val="clear" w:color="auto" w:fill="D9D9D9" w:themeFill="background1" w:themeFillShade="D9"/>
            <w:vAlign w:val="bottom"/>
          </w:tcPr>
          <w:p w:rsidR="00AB310B" w:rsidRDefault="00AB310B" w:rsidP="00AD6A81">
            <w:pPr>
              <w:spacing w:after="200" w:line="276" w:lineRule="auto"/>
              <w:jc w:val="right"/>
              <w:rPr>
                <w:rFonts w:ascii="Arial Narrow" w:hAnsi="Arial Narrow" w:cs="Arial"/>
                <w:sz w:val="20"/>
                <w:szCs w:val="20"/>
              </w:rPr>
            </w:pPr>
          </w:p>
        </w:tc>
        <w:tc>
          <w:tcPr>
            <w:tcW w:w="948" w:type="dxa"/>
            <w:shd w:val="clear" w:color="auto" w:fill="D9D9D9" w:themeFill="background1" w:themeFillShade="D9"/>
            <w:vAlign w:val="bottom"/>
          </w:tcPr>
          <w:p w:rsidR="00AB310B" w:rsidRDefault="00AB310B" w:rsidP="00AD6A81">
            <w:pPr>
              <w:spacing w:after="200" w:line="276" w:lineRule="auto"/>
              <w:rPr>
                <w:rFonts w:ascii="Arial Narrow" w:hAnsi="Arial Narrow" w:cs="Arial"/>
                <w:sz w:val="20"/>
                <w:szCs w:val="20"/>
              </w:rPr>
            </w:pPr>
          </w:p>
        </w:tc>
        <w:tc>
          <w:tcPr>
            <w:tcW w:w="947" w:type="dxa"/>
            <w:shd w:val="clear" w:color="auto" w:fill="D9D9D9" w:themeFill="background1" w:themeFillShade="D9"/>
            <w:vAlign w:val="bottom"/>
          </w:tcPr>
          <w:p w:rsidR="00AB310B" w:rsidRDefault="00AB310B" w:rsidP="00AD6A81">
            <w:pPr>
              <w:spacing w:after="200" w:line="276" w:lineRule="auto"/>
              <w:jc w:val="right"/>
              <w:rPr>
                <w:rFonts w:ascii="Arial Narrow" w:hAnsi="Arial Narrow" w:cs="Arial"/>
                <w:sz w:val="20"/>
                <w:szCs w:val="20"/>
              </w:rPr>
            </w:pPr>
          </w:p>
        </w:tc>
        <w:tc>
          <w:tcPr>
            <w:tcW w:w="948" w:type="dxa"/>
            <w:shd w:val="clear" w:color="auto" w:fill="D9D9D9" w:themeFill="background1" w:themeFillShade="D9"/>
            <w:vAlign w:val="bottom"/>
          </w:tcPr>
          <w:p w:rsidR="00AB310B" w:rsidRDefault="00AB310B" w:rsidP="00AD6A81">
            <w:pPr>
              <w:spacing w:after="200" w:line="276" w:lineRule="auto"/>
              <w:rPr>
                <w:rFonts w:ascii="Arial Narrow" w:hAnsi="Arial Narrow" w:cs="Arial"/>
                <w:sz w:val="20"/>
                <w:szCs w:val="20"/>
              </w:rPr>
            </w:pPr>
          </w:p>
        </w:tc>
        <w:tc>
          <w:tcPr>
            <w:tcW w:w="948" w:type="dxa"/>
            <w:shd w:val="clear" w:color="auto" w:fill="D9D9D9" w:themeFill="background1" w:themeFillShade="D9"/>
            <w:vAlign w:val="bottom"/>
          </w:tcPr>
          <w:p w:rsidR="00AB310B" w:rsidRDefault="00AB310B" w:rsidP="00EB1ECD">
            <w:pPr>
              <w:spacing w:after="200" w:line="276" w:lineRule="auto"/>
              <w:jc w:val="right"/>
              <w:rPr>
                <w:rFonts w:ascii="Arial Narrow" w:hAnsi="Arial Narrow" w:cs="Arial"/>
                <w:sz w:val="20"/>
                <w:szCs w:val="20"/>
              </w:rPr>
            </w:pPr>
          </w:p>
        </w:tc>
        <w:tc>
          <w:tcPr>
            <w:tcW w:w="947" w:type="dxa"/>
            <w:shd w:val="clear" w:color="auto" w:fill="D9D9D9" w:themeFill="background1" w:themeFillShade="D9"/>
            <w:vAlign w:val="bottom"/>
          </w:tcPr>
          <w:p w:rsidR="00AB310B" w:rsidRDefault="00AB310B" w:rsidP="00AD6A81">
            <w:pPr>
              <w:spacing w:after="200" w:line="276" w:lineRule="auto"/>
              <w:rPr>
                <w:rFonts w:ascii="Arial Narrow" w:hAnsi="Arial Narrow" w:cs="Arial"/>
                <w:sz w:val="20"/>
                <w:szCs w:val="20"/>
              </w:rPr>
            </w:pPr>
          </w:p>
        </w:tc>
        <w:tc>
          <w:tcPr>
            <w:tcW w:w="948" w:type="dxa"/>
            <w:shd w:val="clear" w:color="auto" w:fill="D9D9D9" w:themeFill="background1" w:themeFillShade="D9"/>
            <w:vAlign w:val="bottom"/>
          </w:tcPr>
          <w:p w:rsidR="00AB310B" w:rsidRDefault="00AB310B" w:rsidP="00AD6A81">
            <w:pPr>
              <w:spacing w:after="200" w:line="276" w:lineRule="auto"/>
              <w:jc w:val="right"/>
              <w:rPr>
                <w:rFonts w:ascii="Arial Narrow" w:hAnsi="Arial Narrow" w:cs="Arial"/>
                <w:sz w:val="20"/>
                <w:szCs w:val="20"/>
              </w:rPr>
            </w:pPr>
          </w:p>
        </w:tc>
        <w:tc>
          <w:tcPr>
            <w:tcW w:w="948" w:type="dxa"/>
            <w:shd w:val="clear" w:color="auto" w:fill="D9D9D9" w:themeFill="background1" w:themeFillShade="D9"/>
            <w:vAlign w:val="bottom"/>
          </w:tcPr>
          <w:p w:rsidR="00AB310B" w:rsidRDefault="00AB310B" w:rsidP="00AD6A81">
            <w:pPr>
              <w:spacing w:after="200" w:line="276" w:lineRule="auto"/>
              <w:rPr>
                <w:rFonts w:ascii="Arial Narrow" w:hAnsi="Arial Narrow" w:cs="Arial"/>
                <w:sz w:val="20"/>
                <w:szCs w:val="20"/>
              </w:rPr>
            </w:pPr>
          </w:p>
        </w:tc>
        <w:tc>
          <w:tcPr>
            <w:tcW w:w="947" w:type="dxa"/>
            <w:shd w:val="clear" w:color="auto" w:fill="D9D9D9" w:themeFill="background1" w:themeFillShade="D9"/>
            <w:vAlign w:val="bottom"/>
          </w:tcPr>
          <w:p w:rsidR="00AB310B" w:rsidRDefault="00AB310B" w:rsidP="00EB1ECD">
            <w:pPr>
              <w:spacing w:after="200" w:line="276" w:lineRule="auto"/>
              <w:jc w:val="right"/>
              <w:rPr>
                <w:rFonts w:ascii="Arial Narrow" w:hAnsi="Arial Narrow" w:cs="Arial"/>
                <w:sz w:val="20"/>
                <w:szCs w:val="20"/>
              </w:rPr>
            </w:pPr>
          </w:p>
        </w:tc>
        <w:tc>
          <w:tcPr>
            <w:tcW w:w="948" w:type="dxa"/>
            <w:shd w:val="clear" w:color="auto" w:fill="D9D9D9" w:themeFill="background1" w:themeFillShade="D9"/>
            <w:vAlign w:val="bottom"/>
          </w:tcPr>
          <w:p w:rsidR="00AB310B" w:rsidRDefault="00AB310B" w:rsidP="00AD6A81">
            <w:pPr>
              <w:spacing w:after="200" w:line="276" w:lineRule="auto"/>
              <w:rPr>
                <w:rFonts w:ascii="Arial Narrow" w:hAnsi="Arial Narrow" w:cs="Arial"/>
                <w:sz w:val="20"/>
                <w:szCs w:val="20"/>
              </w:rPr>
            </w:pPr>
          </w:p>
        </w:tc>
        <w:tc>
          <w:tcPr>
            <w:tcW w:w="948" w:type="dxa"/>
            <w:shd w:val="clear" w:color="auto" w:fill="D9D9D9" w:themeFill="background1" w:themeFillShade="D9"/>
            <w:vAlign w:val="bottom"/>
          </w:tcPr>
          <w:p w:rsidR="00AB310B" w:rsidRDefault="00AB310B" w:rsidP="00AD6A81">
            <w:pPr>
              <w:spacing w:after="200" w:line="276" w:lineRule="auto"/>
              <w:jc w:val="right"/>
              <w:rPr>
                <w:rFonts w:ascii="Arial Narrow" w:hAnsi="Arial Narrow" w:cs="Arial"/>
                <w:sz w:val="20"/>
                <w:szCs w:val="20"/>
              </w:rPr>
            </w:pPr>
          </w:p>
        </w:tc>
      </w:tr>
      <w:tr w:rsidR="00AB310B" w:rsidTr="00AD6A81">
        <w:trPr>
          <w:trHeight w:hRule="exact" w:val="340"/>
        </w:trPr>
        <w:tc>
          <w:tcPr>
            <w:tcW w:w="2802" w:type="dxa"/>
            <w:vAlign w:val="bottom"/>
          </w:tcPr>
          <w:p w:rsidR="00AB310B" w:rsidRDefault="00AB310B" w:rsidP="00AD6A81">
            <w:pPr>
              <w:spacing w:after="200" w:line="276" w:lineRule="auto"/>
              <w:rPr>
                <w:rFonts w:ascii="Arial Narrow" w:hAnsi="Arial Narrow" w:cs="Arial"/>
                <w:sz w:val="20"/>
                <w:szCs w:val="20"/>
              </w:rPr>
            </w:pPr>
            <w:r>
              <w:rPr>
                <w:rFonts w:ascii="Arial Narrow" w:hAnsi="Arial Narrow" w:cs="Arial"/>
                <w:sz w:val="20"/>
                <w:szCs w:val="20"/>
              </w:rPr>
              <w:t>Pollution</w:t>
            </w:r>
          </w:p>
        </w:tc>
        <w:tc>
          <w:tcPr>
            <w:tcW w:w="947" w:type="dxa"/>
            <w:vAlign w:val="bottom"/>
          </w:tcPr>
          <w:p w:rsidR="00AB310B" w:rsidRDefault="00AB310B" w:rsidP="00AD6A81">
            <w:pPr>
              <w:spacing w:after="200" w:line="276" w:lineRule="auto"/>
              <w:rPr>
                <w:rFonts w:ascii="Arial Narrow" w:hAnsi="Arial Narrow" w:cs="Arial"/>
                <w:sz w:val="20"/>
                <w:szCs w:val="20"/>
              </w:rPr>
            </w:pPr>
            <w:r>
              <w:rPr>
                <w:rFonts w:ascii="Arial Narrow" w:hAnsi="Arial Narrow" w:cs="Arial"/>
                <w:sz w:val="20"/>
                <w:szCs w:val="20"/>
              </w:rPr>
              <w:t>Med</w:t>
            </w:r>
          </w:p>
        </w:tc>
        <w:tc>
          <w:tcPr>
            <w:tcW w:w="948" w:type="dxa"/>
            <w:vAlign w:val="bottom"/>
          </w:tcPr>
          <w:p w:rsidR="00AB310B" w:rsidRDefault="00AB310B" w:rsidP="00AD6A81">
            <w:pPr>
              <w:spacing w:after="200" w:line="276" w:lineRule="auto"/>
              <w:jc w:val="right"/>
              <w:rPr>
                <w:rFonts w:ascii="Arial Narrow" w:hAnsi="Arial Narrow" w:cs="Arial"/>
                <w:sz w:val="20"/>
                <w:szCs w:val="20"/>
              </w:rPr>
            </w:pPr>
            <w:r>
              <w:rPr>
                <w:rFonts w:ascii="Arial Narrow" w:hAnsi="Arial Narrow" w:cs="Arial"/>
                <w:sz w:val="20"/>
                <w:szCs w:val="20"/>
              </w:rPr>
              <w:t>-24</w:t>
            </w:r>
          </w:p>
        </w:tc>
        <w:tc>
          <w:tcPr>
            <w:tcW w:w="948" w:type="dxa"/>
            <w:vAlign w:val="bottom"/>
          </w:tcPr>
          <w:p w:rsidR="00AB310B" w:rsidRDefault="00AB310B" w:rsidP="00AD6A81">
            <w:pPr>
              <w:spacing w:after="200" w:line="276" w:lineRule="auto"/>
              <w:rPr>
                <w:rFonts w:ascii="Arial Narrow" w:hAnsi="Arial Narrow" w:cs="Arial"/>
                <w:sz w:val="20"/>
                <w:szCs w:val="20"/>
              </w:rPr>
            </w:pPr>
            <w:r>
              <w:rPr>
                <w:rFonts w:ascii="Arial Narrow" w:hAnsi="Arial Narrow" w:cs="Arial"/>
                <w:sz w:val="20"/>
                <w:szCs w:val="20"/>
              </w:rPr>
              <w:t>Low</w:t>
            </w:r>
          </w:p>
        </w:tc>
        <w:tc>
          <w:tcPr>
            <w:tcW w:w="947" w:type="dxa"/>
            <w:vAlign w:val="bottom"/>
          </w:tcPr>
          <w:p w:rsidR="00AB310B" w:rsidRDefault="00AB310B" w:rsidP="00AD6A81">
            <w:pPr>
              <w:spacing w:after="200" w:line="276" w:lineRule="auto"/>
              <w:jc w:val="right"/>
              <w:rPr>
                <w:rFonts w:ascii="Arial Narrow" w:hAnsi="Arial Narrow" w:cs="Arial"/>
                <w:sz w:val="20"/>
                <w:szCs w:val="20"/>
              </w:rPr>
            </w:pPr>
            <w:r>
              <w:rPr>
                <w:rFonts w:ascii="Arial Narrow" w:hAnsi="Arial Narrow" w:cs="Arial"/>
                <w:sz w:val="20"/>
                <w:szCs w:val="20"/>
              </w:rPr>
              <w:t>-8</w:t>
            </w:r>
          </w:p>
        </w:tc>
        <w:tc>
          <w:tcPr>
            <w:tcW w:w="948" w:type="dxa"/>
            <w:vAlign w:val="bottom"/>
          </w:tcPr>
          <w:p w:rsidR="00AB310B" w:rsidRDefault="00AB310B" w:rsidP="00AD6A81">
            <w:pPr>
              <w:spacing w:after="200" w:line="276" w:lineRule="auto"/>
              <w:rPr>
                <w:rFonts w:ascii="Arial Narrow" w:hAnsi="Arial Narrow" w:cs="Arial"/>
                <w:sz w:val="20"/>
                <w:szCs w:val="20"/>
              </w:rPr>
            </w:pPr>
            <w:r>
              <w:rPr>
                <w:rFonts w:ascii="Arial Narrow" w:hAnsi="Arial Narrow" w:cs="Arial"/>
                <w:sz w:val="20"/>
                <w:szCs w:val="20"/>
              </w:rPr>
              <w:t>Med</w:t>
            </w:r>
          </w:p>
        </w:tc>
        <w:tc>
          <w:tcPr>
            <w:tcW w:w="948" w:type="dxa"/>
            <w:vAlign w:val="bottom"/>
          </w:tcPr>
          <w:p w:rsidR="00AB310B" w:rsidRDefault="00AB310B" w:rsidP="00EB1ECD">
            <w:pPr>
              <w:spacing w:after="200" w:line="276" w:lineRule="auto"/>
              <w:jc w:val="right"/>
              <w:rPr>
                <w:rFonts w:ascii="Arial Narrow" w:hAnsi="Arial Narrow" w:cs="Arial"/>
                <w:sz w:val="20"/>
                <w:szCs w:val="20"/>
              </w:rPr>
            </w:pPr>
            <w:r>
              <w:rPr>
                <w:rFonts w:ascii="Arial Narrow" w:hAnsi="Arial Narrow" w:cs="Arial"/>
                <w:sz w:val="20"/>
                <w:szCs w:val="20"/>
              </w:rPr>
              <w:t>-24</w:t>
            </w:r>
          </w:p>
        </w:tc>
        <w:tc>
          <w:tcPr>
            <w:tcW w:w="947" w:type="dxa"/>
            <w:vAlign w:val="bottom"/>
          </w:tcPr>
          <w:p w:rsidR="00AB310B" w:rsidRDefault="00AB310B" w:rsidP="00AD6A81">
            <w:pPr>
              <w:spacing w:after="200" w:line="276" w:lineRule="auto"/>
              <w:rPr>
                <w:rFonts w:ascii="Arial Narrow" w:hAnsi="Arial Narrow" w:cs="Arial"/>
                <w:sz w:val="20"/>
                <w:szCs w:val="20"/>
              </w:rPr>
            </w:pPr>
            <w:r>
              <w:rPr>
                <w:rFonts w:ascii="Arial Narrow" w:hAnsi="Arial Narrow" w:cs="Arial"/>
                <w:sz w:val="20"/>
                <w:szCs w:val="20"/>
              </w:rPr>
              <w:t>Low</w:t>
            </w:r>
          </w:p>
        </w:tc>
        <w:tc>
          <w:tcPr>
            <w:tcW w:w="948" w:type="dxa"/>
            <w:vAlign w:val="bottom"/>
          </w:tcPr>
          <w:p w:rsidR="00AB310B" w:rsidRDefault="00AB310B" w:rsidP="00AD6A81">
            <w:pPr>
              <w:spacing w:after="200" w:line="276" w:lineRule="auto"/>
              <w:jc w:val="right"/>
              <w:rPr>
                <w:rFonts w:ascii="Arial Narrow" w:hAnsi="Arial Narrow" w:cs="Arial"/>
                <w:sz w:val="20"/>
                <w:szCs w:val="20"/>
              </w:rPr>
            </w:pPr>
            <w:r>
              <w:rPr>
                <w:rFonts w:ascii="Arial Narrow" w:hAnsi="Arial Narrow" w:cs="Arial"/>
                <w:sz w:val="20"/>
                <w:szCs w:val="20"/>
              </w:rPr>
              <w:t>-8</w:t>
            </w:r>
          </w:p>
        </w:tc>
        <w:tc>
          <w:tcPr>
            <w:tcW w:w="948" w:type="dxa"/>
            <w:vAlign w:val="bottom"/>
          </w:tcPr>
          <w:p w:rsidR="00AB310B" w:rsidRDefault="00AB310B" w:rsidP="00AD6A81">
            <w:pPr>
              <w:spacing w:after="200" w:line="276" w:lineRule="auto"/>
              <w:rPr>
                <w:rFonts w:ascii="Arial Narrow" w:hAnsi="Arial Narrow" w:cs="Arial"/>
                <w:sz w:val="20"/>
                <w:szCs w:val="20"/>
              </w:rPr>
            </w:pPr>
            <w:r>
              <w:rPr>
                <w:rFonts w:ascii="Arial Narrow" w:hAnsi="Arial Narrow" w:cs="Arial"/>
                <w:sz w:val="20"/>
                <w:szCs w:val="20"/>
              </w:rPr>
              <w:t>Med</w:t>
            </w:r>
          </w:p>
        </w:tc>
        <w:tc>
          <w:tcPr>
            <w:tcW w:w="947" w:type="dxa"/>
            <w:vAlign w:val="bottom"/>
          </w:tcPr>
          <w:p w:rsidR="00AB310B" w:rsidRDefault="00AB310B" w:rsidP="00EB1ECD">
            <w:pPr>
              <w:spacing w:after="200" w:line="276" w:lineRule="auto"/>
              <w:jc w:val="right"/>
              <w:rPr>
                <w:rFonts w:ascii="Arial Narrow" w:hAnsi="Arial Narrow" w:cs="Arial"/>
                <w:sz w:val="20"/>
                <w:szCs w:val="20"/>
              </w:rPr>
            </w:pPr>
            <w:r>
              <w:rPr>
                <w:rFonts w:ascii="Arial Narrow" w:hAnsi="Arial Narrow" w:cs="Arial"/>
                <w:sz w:val="20"/>
                <w:szCs w:val="20"/>
              </w:rPr>
              <w:t>-24</w:t>
            </w:r>
          </w:p>
        </w:tc>
        <w:tc>
          <w:tcPr>
            <w:tcW w:w="948" w:type="dxa"/>
            <w:vAlign w:val="bottom"/>
          </w:tcPr>
          <w:p w:rsidR="00AB310B" w:rsidRDefault="00AB310B" w:rsidP="00AD6A81">
            <w:pPr>
              <w:spacing w:after="200" w:line="276" w:lineRule="auto"/>
              <w:rPr>
                <w:rFonts w:ascii="Arial Narrow" w:hAnsi="Arial Narrow" w:cs="Arial"/>
                <w:sz w:val="20"/>
                <w:szCs w:val="20"/>
              </w:rPr>
            </w:pPr>
            <w:r>
              <w:rPr>
                <w:rFonts w:ascii="Arial Narrow" w:hAnsi="Arial Narrow" w:cs="Arial"/>
                <w:sz w:val="20"/>
                <w:szCs w:val="20"/>
              </w:rPr>
              <w:t>Low</w:t>
            </w:r>
          </w:p>
        </w:tc>
        <w:tc>
          <w:tcPr>
            <w:tcW w:w="948" w:type="dxa"/>
            <w:vAlign w:val="bottom"/>
          </w:tcPr>
          <w:p w:rsidR="00AB310B" w:rsidRDefault="00AB310B" w:rsidP="00AD6A81">
            <w:pPr>
              <w:spacing w:after="200" w:line="276" w:lineRule="auto"/>
              <w:jc w:val="right"/>
              <w:rPr>
                <w:rFonts w:ascii="Arial Narrow" w:hAnsi="Arial Narrow" w:cs="Arial"/>
                <w:sz w:val="20"/>
                <w:szCs w:val="20"/>
              </w:rPr>
            </w:pPr>
            <w:r>
              <w:rPr>
                <w:rFonts w:ascii="Arial Narrow" w:hAnsi="Arial Narrow" w:cs="Arial"/>
                <w:sz w:val="20"/>
                <w:szCs w:val="20"/>
              </w:rPr>
              <w:t>-8</w:t>
            </w:r>
          </w:p>
        </w:tc>
      </w:tr>
      <w:tr w:rsidR="00AB310B" w:rsidTr="00AD6A81">
        <w:trPr>
          <w:trHeight w:hRule="exact" w:val="340"/>
        </w:trPr>
        <w:tc>
          <w:tcPr>
            <w:tcW w:w="2802" w:type="dxa"/>
            <w:vAlign w:val="bottom"/>
          </w:tcPr>
          <w:p w:rsidR="00AB310B" w:rsidRDefault="00AB310B" w:rsidP="00AD6A81">
            <w:pPr>
              <w:spacing w:after="200" w:line="276" w:lineRule="auto"/>
              <w:rPr>
                <w:rFonts w:ascii="Arial Narrow" w:hAnsi="Arial Narrow" w:cs="Arial"/>
                <w:sz w:val="20"/>
                <w:szCs w:val="20"/>
              </w:rPr>
            </w:pPr>
            <w:r>
              <w:rPr>
                <w:rFonts w:ascii="Arial Narrow" w:hAnsi="Arial Narrow" w:cs="Arial"/>
                <w:sz w:val="20"/>
                <w:szCs w:val="20"/>
              </w:rPr>
              <w:t>Colonisation of alien plants</w:t>
            </w:r>
          </w:p>
        </w:tc>
        <w:tc>
          <w:tcPr>
            <w:tcW w:w="947" w:type="dxa"/>
            <w:vAlign w:val="bottom"/>
          </w:tcPr>
          <w:p w:rsidR="00AB310B" w:rsidRDefault="00AB310B" w:rsidP="00AD6A81">
            <w:pPr>
              <w:spacing w:after="200" w:line="276" w:lineRule="auto"/>
              <w:rPr>
                <w:rFonts w:ascii="Arial Narrow" w:hAnsi="Arial Narrow" w:cs="Arial"/>
                <w:sz w:val="20"/>
                <w:szCs w:val="20"/>
              </w:rPr>
            </w:pPr>
            <w:r>
              <w:rPr>
                <w:rFonts w:ascii="Arial Narrow" w:hAnsi="Arial Narrow" w:cs="Arial"/>
                <w:sz w:val="20"/>
                <w:szCs w:val="20"/>
              </w:rPr>
              <w:t>Low</w:t>
            </w:r>
          </w:p>
        </w:tc>
        <w:tc>
          <w:tcPr>
            <w:tcW w:w="948" w:type="dxa"/>
            <w:vAlign w:val="bottom"/>
          </w:tcPr>
          <w:p w:rsidR="00AB310B" w:rsidRDefault="00AB310B" w:rsidP="00AD6A81">
            <w:pPr>
              <w:spacing w:after="200" w:line="276" w:lineRule="auto"/>
              <w:jc w:val="right"/>
              <w:rPr>
                <w:rFonts w:ascii="Arial Narrow" w:hAnsi="Arial Narrow" w:cs="Arial"/>
                <w:sz w:val="20"/>
                <w:szCs w:val="20"/>
              </w:rPr>
            </w:pPr>
            <w:r>
              <w:rPr>
                <w:rFonts w:ascii="Arial Narrow" w:hAnsi="Arial Narrow" w:cs="Arial"/>
                <w:sz w:val="20"/>
                <w:szCs w:val="20"/>
              </w:rPr>
              <w:t>-18</w:t>
            </w:r>
          </w:p>
        </w:tc>
        <w:tc>
          <w:tcPr>
            <w:tcW w:w="948" w:type="dxa"/>
            <w:vAlign w:val="bottom"/>
          </w:tcPr>
          <w:p w:rsidR="00AB310B" w:rsidRDefault="00AB310B" w:rsidP="00AD6A81">
            <w:pPr>
              <w:spacing w:after="200" w:line="276" w:lineRule="auto"/>
              <w:rPr>
                <w:rFonts w:ascii="Arial Narrow" w:hAnsi="Arial Narrow" w:cs="Arial"/>
                <w:sz w:val="20"/>
                <w:szCs w:val="20"/>
              </w:rPr>
            </w:pPr>
            <w:r>
              <w:rPr>
                <w:rFonts w:ascii="Arial Narrow" w:hAnsi="Arial Narrow" w:cs="Arial"/>
                <w:sz w:val="20"/>
                <w:szCs w:val="20"/>
              </w:rPr>
              <w:t>Low</w:t>
            </w:r>
          </w:p>
        </w:tc>
        <w:tc>
          <w:tcPr>
            <w:tcW w:w="947" w:type="dxa"/>
            <w:vAlign w:val="bottom"/>
          </w:tcPr>
          <w:p w:rsidR="00AB310B" w:rsidRDefault="00AB310B" w:rsidP="00BD1ED1">
            <w:pPr>
              <w:spacing w:after="200" w:line="276" w:lineRule="auto"/>
              <w:jc w:val="right"/>
              <w:rPr>
                <w:rFonts w:ascii="Arial Narrow" w:hAnsi="Arial Narrow" w:cs="Arial"/>
                <w:sz w:val="20"/>
                <w:szCs w:val="20"/>
              </w:rPr>
            </w:pPr>
            <w:r>
              <w:rPr>
                <w:rFonts w:ascii="Arial Narrow" w:hAnsi="Arial Narrow" w:cs="Arial"/>
                <w:sz w:val="20"/>
                <w:szCs w:val="20"/>
              </w:rPr>
              <w:t>-8</w:t>
            </w:r>
          </w:p>
        </w:tc>
        <w:tc>
          <w:tcPr>
            <w:tcW w:w="948" w:type="dxa"/>
            <w:vAlign w:val="bottom"/>
          </w:tcPr>
          <w:p w:rsidR="00AB310B" w:rsidRDefault="00AB310B" w:rsidP="00AD6A81">
            <w:pPr>
              <w:spacing w:after="200" w:line="276" w:lineRule="auto"/>
              <w:rPr>
                <w:rFonts w:ascii="Arial Narrow" w:hAnsi="Arial Narrow" w:cs="Arial"/>
                <w:sz w:val="20"/>
                <w:szCs w:val="20"/>
              </w:rPr>
            </w:pPr>
            <w:r>
              <w:rPr>
                <w:rFonts w:ascii="Arial Narrow" w:hAnsi="Arial Narrow" w:cs="Arial"/>
                <w:sz w:val="20"/>
                <w:szCs w:val="20"/>
              </w:rPr>
              <w:t>Low</w:t>
            </w:r>
          </w:p>
        </w:tc>
        <w:tc>
          <w:tcPr>
            <w:tcW w:w="948" w:type="dxa"/>
            <w:vAlign w:val="bottom"/>
          </w:tcPr>
          <w:p w:rsidR="00AB310B" w:rsidRDefault="00AB310B" w:rsidP="00EB1ECD">
            <w:pPr>
              <w:spacing w:after="200" w:line="276" w:lineRule="auto"/>
              <w:jc w:val="right"/>
              <w:rPr>
                <w:rFonts w:ascii="Arial Narrow" w:hAnsi="Arial Narrow" w:cs="Arial"/>
                <w:sz w:val="20"/>
                <w:szCs w:val="20"/>
              </w:rPr>
            </w:pPr>
            <w:r>
              <w:rPr>
                <w:rFonts w:ascii="Arial Narrow" w:hAnsi="Arial Narrow" w:cs="Arial"/>
                <w:sz w:val="20"/>
                <w:szCs w:val="20"/>
              </w:rPr>
              <w:t>-18</w:t>
            </w:r>
          </w:p>
        </w:tc>
        <w:tc>
          <w:tcPr>
            <w:tcW w:w="947" w:type="dxa"/>
            <w:vAlign w:val="bottom"/>
          </w:tcPr>
          <w:p w:rsidR="00AB310B" w:rsidRDefault="00AB310B" w:rsidP="00AD6A81">
            <w:pPr>
              <w:spacing w:after="200" w:line="276" w:lineRule="auto"/>
              <w:rPr>
                <w:rFonts w:ascii="Arial Narrow" w:hAnsi="Arial Narrow" w:cs="Arial"/>
                <w:sz w:val="20"/>
                <w:szCs w:val="20"/>
              </w:rPr>
            </w:pPr>
            <w:r>
              <w:rPr>
                <w:rFonts w:ascii="Arial Narrow" w:hAnsi="Arial Narrow" w:cs="Arial"/>
                <w:sz w:val="20"/>
                <w:szCs w:val="20"/>
              </w:rPr>
              <w:t>Low</w:t>
            </w:r>
          </w:p>
        </w:tc>
        <w:tc>
          <w:tcPr>
            <w:tcW w:w="948" w:type="dxa"/>
            <w:vAlign w:val="bottom"/>
          </w:tcPr>
          <w:p w:rsidR="00AB310B" w:rsidRDefault="00AB310B" w:rsidP="00AD6A81">
            <w:pPr>
              <w:spacing w:after="200" w:line="276" w:lineRule="auto"/>
              <w:jc w:val="right"/>
              <w:rPr>
                <w:rFonts w:ascii="Arial Narrow" w:hAnsi="Arial Narrow" w:cs="Arial"/>
                <w:sz w:val="20"/>
                <w:szCs w:val="20"/>
              </w:rPr>
            </w:pPr>
            <w:r>
              <w:rPr>
                <w:rFonts w:ascii="Arial Narrow" w:hAnsi="Arial Narrow" w:cs="Arial"/>
                <w:sz w:val="20"/>
                <w:szCs w:val="20"/>
              </w:rPr>
              <w:t>-8</w:t>
            </w:r>
          </w:p>
        </w:tc>
        <w:tc>
          <w:tcPr>
            <w:tcW w:w="948" w:type="dxa"/>
            <w:vAlign w:val="bottom"/>
          </w:tcPr>
          <w:p w:rsidR="00AB310B" w:rsidRDefault="00AB310B" w:rsidP="00AD6A81">
            <w:pPr>
              <w:spacing w:after="200" w:line="276" w:lineRule="auto"/>
              <w:rPr>
                <w:rFonts w:ascii="Arial Narrow" w:hAnsi="Arial Narrow" w:cs="Arial"/>
                <w:sz w:val="20"/>
                <w:szCs w:val="20"/>
              </w:rPr>
            </w:pPr>
            <w:r>
              <w:rPr>
                <w:rFonts w:ascii="Arial Narrow" w:hAnsi="Arial Narrow" w:cs="Arial"/>
                <w:sz w:val="20"/>
                <w:szCs w:val="20"/>
              </w:rPr>
              <w:t>Low</w:t>
            </w:r>
          </w:p>
        </w:tc>
        <w:tc>
          <w:tcPr>
            <w:tcW w:w="947" w:type="dxa"/>
            <w:vAlign w:val="bottom"/>
          </w:tcPr>
          <w:p w:rsidR="00AB310B" w:rsidRDefault="00AB310B" w:rsidP="00EB1ECD">
            <w:pPr>
              <w:spacing w:after="200" w:line="276" w:lineRule="auto"/>
              <w:jc w:val="right"/>
              <w:rPr>
                <w:rFonts w:ascii="Arial Narrow" w:hAnsi="Arial Narrow" w:cs="Arial"/>
                <w:sz w:val="20"/>
                <w:szCs w:val="20"/>
              </w:rPr>
            </w:pPr>
            <w:r>
              <w:rPr>
                <w:rFonts w:ascii="Arial Narrow" w:hAnsi="Arial Narrow" w:cs="Arial"/>
                <w:sz w:val="20"/>
                <w:szCs w:val="20"/>
              </w:rPr>
              <w:t>-18</w:t>
            </w:r>
          </w:p>
        </w:tc>
        <w:tc>
          <w:tcPr>
            <w:tcW w:w="948" w:type="dxa"/>
            <w:vAlign w:val="bottom"/>
          </w:tcPr>
          <w:p w:rsidR="00AB310B" w:rsidRDefault="00AB310B" w:rsidP="00AD6A81">
            <w:pPr>
              <w:spacing w:after="200" w:line="276" w:lineRule="auto"/>
              <w:rPr>
                <w:rFonts w:ascii="Arial Narrow" w:hAnsi="Arial Narrow" w:cs="Arial"/>
                <w:sz w:val="20"/>
                <w:szCs w:val="20"/>
              </w:rPr>
            </w:pPr>
            <w:r>
              <w:rPr>
                <w:rFonts w:ascii="Arial Narrow" w:hAnsi="Arial Narrow" w:cs="Arial"/>
                <w:sz w:val="20"/>
                <w:szCs w:val="20"/>
              </w:rPr>
              <w:t>Low</w:t>
            </w:r>
          </w:p>
        </w:tc>
        <w:tc>
          <w:tcPr>
            <w:tcW w:w="948" w:type="dxa"/>
            <w:vAlign w:val="bottom"/>
          </w:tcPr>
          <w:p w:rsidR="00AB310B" w:rsidRDefault="00AB310B" w:rsidP="00AD6A81">
            <w:pPr>
              <w:spacing w:after="200" w:line="276" w:lineRule="auto"/>
              <w:jc w:val="right"/>
              <w:rPr>
                <w:rFonts w:ascii="Arial Narrow" w:hAnsi="Arial Narrow" w:cs="Arial"/>
                <w:sz w:val="20"/>
                <w:szCs w:val="20"/>
              </w:rPr>
            </w:pPr>
            <w:r>
              <w:rPr>
                <w:rFonts w:ascii="Arial Narrow" w:hAnsi="Arial Narrow" w:cs="Arial"/>
                <w:sz w:val="20"/>
                <w:szCs w:val="20"/>
              </w:rPr>
              <w:t>-8</w:t>
            </w:r>
          </w:p>
        </w:tc>
      </w:tr>
      <w:tr w:rsidR="00AB310B" w:rsidRPr="000B6CA5" w:rsidTr="008949EE">
        <w:trPr>
          <w:trHeight w:hRule="exact" w:val="340"/>
        </w:trPr>
        <w:tc>
          <w:tcPr>
            <w:tcW w:w="2802" w:type="dxa"/>
            <w:tcBorders>
              <w:bottom w:val="single" w:sz="4" w:space="0" w:color="auto"/>
            </w:tcBorders>
            <w:vAlign w:val="bottom"/>
          </w:tcPr>
          <w:p w:rsidR="00AB310B" w:rsidRPr="000B6CA5" w:rsidRDefault="00AB310B" w:rsidP="00AD6A81">
            <w:pPr>
              <w:spacing w:after="200" w:line="276" w:lineRule="auto"/>
              <w:rPr>
                <w:rFonts w:ascii="Arial Narrow" w:hAnsi="Arial Narrow" w:cs="Arial"/>
                <w:b/>
                <w:sz w:val="20"/>
                <w:szCs w:val="20"/>
              </w:rPr>
            </w:pPr>
            <w:r w:rsidRPr="000B6CA5">
              <w:rPr>
                <w:rFonts w:ascii="Arial Narrow" w:hAnsi="Arial Narrow" w:cs="Arial"/>
                <w:b/>
                <w:sz w:val="20"/>
                <w:szCs w:val="20"/>
              </w:rPr>
              <w:t>Total</w:t>
            </w:r>
          </w:p>
        </w:tc>
        <w:tc>
          <w:tcPr>
            <w:tcW w:w="947" w:type="dxa"/>
            <w:tcBorders>
              <w:bottom w:val="single" w:sz="4" w:space="0" w:color="auto"/>
            </w:tcBorders>
            <w:vAlign w:val="bottom"/>
          </w:tcPr>
          <w:p w:rsidR="00AB310B" w:rsidRPr="000B6CA5" w:rsidRDefault="00AB310B" w:rsidP="00AD6A81">
            <w:pPr>
              <w:spacing w:after="200" w:line="276" w:lineRule="auto"/>
              <w:rPr>
                <w:rFonts w:ascii="Arial Narrow" w:hAnsi="Arial Narrow" w:cs="Arial"/>
                <w:b/>
                <w:sz w:val="20"/>
                <w:szCs w:val="20"/>
              </w:rPr>
            </w:pPr>
          </w:p>
        </w:tc>
        <w:tc>
          <w:tcPr>
            <w:tcW w:w="948" w:type="dxa"/>
            <w:tcBorders>
              <w:bottom w:val="single" w:sz="4" w:space="0" w:color="auto"/>
            </w:tcBorders>
            <w:vAlign w:val="bottom"/>
          </w:tcPr>
          <w:p w:rsidR="00AB310B" w:rsidRPr="000B6CA5" w:rsidRDefault="00AB310B" w:rsidP="00AD6A81">
            <w:pPr>
              <w:spacing w:after="200" w:line="276" w:lineRule="auto"/>
              <w:jc w:val="right"/>
              <w:rPr>
                <w:rFonts w:ascii="Arial Narrow" w:hAnsi="Arial Narrow" w:cs="Arial"/>
                <w:b/>
                <w:sz w:val="20"/>
                <w:szCs w:val="20"/>
              </w:rPr>
            </w:pPr>
            <w:r w:rsidRPr="000B6CA5">
              <w:rPr>
                <w:rFonts w:ascii="Arial Narrow" w:hAnsi="Arial Narrow" w:cs="Arial"/>
                <w:b/>
                <w:sz w:val="20"/>
                <w:szCs w:val="20"/>
              </w:rPr>
              <w:t>-</w:t>
            </w:r>
            <w:r>
              <w:rPr>
                <w:rFonts w:ascii="Arial Narrow" w:hAnsi="Arial Narrow" w:cs="Arial"/>
                <w:b/>
                <w:sz w:val="20"/>
                <w:szCs w:val="20"/>
              </w:rPr>
              <w:t>42</w:t>
            </w:r>
          </w:p>
        </w:tc>
        <w:tc>
          <w:tcPr>
            <w:tcW w:w="948" w:type="dxa"/>
            <w:tcBorders>
              <w:bottom w:val="single" w:sz="4" w:space="0" w:color="auto"/>
            </w:tcBorders>
            <w:vAlign w:val="bottom"/>
          </w:tcPr>
          <w:p w:rsidR="00AB310B" w:rsidRPr="000B6CA5" w:rsidRDefault="00AB310B" w:rsidP="00AD6A81">
            <w:pPr>
              <w:spacing w:after="200" w:line="276" w:lineRule="auto"/>
              <w:rPr>
                <w:rFonts w:ascii="Arial Narrow" w:hAnsi="Arial Narrow" w:cs="Arial"/>
                <w:b/>
                <w:sz w:val="20"/>
                <w:szCs w:val="20"/>
              </w:rPr>
            </w:pPr>
          </w:p>
        </w:tc>
        <w:tc>
          <w:tcPr>
            <w:tcW w:w="947" w:type="dxa"/>
            <w:tcBorders>
              <w:bottom w:val="single" w:sz="4" w:space="0" w:color="auto"/>
            </w:tcBorders>
            <w:vAlign w:val="bottom"/>
          </w:tcPr>
          <w:p w:rsidR="00AB310B" w:rsidRPr="000B6CA5" w:rsidRDefault="00AB310B" w:rsidP="00AD6A81">
            <w:pPr>
              <w:spacing w:after="200" w:line="276" w:lineRule="auto"/>
              <w:jc w:val="right"/>
              <w:rPr>
                <w:rFonts w:ascii="Arial Narrow" w:hAnsi="Arial Narrow" w:cs="Arial"/>
                <w:b/>
                <w:sz w:val="20"/>
                <w:szCs w:val="20"/>
              </w:rPr>
            </w:pPr>
            <w:r>
              <w:rPr>
                <w:rFonts w:ascii="Arial Narrow" w:hAnsi="Arial Narrow" w:cs="Arial"/>
                <w:b/>
                <w:sz w:val="20"/>
                <w:szCs w:val="20"/>
              </w:rPr>
              <w:t>-16</w:t>
            </w:r>
          </w:p>
        </w:tc>
        <w:tc>
          <w:tcPr>
            <w:tcW w:w="948" w:type="dxa"/>
            <w:tcBorders>
              <w:bottom w:val="single" w:sz="4" w:space="0" w:color="auto"/>
            </w:tcBorders>
            <w:vAlign w:val="bottom"/>
          </w:tcPr>
          <w:p w:rsidR="00AB310B" w:rsidRPr="000B6CA5" w:rsidRDefault="00AB310B" w:rsidP="00AD6A81">
            <w:pPr>
              <w:spacing w:after="200" w:line="276" w:lineRule="auto"/>
              <w:rPr>
                <w:rFonts w:ascii="Arial Narrow" w:hAnsi="Arial Narrow" w:cs="Arial"/>
                <w:b/>
                <w:sz w:val="20"/>
                <w:szCs w:val="20"/>
              </w:rPr>
            </w:pPr>
          </w:p>
        </w:tc>
        <w:tc>
          <w:tcPr>
            <w:tcW w:w="948" w:type="dxa"/>
            <w:tcBorders>
              <w:bottom w:val="single" w:sz="4" w:space="0" w:color="auto"/>
            </w:tcBorders>
            <w:vAlign w:val="bottom"/>
          </w:tcPr>
          <w:p w:rsidR="00AB310B" w:rsidRPr="000B6CA5" w:rsidRDefault="00AB310B" w:rsidP="00EB1ECD">
            <w:pPr>
              <w:spacing w:after="200" w:line="276" w:lineRule="auto"/>
              <w:jc w:val="right"/>
              <w:rPr>
                <w:rFonts w:ascii="Arial Narrow" w:hAnsi="Arial Narrow" w:cs="Arial"/>
                <w:b/>
                <w:sz w:val="20"/>
                <w:szCs w:val="20"/>
              </w:rPr>
            </w:pPr>
            <w:r w:rsidRPr="000B6CA5">
              <w:rPr>
                <w:rFonts w:ascii="Arial Narrow" w:hAnsi="Arial Narrow" w:cs="Arial"/>
                <w:b/>
                <w:sz w:val="20"/>
                <w:szCs w:val="20"/>
              </w:rPr>
              <w:t>-</w:t>
            </w:r>
            <w:r>
              <w:rPr>
                <w:rFonts w:ascii="Arial Narrow" w:hAnsi="Arial Narrow" w:cs="Arial"/>
                <w:b/>
                <w:sz w:val="20"/>
                <w:szCs w:val="20"/>
              </w:rPr>
              <w:t>42</w:t>
            </w:r>
          </w:p>
        </w:tc>
        <w:tc>
          <w:tcPr>
            <w:tcW w:w="947" w:type="dxa"/>
            <w:tcBorders>
              <w:bottom w:val="single" w:sz="4" w:space="0" w:color="auto"/>
            </w:tcBorders>
            <w:vAlign w:val="bottom"/>
          </w:tcPr>
          <w:p w:rsidR="00AB310B" w:rsidRPr="000B6CA5" w:rsidRDefault="00AB310B" w:rsidP="00AD6A81">
            <w:pPr>
              <w:spacing w:after="200" w:line="276" w:lineRule="auto"/>
              <w:rPr>
                <w:rFonts w:ascii="Arial Narrow" w:hAnsi="Arial Narrow" w:cs="Arial"/>
                <w:b/>
                <w:sz w:val="20"/>
                <w:szCs w:val="20"/>
              </w:rPr>
            </w:pPr>
          </w:p>
        </w:tc>
        <w:tc>
          <w:tcPr>
            <w:tcW w:w="948" w:type="dxa"/>
            <w:tcBorders>
              <w:bottom w:val="single" w:sz="4" w:space="0" w:color="auto"/>
            </w:tcBorders>
            <w:vAlign w:val="bottom"/>
          </w:tcPr>
          <w:p w:rsidR="00AB310B" w:rsidRPr="000B6CA5" w:rsidRDefault="00AB310B" w:rsidP="00AD6A81">
            <w:pPr>
              <w:spacing w:after="200" w:line="276" w:lineRule="auto"/>
              <w:jc w:val="right"/>
              <w:rPr>
                <w:rFonts w:ascii="Arial Narrow" w:hAnsi="Arial Narrow" w:cs="Arial"/>
                <w:b/>
                <w:sz w:val="20"/>
                <w:szCs w:val="20"/>
              </w:rPr>
            </w:pPr>
            <w:r>
              <w:rPr>
                <w:rFonts w:ascii="Arial Narrow" w:hAnsi="Arial Narrow" w:cs="Arial"/>
                <w:b/>
                <w:sz w:val="20"/>
                <w:szCs w:val="20"/>
              </w:rPr>
              <w:t>-16</w:t>
            </w:r>
          </w:p>
        </w:tc>
        <w:tc>
          <w:tcPr>
            <w:tcW w:w="948" w:type="dxa"/>
            <w:tcBorders>
              <w:bottom w:val="single" w:sz="4" w:space="0" w:color="auto"/>
            </w:tcBorders>
            <w:vAlign w:val="bottom"/>
          </w:tcPr>
          <w:p w:rsidR="00AB310B" w:rsidRPr="000B6CA5" w:rsidRDefault="00AB310B" w:rsidP="00AD6A81">
            <w:pPr>
              <w:spacing w:after="200" w:line="276" w:lineRule="auto"/>
              <w:rPr>
                <w:rFonts w:ascii="Arial Narrow" w:hAnsi="Arial Narrow" w:cs="Arial"/>
                <w:b/>
                <w:sz w:val="20"/>
                <w:szCs w:val="20"/>
              </w:rPr>
            </w:pPr>
          </w:p>
        </w:tc>
        <w:tc>
          <w:tcPr>
            <w:tcW w:w="947" w:type="dxa"/>
            <w:tcBorders>
              <w:bottom w:val="single" w:sz="4" w:space="0" w:color="auto"/>
            </w:tcBorders>
            <w:vAlign w:val="bottom"/>
          </w:tcPr>
          <w:p w:rsidR="00AB310B" w:rsidRPr="000B6CA5" w:rsidRDefault="00AB310B" w:rsidP="00EB1ECD">
            <w:pPr>
              <w:spacing w:after="200" w:line="276" w:lineRule="auto"/>
              <w:jc w:val="right"/>
              <w:rPr>
                <w:rFonts w:ascii="Arial Narrow" w:hAnsi="Arial Narrow" w:cs="Arial"/>
                <w:b/>
                <w:sz w:val="20"/>
                <w:szCs w:val="20"/>
              </w:rPr>
            </w:pPr>
            <w:r w:rsidRPr="000B6CA5">
              <w:rPr>
                <w:rFonts w:ascii="Arial Narrow" w:hAnsi="Arial Narrow" w:cs="Arial"/>
                <w:b/>
                <w:sz w:val="20"/>
                <w:szCs w:val="20"/>
              </w:rPr>
              <w:t>-</w:t>
            </w:r>
            <w:r>
              <w:rPr>
                <w:rFonts w:ascii="Arial Narrow" w:hAnsi="Arial Narrow" w:cs="Arial"/>
                <w:b/>
                <w:sz w:val="20"/>
                <w:szCs w:val="20"/>
              </w:rPr>
              <w:t>42</w:t>
            </w:r>
          </w:p>
        </w:tc>
        <w:tc>
          <w:tcPr>
            <w:tcW w:w="948" w:type="dxa"/>
            <w:tcBorders>
              <w:bottom w:val="single" w:sz="4" w:space="0" w:color="auto"/>
            </w:tcBorders>
            <w:vAlign w:val="bottom"/>
          </w:tcPr>
          <w:p w:rsidR="00AB310B" w:rsidRPr="000B6CA5" w:rsidRDefault="00AB310B" w:rsidP="00AD6A81">
            <w:pPr>
              <w:spacing w:after="200" w:line="276" w:lineRule="auto"/>
              <w:rPr>
                <w:rFonts w:ascii="Arial Narrow" w:hAnsi="Arial Narrow" w:cs="Arial"/>
                <w:b/>
                <w:sz w:val="20"/>
                <w:szCs w:val="20"/>
              </w:rPr>
            </w:pPr>
          </w:p>
        </w:tc>
        <w:tc>
          <w:tcPr>
            <w:tcW w:w="948" w:type="dxa"/>
            <w:tcBorders>
              <w:bottom w:val="single" w:sz="4" w:space="0" w:color="auto"/>
            </w:tcBorders>
            <w:vAlign w:val="bottom"/>
          </w:tcPr>
          <w:p w:rsidR="00AB310B" w:rsidRPr="000B6CA5" w:rsidRDefault="00AB310B" w:rsidP="00AD6A81">
            <w:pPr>
              <w:spacing w:after="200" w:line="276" w:lineRule="auto"/>
              <w:jc w:val="right"/>
              <w:rPr>
                <w:rFonts w:ascii="Arial Narrow" w:hAnsi="Arial Narrow" w:cs="Arial"/>
                <w:b/>
                <w:sz w:val="20"/>
                <w:szCs w:val="20"/>
              </w:rPr>
            </w:pPr>
            <w:r>
              <w:rPr>
                <w:rFonts w:ascii="Arial Narrow" w:hAnsi="Arial Narrow" w:cs="Arial"/>
                <w:b/>
                <w:sz w:val="20"/>
                <w:szCs w:val="20"/>
              </w:rPr>
              <w:t>-16</w:t>
            </w:r>
          </w:p>
        </w:tc>
      </w:tr>
      <w:tr w:rsidR="00AB310B" w:rsidTr="008949EE">
        <w:trPr>
          <w:trHeight w:hRule="exact" w:val="340"/>
        </w:trPr>
        <w:tc>
          <w:tcPr>
            <w:tcW w:w="2802" w:type="dxa"/>
            <w:shd w:val="clear" w:color="auto" w:fill="D9D9D9" w:themeFill="background1" w:themeFillShade="D9"/>
            <w:vAlign w:val="bottom"/>
          </w:tcPr>
          <w:p w:rsidR="00AB310B" w:rsidRDefault="00AB310B" w:rsidP="00AD6A81">
            <w:pPr>
              <w:spacing w:after="200" w:line="276" w:lineRule="auto"/>
              <w:rPr>
                <w:rFonts w:ascii="Arial Narrow" w:hAnsi="Arial Narrow" w:cs="Arial"/>
                <w:sz w:val="20"/>
                <w:szCs w:val="20"/>
              </w:rPr>
            </w:pPr>
            <w:r>
              <w:rPr>
                <w:rFonts w:ascii="Arial Narrow" w:hAnsi="Arial Narrow" w:cs="Arial"/>
                <w:sz w:val="20"/>
                <w:szCs w:val="20"/>
              </w:rPr>
              <w:t>CUMULATIVE</w:t>
            </w:r>
          </w:p>
        </w:tc>
        <w:tc>
          <w:tcPr>
            <w:tcW w:w="947" w:type="dxa"/>
            <w:shd w:val="clear" w:color="auto" w:fill="D9D9D9" w:themeFill="background1" w:themeFillShade="D9"/>
            <w:vAlign w:val="bottom"/>
          </w:tcPr>
          <w:p w:rsidR="00AB310B" w:rsidRDefault="00AB310B" w:rsidP="00AD6A81">
            <w:pPr>
              <w:spacing w:after="200" w:line="276" w:lineRule="auto"/>
              <w:rPr>
                <w:rFonts w:ascii="Arial Narrow" w:hAnsi="Arial Narrow" w:cs="Arial"/>
                <w:sz w:val="20"/>
                <w:szCs w:val="20"/>
              </w:rPr>
            </w:pPr>
          </w:p>
        </w:tc>
        <w:tc>
          <w:tcPr>
            <w:tcW w:w="948" w:type="dxa"/>
            <w:shd w:val="clear" w:color="auto" w:fill="D9D9D9" w:themeFill="background1" w:themeFillShade="D9"/>
            <w:vAlign w:val="bottom"/>
          </w:tcPr>
          <w:p w:rsidR="00AB310B" w:rsidRDefault="00AB310B" w:rsidP="00AD6A81">
            <w:pPr>
              <w:spacing w:after="200" w:line="276" w:lineRule="auto"/>
              <w:jc w:val="right"/>
              <w:rPr>
                <w:rFonts w:ascii="Arial Narrow" w:hAnsi="Arial Narrow" w:cs="Arial"/>
                <w:sz w:val="20"/>
                <w:szCs w:val="20"/>
              </w:rPr>
            </w:pPr>
          </w:p>
        </w:tc>
        <w:tc>
          <w:tcPr>
            <w:tcW w:w="948" w:type="dxa"/>
            <w:shd w:val="clear" w:color="auto" w:fill="D9D9D9" w:themeFill="background1" w:themeFillShade="D9"/>
            <w:vAlign w:val="bottom"/>
          </w:tcPr>
          <w:p w:rsidR="00AB310B" w:rsidRDefault="00AB310B" w:rsidP="00AD6A81">
            <w:pPr>
              <w:spacing w:after="200" w:line="276" w:lineRule="auto"/>
              <w:rPr>
                <w:rFonts w:ascii="Arial Narrow" w:hAnsi="Arial Narrow" w:cs="Arial"/>
                <w:sz w:val="20"/>
                <w:szCs w:val="20"/>
              </w:rPr>
            </w:pPr>
          </w:p>
        </w:tc>
        <w:tc>
          <w:tcPr>
            <w:tcW w:w="947" w:type="dxa"/>
            <w:shd w:val="clear" w:color="auto" w:fill="D9D9D9" w:themeFill="background1" w:themeFillShade="D9"/>
            <w:vAlign w:val="bottom"/>
          </w:tcPr>
          <w:p w:rsidR="00AB310B" w:rsidRDefault="00AB310B" w:rsidP="00AD6A81">
            <w:pPr>
              <w:spacing w:after="200" w:line="276" w:lineRule="auto"/>
              <w:jc w:val="right"/>
              <w:rPr>
                <w:rFonts w:ascii="Arial Narrow" w:hAnsi="Arial Narrow" w:cs="Arial"/>
                <w:sz w:val="20"/>
                <w:szCs w:val="20"/>
              </w:rPr>
            </w:pPr>
          </w:p>
        </w:tc>
        <w:tc>
          <w:tcPr>
            <w:tcW w:w="948" w:type="dxa"/>
            <w:shd w:val="clear" w:color="auto" w:fill="D9D9D9" w:themeFill="background1" w:themeFillShade="D9"/>
            <w:vAlign w:val="bottom"/>
          </w:tcPr>
          <w:p w:rsidR="00AB310B" w:rsidRDefault="00AB310B" w:rsidP="00AD6A81">
            <w:pPr>
              <w:spacing w:after="200" w:line="276" w:lineRule="auto"/>
              <w:rPr>
                <w:rFonts w:ascii="Arial Narrow" w:hAnsi="Arial Narrow" w:cs="Arial"/>
                <w:sz w:val="20"/>
                <w:szCs w:val="20"/>
              </w:rPr>
            </w:pPr>
          </w:p>
        </w:tc>
        <w:tc>
          <w:tcPr>
            <w:tcW w:w="948" w:type="dxa"/>
            <w:shd w:val="clear" w:color="auto" w:fill="D9D9D9" w:themeFill="background1" w:themeFillShade="D9"/>
            <w:vAlign w:val="bottom"/>
          </w:tcPr>
          <w:p w:rsidR="00AB310B" w:rsidRDefault="00AB310B" w:rsidP="00EB1ECD">
            <w:pPr>
              <w:spacing w:after="200" w:line="276" w:lineRule="auto"/>
              <w:jc w:val="right"/>
              <w:rPr>
                <w:rFonts w:ascii="Arial Narrow" w:hAnsi="Arial Narrow" w:cs="Arial"/>
                <w:sz w:val="20"/>
                <w:szCs w:val="20"/>
              </w:rPr>
            </w:pPr>
          </w:p>
        </w:tc>
        <w:tc>
          <w:tcPr>
            <w:tcW w:w="947" w:type="dxa"/>
            <w:shd w:val="clear" w:color="auto" w:fill="D9D9D9" w:themeFill="background1" w:themeFillShade="D9"/>
            <w:vAlign w:val="bottom"/>
          </w:tcPr>
          <w:p w:rsidR="00AB310B" w:rsidRDefault="00AB310B" w:rsidP="00AD6A81">
            <w:pPr>
              <w:spacing w:after="200" w:line="276" w:lineRule="auto"/>
              <w:rPr>
                <w:rFonts w:ascii="Arial Narrow" w:hAnsi="Arial Narrow" w:cs="Arial"/>
                <w:sz w:val="20"/>
                <w:szCs w:val="20"/>
              </w:rPr>
            </w:pPr>
          </w:p>
        </w:tc>
        <w:tc>
          <w:tcPr>
            <w:tcW w:w="948" w:type="dxa"/>
            <w:shd w:val="clear" w:color="auto" w:fill="D9D9D9" w:themeFill="background1" w:themeFillShade="D9"/>
            <w:vAlign w:val="bottom"/>
          </w:tcPr>
          <w:p w:rsidR="00AB310B" w:rsidRDefault="00AB310B" w:rsidP="00AD6A81">
            <w:pPr>
              <w:spacing w:after="200" w:line="276" w:lineRule="auto"/>
              <w:jc w:val="right"/>
              <w:rPr>
                <w:rFonts w:ascii="Arial Narrow" w:hAnsi="Arial Narrow" w:cs="Arial"/>
                <w:sz w:val="20"/>
                <w:szCs w:val="20"/>
              </w:rPr>
            </w:pPr>
          </w:p>
        </w:tc>
        <w:tc>
          <w:tcPr>
            <w:tcW w:w="948" w:type="dxa"/>
            <w:shd w:val="clear" w:color="auto" w:fill="D9D9D9" w:themeFill="background1" w:themeFillShade="D9"/>
            <w:vAlign w:val="bottom"/>
          </w:tcPr>
          <w:p w:rsidR="00AB310B" w:rsidRDefault="00AB310B" w:rsidP="00AD6A81">
            <w:pPr>
              <w:spacing w:after="200" w:line="276" w:lineRule="auto"/>
              <w:rPr>
                <w:rFonts w:ascii="Arial Narrow" w:hAnsi="Arial Narrow" w:cs="Arial"/>
                <w:sz w:val="20"/>
                <w:szCs w:val="20"/>
              </w:rPr>
            </w:pPr>
          </w:p>
        </w:tc>
        <w:tc>
          <w:tcPr>
            <w:tcW w:w="947" w:type="dxa"/>
            <w:shd w:val="clear" w:color="auto" w:fill="D9D9D9" w:themeFill="background1" w:themeFillShade="D9"/>
            <w:vAlign w:val="bottom"/>
          </w:tcPr>
          <w:p w:rsidR="00AB310B" w:rsidRDefault="00AB310B" w:rsidP="00EB1ECD">
            <w:pPr>
              <w:spacing w:after="200" w:line="276" w:lineRule="auto"/>
              <w:jc w:val="right"/>
              <w:rPr>
                <w:rFonts w:ascii="Arial Narrow" w:hAnsi="Arial Narrow" w:cs="Arial"/>
                <w:sz w:val="20"/>
                <w:szCs w:val="20"/>
              </w:rPr>
            </w:pPr>
          </w:p>
        </w:tc>
        <w:tc>
          <w:tcPr>
            <w:tcW w:w="948" w:type="dxa"/>
            <w:shd w:val="clear" w:color="auto" w:fill="D9D9D9" w:themeFill="background1" w:themeFillShade="D9"/>
            <w:vAlign w:val="bottom"/>
          </w:tcPr>
          <w:p w:rsidR="00AB310B" w:rsidRDefault="00AB310B" w:rsidP="00AD6A81">
            <w:pPr>
              <w:spacing w:after="200" w:line="276" w:lineRule="auto"/>
              <w:rPr>
                <w:rFonts w:ascii="Arial Narrow" w:hAnsi="Arial Narrow" w:cs="Arial"/>
                <w:sz w:val="20"/>
                <w:szCs w:val="20"/>
              </w:rPr>
            </w:pPr>
          </w:p>
        </w:tc>
        <w:tc>
          <w:tcPr>
            <w:tcW w:w="948" w:type="dxa"/>
            <w:shd w:val="clear" w:color="auto" w:fill="D9D9D9" w:themeFill="background1" w:themeFillShade="D9"/>
            <w:vAlign w:val="bottom"/>
          </w:tcPr>
          <w:p w:rsidR="00AB310B" w:rsidRDefault="00AB310B" w:rsidP="00AD6A81">
            <w:pPr>
              <w:spacing w:after="200" w:line="276" w:lineRule="auto"/>
              <w:jc w:val="right"/>
              <w:rPr>
                <w:rFonts w:ascii="Arial Narrow" w:hAnsi="Arial Narrow" w:cs="Arial"/>
                <w:sz w:val="20"/>
                <w:szCs w:val="20"/>
              </w:rPr>
            </w:pPr>
          </w:p>
        </w:tc>
      </w:tr>
      <w:tr w:rsidR="00AB310B" w:rsidTr="00AD6A81">
        <w:trPr>
          <w:trHeight w:hRule="exact" w:val="340"/>
        </w:trPr>
        <w:tc>
          <w:tcPr>
            <w:tcW w:w="2802" w:type="dxa"/>
            <w:vAlign w:val="bottom"/>
          </w:tcPr>
          <w:p w:rsidR="00AB310B" w:rsidRDefault="00AB310B" w:rsidP="00AD6A81">
            <w:pPr>
              <w:spacing w:after="200" w:line="276" w:lineRule="auto"/>
              <w:rPr>
                <w:rFonts w:ascii="Arial Narrow" w:hAnsi="Arial Narrow" w:cs="Arial"/>
                <w:sz w:val="20"/>
                <w:szCs w:val="20"/>
              </w:rPr>
            </w:pPr>
            <w:r>
              <w:rPr>
                <w:rFonts w:ascii="Arial Narrow" w:hAnsi="Arial Narrow" w:cs="Arial"/>
                <w:sz w:val="20"/>
                <w:szCs w:val="20"/>
              </w:rPr>
              <w:t>Flora</w:t>
            </w:r>
          </w:p>
        </w:tc>
        <w:tc>
          <w:tcPr>
            <w:tcW w:w="947" w:type="dxa"/>
            <w:vAlign w:val="bottom"/>
          </w:tcPr>
          <w:p w:rsidR="00AB310B" w:rsidRDefault="00AB310B" w:rsidP="00AD6A81">
            <w:pPr>
              <w:spacing w:after="200" w:line="276" w:lineRule="auto"/>
              <w:rPr>
                <w:rFonts w:ascii="Arial Narrow" w:hAnsi="Arial Narrow" w:cs="Arial"/>
                <w:sz w:val="20"/>
                <w:szCs w:val="20"/>
              </w:rPr>
            </w:pPr>
            <w:r>
              <w:rPr>
                <w:rFonts w:ascii="Arial Narrow" w:hAnsi="Arial Narrow" w:cs="Arial"/>
                <w:sz w:val="20"/>
                <w:szCs w:val="20"/>
              </w:rPr>
              <w:t>Low</w:t>
            </w:r>
          </w:p>
        </w:tc>
        <w:tc>
          <w:tcPr>
            <w:tcW w:w="948" w:type="dxa"/>
            <w:vAlign w:val="bottom"/>
          </w:tcPr>
          <w:p w:rsidR="00AB310B" w:rsidRDefault="00AB310B" w:rsidP="00AD6A81">
            <w:pPr>
              <w:spacing w:after="200" w:line="276" w:lineRule="auto"/>
              <w:jc w:val="right"/>
              <w:rPr>
                <w:rFonts w:ascii="Arial Narrow" w:hAnsi="Arial Narrow" w:cs="Arial"/>
                <w:sz w:val="20"/>
                <w:szCs w:val="20"/>
              </w:rPr>
            </w:pPr>
            <w:r>
              <w:rPr>
                <w:rFonts w:ascii="Arial Narrow" w:hAnsi="Arial Narrow" w:cs="Arial"/>
                <w:sz w:val="20"/>
                <w:szCs w:val="20"/>
              </w:rPr>
              <w:t>12</w:t>
            </w:r>
          </w:p>
        </w:tc>
        <w:tc>
          <w:tcPr>
            <w:tcW w:w="948" w:type="dxa"/>
            <w:vAlign w:val="bottom"/>
          </w:tcPr>
          <w:p w:rsidR="00AB310B" w:rsidRDefault="00AB310B" w:rsidP="00AD6A81">
            <w:pPr>
              <w:spacing w:after="200" w:line="276" w:lineRule="auto"/>
              <w:rPr>
                <w:rFonts w:ascii="Arial Narrow" w:hAnsi="Arial Narrow" w:cs="Arial"/>
                <w:sz w:val="20"/>
                <w:szCs w:val="20"/>
              </w:rPr>
            </w:pPr>
            <w:r>
              <w:rPr>
                <w:rFonts w:ascii="Arial Narrow" w:hAnsi="Arial Narrow" w:cs="Arial"/>
                <w:sz w:val="20"/>
                <w:szCs w:val="20"/>
              </w:rPr>
              <w:t>Med</w:t>
            </w:r>
          </w:p>
        </w:tc>
        <w:tc>
          <w:tcPr>
            <w:tcW w:w="947" w:type="dxa"/>
            <w:vAlign w:val="bottom"/>
          </w:tcPr>
          <w:p w:rsidR="00AB310B" w:rsidRDefault="00AB310B" w:rsidP="00AD6A81">
            <w:pPr>
              <w:spacing w:after="200" w:line="276" w:lineRule="auto"/>
              <w:jc w:val="right"/>
              <w:rPr>
                <w:rFonts w:ascii="Arial Narrow" w:hAnsi="Arial Narrow" w:cs="Arial"/>
                <w:sz w:val="20"/>
                <w:szCs w:val="20"/>
              </w:rPr>
            </w:pPr>
            <w:r>
              <w:rPr>
                <w:rFonts w:ascii="Arial Narrow" w:hAnsi="Arial Narrow" w:cs="Arial"/>
                <w:sz w:val="20"/>
                <w:szCs w:val="20"/>
              </w:rPr>
              <w:t>32</w:t>
            </w:r>
          </w:p>
        </w:tc>
        <w:tc>
          <w:tcPr>
            <w:tcW w:w="948" w:type="dxa"/>
            <w:vAlign w:val="bottom"/>
          </w:tcPr>
          <w:p w:rsidR="00AB310B" w:rsidRDefault="00AB310B" w:rsidP="00AD6A81">
            <w:pPr>
              <w:spacing w:after="200" w:line="276" w:lineRule="auto"/>
              <w:rPr>
                <w:rFonts w:ascii="Arial Narrow" w:hAnsi="Arial Narrow" w:cs="Arial"/>
                <w:sz w:val="20"/>
                <w:szCs w:val="20"/>
              </w:rPr>
            </w:pPr>
            <w:r>
              <w:rPr>
                <w:rFonts w:ascii="Arial Narrow" w:hAnsi="Arial Narrow" w:cs="Arial"/>
                <w:sz w:val="20"/>
                <w:szCs w:val="20"/>
              </w:rPr>
              <w:t>Low</w:t>
            </w:r>
          </w:p>
        </w:tc>
        <w:tc>
          <w:tcPr>
            <w:tcW w:w="948" w:type="dxa"/>
            <w:vAlign w:val="bottom"/>
          </w:tcPr>
          <w:p w:rsidR="00AB310B" w:rsidRDefault="00AB310B" w:rsidP="00EB1ECD">
            <w:pPr>
              <w:spacing w:after="200" w:line="276" w:lineRule="auto"/>
              <w:jc w:val="right"/>
              <w:rPr>
                <w:rFonts w:ascii="Arial Narrow" w:hAnsi="Arial Narrow" w:cs="Arial"/>
                <w:sz w:val="20"/>
                <w:szCs w:val="20"/>
              </w:rPr>
            </w:pPr>
            <w:r>
              <w:rPr>
                <w:rFonts w:ascii="Arial Narrow" w:hAnsi="Arial Narrow" w:cs="Arial"/>
                <w:sz w:val="20"/>
                <w:szCs w:val="20"/>
              </w:rPr>
              <w:t>12</w:t>
            </w:r>
          </w:p>
        </w:tc>
        <w:tc>
          <w:tcPr>
            <w:tcW w:w="947" w:type="dxa"/>
            <w:vAlign w:val="bottom"/>
          </w:tcPr>
          <w:p w:rsidR="00AB310B" w:rsidRDefault="00AB310B" w:rsidP="00AD6A81">
            <w:pPr>
              <w:spacing w:after="200" w:line="276" w:lineRule="auto"/>
              <w:rPr>
                <w:rFonts w:ascii="Arial Narrow" w:hAnsi="Arial Narrow" w:cs="Arial"/>
                <w:sz w:val="20"/>
                <w:szCs w:val="20"/>
              </w:rPr>
            </w:pPr>
            <w:r>
              <w:rPr>
                <w:rFonts w:ascii="Arial Narrow" w:hAnsi="Arial Narrow" w:cs="Arial"/>
                <w:sz w:val="20"/>
                <w:szCs w:val="20"/>
              </w:rPr>
              <w:t>Med</w:t>
            </w:r>
          </w:p>
        </w:tc>
        <w:tc>
          <w:tcPr>
            <w:tcW w:w="948" w:type="dxa"/>
            <w:vAlign w:val="bottom"/>
          </w:tcPr>
          <w:p w:rsidR="00AB310B" w:rsidRDefault="00AB310B" w:rsidP="00AD6A81">
            <w:pPr>
              <w:spacing w:after="200" w:line="276" w:lineRule="auto"/>
              <w:jc w:val="right"/>
              <w:rPr>
                <w:rFonts w:ascii="Arial Narrow" w:hAnsi="Arial Narrow" w:cs="Arial"/>
                <w:sz w:val="20"/>
                <w:szCs w:val="20"/>
              </w:rPr>
            </w:pPr>
            <w:r>
              <w:rPr>
                <w:rFonts w:ascii="Arial Narrow" w:hAnsi="Arial Narrow" w:cs="Arial"/>
                <w:sz w:val="20"/>
                <w:szCs w:val="20"/>
              </w:rPr>
              <w:t>32</w:t>
            </w:r>
          </w:p>
        </w:tc>
        <w:tc>
          <w:tcPr>
            <w:tcW w:w="948" w:type="dxa"/>
            <w:vAlign w:val="bottom"/>
          </w:tcPr>
          <w:p w:rsidR="00AB310B" w:rsidRDefault="00AB310B" w:rsidP="00AD6A81">
            <w:pPr>
              <w:spacing w:after="200" w:line="276" w:lineRule="auto"/>
              <w:rPr>
                <w:rFonts w:ascii="Arial Narrow" w:hAnsi="Arial Narrow" w:cs="Arial"/>
                <w:sz w:val="20"/>
                <w:szCs w:val="20"/>
              </w:rPr>
            </w:pPr>
            <w:r>
              <w:rPr>
                <w:rFonts w:ascii="Arial Narrow" w:hAnsi="Arial Narrow" w:cs="Arial"/>
                <w:sz w:val="20"/>
                <w:szCs w:val="20"/>
              </w:rPr>
              <w:t>Low</w:t>
            </w:r>
          </w:p>
        </w:tc>
        <w:tc>
          <w:tcPr>
            <w:tcW w:w="947" w:type="dxa"/>
            <w:vAlign w:val="bottom"/>
          </w:tcPr>
          <w:p w:rsidR="00AB310B" w:rsidRDefault="00AB310B" w:rsidP="00EB1ECD">
            <w:pPr>
              <w:spacing w:after="200" w:line="276" w:lineRule="auto"/>
              <w:jc w:val="right"/>
              <w:rPr>
                <w:rFonts w:ascii="Arial Narrow" w:hAnsi="Arial Narrow" w:cs="Arial"/>
                <w:sz w:val="20"/>
                <w:szCs w:val="20"/>
              </w:rPr>
            </w:pPr>
            <w:r>
              <w:rPr>
                <w:rFonts w:ascii="Arial Narrow" w:hAnsi="Arial Narrow" w:cs="Arial"/>
                <w:sz w:val="20"/>
                <w:szCs w:val="20"/>
              </w:rPr>
              <w:t>12</w:t>
            </w:r>
          </w:p>
        </w:tc>
        <w:tc>
          <w:tcPr>
            <w:tcW w:w="948" w:type="dxa"/>
            <w:vAlign w:val="bottom"/>
          </w:tcPr>
          <w:p w:rsidR="00AB310B" w:rsidRDefault="00AB310B" w:rsidP="00AD6A81">
            <w:pPr>
              <w:spacing w:after="200" w:line="276" w:lineRule="auto"/>
              <w:rPr>
                <w:rFonts w:ascii="Arial Narrow" w:hAnsi="Arial Narrow" w:cs="Arial"/>
                <w:sz w:val="20"/>
                <w:szCs w:val="20"/>
              </w:rPr>
            </w:pPr>
            <w:r>
              <w:rPr>
                <w:rFonts w:ascii="Arial Narrow" w:hAnsi="Arial Narrow" w:cs="Arial"/>
                <w:sz w:val="20"/>
                <w:szCs w:val="20"/>
              </w:rPr>
              <w:t>Med</w:t>
            </w:r>
          </w:p>
        </w:tc>
        <w:tc>
          <w:tcPr>
            <w:tcW w:w="948" w:type="dxa"/>
            <w:vAlign w:val="bottom"/>
          </w:tcPr>
          <w:p w:rsidR="00AB310B" w:rsidRDefault="00AB310B" w:rsidP="00AD6A81">
            <w:pPr>
              <w:spacing w:after="200" w:line="276" w:lineRule="auto"/>
              <w:jc w:val="right"/>
              <w:rPr>
                <w:rFonts w:ascii="Arial Narrow" w:hAnsi="Arial Narrow" w:cs="Arial"/>
                <w:sz w:val="20"/>
                <w:szCs w:val="20"/>
              </w:rPr>
            </w:pPr>
            <w:r>
              <w:rPr>
                <w:rFonts w:ascii="Arial Narrow" w:hAnsi="Arial Narrow" w:cs="Arial"/>
                <w:sz w:val="20"/>
                <w:szCs w:val="20"/>
              </w:rPr>
              <w:t>32</w:t>
            </w:r>
          </w:p>
        </w:tc>
      </w:tr>
      <w:tr w:rsidR="00AB310B" w:rsidRPr="004E7966" w:rsidTr="00AD6A81">
        <w:trPr>
          <w:trHeight w:hRule="exact" w:val="340"/>
        </w:trPr>
        <w:tc>
          <w:tcPr>
            <w:tcW w:w="2802" w:type="dxa"/>
            <w:vAlign w:val="bottom"/>
          </w:tcPr>
          <w:p w:rsidR="00AB310B" w:rsidRPr="004E7966" w:rsidRDefault="00AB310B" w:rsidP="00AD6A81">
            <w:pPr>
              <w:spacing w:after="200" w:line="276" w:lineRule="auto"/>
              <w:rPr>
                <w:rFonts w:ascii="Arial Narrow" w:hAnsi="Arial Narrow" w:cs="Arial"/>
                <w:b/>
                <w:sz w:val="20"/>
                <w:szCs w:val="20"/>
              </w:rPr>
            </w:pPr>
            <w:r w:rsidRPr="004E7966">
              <w:rPr>
                <w:rFonts w:ascii="Arial Narrow" w:hAnsi="Arial Narrow" w:cs="Arial"/>
                <w:b/>
                <w:sz w:val="20"/>
                <w:szCs w:val="20"/>
              </w:rPr>
              <w:t>Total</w:t>
            </w:r>
          </w:p>
        </w:tc>
        <w:tc>
          <w:tcPr>
            <w:tcW w:w="947" w:type="dxa"/>
            <w:vAlign w:val="bottom"/>
          </w:tcPr>
          <w:p w:rsidR="00AB310B" w:rsidRPr="004E7966" w:rsidRDefault="00AB310B" w:rsidP="00AD6A81">
            <w:pPr>
              <w:spacing w:after="200" w:line="276" w:lineRule="auto"/>
              <w:rPr>
                <w:rFonts w:ascii="Arial Narrow" w:hAnsi="Arial Narrow" w:cs="Arial"/>
                <w:b/>
                <w:sz w:val="20"/>
                <w:szCs w:val="20"/>
              </w:rPr>
            </w:pPr>
          </w:p>
        </w:tc>
        <w:tc>
          <w:tcPr>
            <w:tcW w:w="948" w:type="dxa"/>
            <w:vAlign w:val="bottom"/>
          </w:tcPr>
          <w:p w:rsidR="00AB310B" w:rsidRPr="004E7966" w:rsidRDefault="00AB310B" w:rsidP="00AD6A81">
            <w:pPr>
              <w:spacing w:after="200" w:line="276" w:lineRule="auto"/>
              <w:jc w:val="right"/>
              <w:rPr>
                <w:rFonts w:ascii="Arial Narrow" w:hAnsi="Arial Narrow" w:cs="Arial"/>
                <w:b/>
                <w:sz w:val="20"/>
                <w:szCs w:val="20"/>
              </w:rPr>
            </w:pPr>
            <w:r>
              <w:rPr>
                <w:rFonts w:ascii="Arial Narrow" w:hAnsi="Arial Narrow" w:cs="Arial"/>
                <w:b/>
                <w:sz w:val="20"/>
                <w:szCs w:val="20"/>
              </w:rPr>
              <w:t>12</w:t>
            </w:r>
          </w:p>
        </w:tc>
        <w:tc>
          <w:tcPr>
            <w:tcW w:w="948" w:type="dxa"/>
            <w:vAlign w:val="bottom"/>
          </w:tcPr>
          <w:p w:rsidR="00AB310B" w:rsidRPr="004E7966" w:rsidRDefault="00AB310B" w:rsidP="00AD6A81">
            <w:pPr>
              <w:spacing w:after="200" w:line="276" w:lineRule="auto"/>
              <w:rPr>
                <w:rFonts w:ascii="Arial Narrow" w:hAnsi="Arial Narrow" w:cs="Arial"/>
                <w:b/>
                <w:sz w:val="20"/>
                <w:szCs w:val="20"/>
              </w:rPr>
            </w:pPr>
          </w:p>
        </w:tc>
        <w:tc>
          <w:tcPr>
            <w:tcW w:w="947" w:type="dxa"/>
            <w:vAlign w:val="bottom"/>
          </w:tcPr>
          <w:p w:rsidR="00AB310B" w:rsidRPr="004E7966" w:rsidRDefault="00AB310B" w:rsidP="00AD6A81">
            <w:pPr>
              <w:spacing w:after="200" w:line="276" w:lineRule="auto"/>
              <w:jc w:val="right"/>
              <w:rPr>
                <w:rFonts w:ascii="Arial Narrow" w:hAnsi="Arial Narrow" w:cs="Arial"/>
                <w:b/>
                <w:sz w:val="20"/>
                <w:szCs w:val="20"/>
              </w:rPr>
            </w:pPr>
            <w:r>
              <w:rPr>
                <w:rFonts w:ascii="Arial Narrow" w:hAnsi="Arial Narrow" w:cs="Arial"/>
                <w:b/>
                <w:sz w:val="20"/>
                <w:szCs w:val="20"/>
              </w:rPr>
              <w:t>32</w:t>
            </w:r>
          </w:p>
        </w:tc>
        <w:tc>
          <w:tcPr>
            <w:tcW w:w="948" w:type="dxa"/>
            <w:vAlign w:val="bottom"/>
          </w:tcPr>
          <w:p w:rsidR="00AB310B" w:rsidRPr="004E7966" w:rsidRDefault="00AB310B" w:rsidP="00AD6A81">
            <w:pPr>
              <w:spacing w:after="200" w:line="276" w:lineRule="auto"/>
              <w:rPr>
                <w:rFonts w:ascii="Arial Narrow" w:hAnsi="Arial Narrow" w:cs="Arial"/>
                <w:b/>
                <w:sz w:val="20"/>
                <w:szCs w:val="20"/>
              </w:rPr>
            </w:pPr>
          </w:p>
        </w:tc>
        <w:tc>
          <w:tcPr>
            <w:tcW w:w="948" w:type="dxa"/>
            <w:vAlign w:val="bottom"/>
          </w:tcPr>
          <w:p w:rsidR="00AB310B" w:rsidRPr="004E7966" w:rsidRDefault="00AB310B" w:rsidP="00EB1ECD">
            <w:pPr>
              <w:spacing w:after="200" w:line="276" w:lineRule="auto"/>
              <w:jc w:val="right"/>
              <w:rPr>
                <w:rFonts w:ascii="Arial Narrow" w:hAnsi="Arial Narrow" w:cs="Arial"/>
                <w:b/>
                <w:sz w:val="20"/>
                <w:szCs w:val="20"/>
              </w:rPr>
            </w:pPr>
            <w:r>
              <w:rPr>
                <w:rFonts w:ascii="Arial Narrow" w:hAnsi="Arial Narrow" w:cs="Arial"/>
                <w:b/>
                <w:sz w:val="20"/>
                <w:szCs w:val="20"/>
              </w:rPr>
              <w:t>12</w:t>
            </w:r>
          </w:p>
        </w:tc>
        <w:tc>
          <w:tcPr>
            <w:tcW w:w="947" w:type="dxa"/>
            <w:vAlign w:val="bottom"/>
          </w:tcPr>
          <w:p w:rsidR="00AB310B" w:rsidRPr="004E7966" w:rsidRDefault="00AB310B" w:rsidP="00AD6A81">
            <w:pPr>
              <w:spacing w:after="200" w:line="276" w:lineRule="auto"/>
              <w:rPr>
                <w:rFonts w:ascii="Arial Narrow" w:hAnsi="Arial Narrow" w:cs="Arial"/>
                <w:b/>
                <w:sz w:val="20"/>
                <w:szCs w:val="20"/>
              </w:rPr>
            </w:pPr>
          </w:p>
        </w:tc>
        <w:tc>
          <w:tcPr>
            <w:tcW w:w="948" w:type="dxa"/>
            <w:vAlign w:val="bottom"/>
          </w:tcPr>
          <w:p w:rsidR="00AB310B" w:rsidRPr="004E7966" w:rsidRDefault="00AB310B" w:rsidP="00AD6A81">
            <w:pPr>
              <w:spacing w:after="200" w:line="276" w:lineRule="auto"/>
              <w:jc w:val="right"/>
              <w:rPr>
                <w:rFonts w:ascii="Arial Narrow" w:hAnsi="Arial Narrow" w:cs="Arial"/>
                <w:b/>
                <w:sz w:val="20"/>
                <w:szCs w:val="20"/>
              </w:rPr>
            </w:pPr>
            <w:r>
              <w:rPr>
                <w:rFonts w:ascii="Arial Narrow" w:hAnsi="Arial Narrow" w:cs="Arial"/>
                <w:b/>
                <w:sz w:val="20"/>
                <w:szCs w:val="20"/>
              </w:rPr>
              <w:t>32</w:t>
            </w:r>
          </w:p>
        </w:tc>
        <w:tc>
          <w:tcPr>
            <w:tcW w:w="948" w:type="dxa"/>
            <w:vAlign w:val="bottom"/>
          </w:tcPr>
          <w:p w:rsidR="00AB310B" w:rsidRPr="004E7966" w:rsidRDefault="00AB310B" w:rsidP="00AD6A81">
            <w:pPr>
              <w:spacing w:after="200" w:line="276" w:lineRule="auto"/>
              <w:rPr>
                <w:rFonts w:ascii="Arial Narrow" w:hAnsi="Arial Narrow" w:cs="Arial"/>
                <w:b/>
                <w:sz w:val="20"/>
                <w:szCs w:val="20"/>
              </w:rPr>
            </w:pPr>
          </w:p>
        </w:tc>
        <w:tc>
          <w:tcPr>
            <w:tcW w:w="947" w:type="dxa"/>
            <w:vAlign w:val="bottom"/>
          </w:tcPr>
          <w:p w:rsidR="00AB310B" w:rsidRPr="004E7966" w:rsidRDefault="00AB310B" w:rsidP="00EB1ECD">
            <w:pPr>
              <w:spacing w:after="200" w:line="276" w:lineRule="auto"/>
              <w:jc w:val="right"/>
              <w:rPr>
                <w:rFonts w:ascii="Arial Narrow" w:hAnsi="Arial Narrow" w:cs="Arial"/>
                <w:b/>
                <w:sz w:val="20"/>
                <w:szCs w:val="20"/>
              </w:rPr>
            </w:pPr>
            <w:r>
              <w:rPr>
                <w:rFonts w:ascii="Arial Narrow" w:hAnsi="Arial Narrow" w:cs="Arial"/>
                <w:b/>
                <w:sz w:val="20"/>
                <w:szCs w:val="20"/>
              </w:rPr>
              <w:t>12</w:t>
            </w:r>
          </w:p>
        </w:tc>
        <w:tc>
          <w:tcPr>
            <w:tcW w:w="948" w:type="dxa"/>
            <w:vAlign w:val="bottom"/>
          </w:tcPr>
          <w:p w:rsidR="00AB310B" w:rsidRPr="004E7966" w:rsidRDefault="00AB310B" w:rsidP="00AD6A81">
            <w:pPr>
              <w:spacing w:after="200" w:line="276" w:lineRule="auto"/>
              <w:rPr>
                <w:rFonts w:ascii="Arial Narrow" w:hAnsi="Arial Narrow" w:cs="Arial"/>
                <w:b/>
                <w:sz w:val="20"/>
                <w:szCs w:val="20"/>
              </w:rPr>
            </w:pPr>
          </w:p>
        </w:tc>
        <w:tc>
          <w:tcPr>
            <w:tcW w:w="948" w:type="dxa"/>
            <w:vAlign w:val="bottom"/>
          </w:tcPr>
          <w:p w:rsidR="00AB310B" w:rsidRPr="004E7966" w:rsidRDefault="00AB310B" w:rsidP="00AD6A81">
            <w:pPr>
              <w:spacing w:after="200" w:line="276" w:lineRule="auto"/>
              <w:jc w:val="right"/>
              <w:rPr>
                <w:rFonts w:ascii="Arial Narrow" w:hAnsi="Arial Narrow" w:cs="Arial"/>
                <w:b/>
                <w:sz w:val="20"/>
                <w:szCs w:val="20"/>
              </w:rPr>
            </w:pPr>
            <w:r>
              <w:rPr>
                <w:rFonts w:ascii="Arial Narrow" w:hAnsi="Arial Narrow" w:cs="Arial"/>
                <w:b/>
                <w:sz w:val="20"/>
                <w:szCs w:val="20"/>
              </w:rPr>
              <w:t>32</w:t>
            </w:r>
          </w:p>
        </w:tc>
      </w:tr>
      <w:tr w:rsidR="00AB310B" w:rsidRPr="000B6CA5" w:rsidTr="00AD6A81">
        <w:trPr>
          <w:trHeight w:hRule="exact" w:val="340"/>
        </w:trPr>
        <w:tc>
          <w:tcPr>
            <w:tcW w:w="2802" w:type="dxa"/>
            <w:vAlign w:val="bottom"/>
          </w:tcPr>
          <w:p w:rsidR="00AB310B" w:rsidRPr="000B6CA5" w:rsidRDefault="00AB310B" w:rsidP="00AD6A81">
            <w:pPr>
              <w:spacing w:after="200" w:line="276" w:lineRule="auto"/>
              <w:rPr>
                <w:rFonts w:ascii="Arial Narrow" w:hAnsi="Arial Narrow" w:cs="Arial"/>
                <w:b/>
                <w:sz w:val="20"/>
                <w:szCs w:val="20"/>
              </w:rPr>
            </w:pPr>
            <w:r w:rsidRPr="000B6CA5">
              <w:rPr>
                <w:rFonts w:ascii="Arial Narrow" w:hAnsi="Arial Narrow" w:cs="Arial"/>
                <w:b/>
                <w:sz w:val="20"/>
                <w:szCs w:val="20"/>
              </w:rPr>
              <w:t>GRAND TOTAL</w:t>
            </w:r>
          </w:p>
        </w:tc>
        <w:tc>
          <w:tcPr>
            <w:tcW w:w="947" w:type="dxa"/>
            <w:vAlign w:val="bottom"/>
          </w:tcPr>
          <w:p w:rsidR="00AB310B" w:rsidRPr="000B6CA5" w:rsidRDefault="00AB310B" w:rsidP="00AD6A81">
            <w:pPr>
              <w:spacing w:after="200" w:line="276" w:lineRule="auto"/>
              <w:rPr>
                <w:rFonts w:ascii="Arial Narrow" w:hAnsi="Arial Narrow" w:cs="Arial"/>
                <w:b/>
                <w:sz w:val="20"/>
                <w:szCs w:val="20"/>
              </w:rPr>
            </w:pPr>
          </w:p>
        </w:tc>
        <w:tc>
          <w:tcPr>
            <w:tcW w:w="948" w:type="dxa"/>
            <w:vAlign w:val="bottom"/>
          </w:tcPr>
          <w:p w:rsidR="00AB310B" w:rsidRPr="000B6CA5" w:rsidRDefault="00AB310B" w:rsidP="00AD6A81">
            <w:pPr>
              <w:spacing w:after="200" w:line="276" w:lineRule="auto"/>
              <w:jc w:val="right"/>
              <w:rPr>
                <w:rFonts w:ascii="Arial Narrow" w:hAnsi="Arial Narrow" w:cs="Arial"/>
                <w:b/>
                <w:sz w:val="20"/>
                <w:szCs w:val="20"/>
              </w:rPr>
            </w:pPr>
            <w:r>
              <w:rPr>
                <w:rFonts w:ascii="Arial Narrow" w:hAnsi="Arial Narrow" w:cs="Arial"/>
                <w:b/>
                <w:sz w:val="20"/>
                <w:szCs w:val="20"/>
              </w:rPr>
              <w:t>-84</w:t>
            </w:r>
          </w:p>
        </w:tc>
        <w:tc>
          <w:tcPr>
            <w:tcW w:w="948" w:type="dxa"/>
            <w:vAlign w:val="bottom"/>
          </w:tcPr>
          <w:p w:rsidR="00AB310B" w:rsidRPr="000B6CA5" w:rsidRDefault="00AB310B" w:rsidP="00AD6A81">
            <w:pPr>
              <w:spacing w:after="200" w:line="276" w:lineRule="auto"/>
              <w:rPr>
                <w:rFonts w:ascii="Arial Narrow" w:hAnsi="Arial Narrow" w:cs="Arial"/>
                <w:b/>
                <w:sz w:val="20"/>
                <w:szCs w:val="20"/>
              </w:rPr>
            </w:pPr>
          </w:p>
        </w:tc>
        <w:tc>
          <w:tcPr>
            <w:tcW w:w="947" w:type="dxa"/>
            <w:vAlign w:val="bottom"/>
          </w:tcPr>
          <w:p w:rsidR="00AB310B" w:rsidRPr="000B6CA5" w:rsidRDefault="00AB310B" w:rsidP="00AD6A81">
            <w:pPr>
              <w:spacing w:after="200" w:line="276" w:lineRule="auto"/>
              <w:jc w:val="right"/>
              <w:rPr>
                <w:rFonts w:ascii="Arial Narrow" w:hAnsi="Arial Narrow" w:cs="Arial"/>
                <w:b/>
                <w:sz w:val="20"/>
                <w:szCs w:val="20"/>
              </w:rPr>
            </w:pPr>
            <w:r>
              <w:rPr>
                <w:rFonts w:ascii="Arial Narrow" w:hAnsi="Arial Narrow" w:cs="Arial"/>
                <w:b/>
                <w:sz w:val="20"/>
                <w:szCs w:val="20"/>
              </w:rPr>
              <w:t>-10</w:t>
            </w:r>
          </w:p>
        </w:tc>
        <w:tc>
          <w:tcPr>
            <w:tcW w:w="948" w:type="dxa"/>
            <w:vAlign w:val="bottom"/>
          </w:tcPr>
          <w:p w:rsidR="00AB310B" w:rsidRPr="000B6CA5" w:rsidRDefault="00AB310B" w:rsidP="00AD6A81">
            <w:pPr>
              <w:spacing w:after="200" w:line="276" w:lineRule="auto"/>
              <w:rPr>
                <w:rFonts w:ascii="Arial Narrow" w:hAnsi="Arial Narrow" w:cs="Arial"/>
                <w:b/>
                <w:sz w:val="20"/>
                <w:szCs w:val="20"/>
              </w:rPr>
            </w:pPr>
          </w:p>
        </w:tc>
        <w:tc>
          <w:tcPr>
            <w:tcW w:w="948" w:type="dxa"/>
            <w:vAlign w:val="bottom"/>
          </w:tcPr>
          <w:p w:rsidR="00AB310B" w:rsidRPr="000B6CA5" w:rsidRDefault="00AB310B" w:rsidP="00EB1ECD">
            <w:pPr>
              <w:spacing w:after="200" w:line="276" w:lineRule="auto"/>
              <w:jc w:val="right"/>
              <w:rPr>
                <w:rFonts w:ascii="Arial Narrow" w:hAnsi="Arial Narrow" w:cs="Arial"/>
                <w:b/>
                <w:sz w:val="20"/>
                <w:szCs w:val="20"/>
              </w:rPr>
            </w:pPr>
            <w:r>
              <w:rPr>
                <w:rFonts w:ascii="Arial Narrow" w:hAnsi="Arial Narrow" w:cs="Arial"/>
                <w:b/>
                <w:sz w:val="20"/>
                <w:szCs w:val="20"/>
              </w:rPr>
              <w:t>-84</w:t>
            </w:r>
          </w:p>
        </w:tc>
        <w:tc>
          <w:tcPr>
            <w:tcW w:w="947" w:type="dxa"/>
            <w:vAlign w:val="bottom"/>
          </w:tcPr>
          <w:p w:rsidR="00AB310B" w:rsidRPr="000B6CA5" w:rsidRDefault="00AB310B" w:rsidP="00AD6A81">
            <w:pPr>
              <w:spacing w:after="200" w:line="276" w:lineRule="auto"/>
              <w:rPr>
                <w:rFonts w:ascii="Arial Narrow" w:hAnsi="Arial Narrow" w:cs="Arial"/>
                <w:b/>
                <w:sz w:val="20"/>
                <w:szCs w:val="20"/>
              </w:rPr>
            </w:pPr>
          </w:p>
        </w:tc>
        <w:tc>
          <w:tcPr>
            <w:tcW w:w="948" w:type="dxa"/>
            <w:vAlign w:val="bottom"/>
          </w:tcPr>
          <w:p w:rsidR="00AB310B" w:rsidRPr="000B6CA5" w:rsidRDefault="00AB310B" w:rsidP="00AD6A81">
            <w:pPr>
              <w:spacing w:after="200" w:line="276" w:lineRule="auto"/>
              <w:jc w:val="right"/>
              <w:rPr>
                <w:rFonts w:ascii="Arial Narrow" w:hAnsi="Arial Narrow" w:cs="Arial"/>
                <w:b/>
                <w:sz w:val="20"/>
                <w:szCs w:val="20"/>
              </w:rPr>
            </w:pPr>
            <w:r>
              <w:rPr>
                <w:rFonts w:ascii="Arial Narrow" w:hAnsi="Arial Narrow" w:cs="Arial"/>
                <w:b/>
                <w:sz w:val="20"/>
                <w:szCs w:val="20"/>
              </w:rPr>
              <w:t>-10</w:t>
            </w:r>
          </w:p>
        </w:tc>
        <w:tc>
          <w:tcPr>
            <w:tcW w:w="948" w:type="dxa"/>
            <w:vAlign w:val="bottom"/>
          </w:tcPr>
          <w:p w:rsidR="00AB310B" w:rsidRPr="000B6CA5" w:rsidRDefault="00AB310B" w:rsidP="00AD6A81">
            <w:pPr>
              <w:spacing w:after="200" w:line="276" w:lineRule="auto"/>
              <w:rPr>
                <w:rFonts w:ascii="Arial Narrow" w:hAnsi="Arial Narrow" w:cs="Arial"/>
                <w:b/>
                <w:sz w:val="20"/>
                <w:szCs w:val="20"/>
              </w:rPr>
            </w:pPr>
          </w:p>
        </w:tc>
        <w:tc>
          <w:tcPr>
            <w:tcW w:w="947" w:type="dxa"/>
            <w:vAlign w:val="bottom"/>
          </w:tcPr>
          <w:p w:rsidR="00AB310B" w:rsidRPr="000B6CA5" w:rsidRDefault="00AB310B" w:rsidP="00EB1ECD">
            <w:pPr>
              <w:spacing w:after="200" w:line="276" w:lineRule="auto"/>
              <w:jc w:val="right"/>
              <w:rPr>
                <w:rFonts w:ascii="Arial Narrow" w:hAnsi="Arial Narrow" w:cs="Arial"/>
                <w:b/>
                <w:sz w:val="20"/>
                <w:szCs w:val="20"/>
              </w:rPr>
            </w:pPr>
            <w:r>
              <w:rPr>
                <w:rFonts w:ascii="Arial Narrow" w:hAnsi="Arial Narrow" w:cs="Arial"/>
                <w:b/>
                <w:sz w:val="20"/>
                <w:szCs w:val="20"/>
              </w:rPr>
              <w:t>-84</w:t>
            </w:r>
          </w:p>
        </w:tc>
        <w:tc>
          <w:tcPr>
            <w:tcW w:w="948" w:type="dxa"/>
            <w:vAlign w:val="bottom"/>
          </w:tcPr>
          <w:p w:rsidR="00AB310B" w:rsidRPr="000B6CA5" w:rsidRDefault="00AB310B" w:rsidP="00AD6A81">
            <w:pPr>
              <w:spacing w:after="200" w:line="276" w:lineRule="auto"/>
              <w:rPr>
                <w:rFonts w:ascii="Arial Narrow" w:hAnsi="Arial Narrow" w:cs="Arial"/>
                <w:b/>
                <w:sz w:val="20"/>
                <w:szCs w:val="20"/>
              </w:rPr>
            </w:pPr>
          </w:p>
        </w:tc>
        <w:tc>
          <w:tcPr>
            <w:tcW w:w="948" w:type="dxa"/>
            <w:vAlign w:val="bottom"/>
          </w:tcPr>
          <w:p w:rsidR="00AB310B" w:rsidRPr="000B6CA5" w:rsidRDefault="00AB310B" w:rsidP="00AD6A81">
            <w:pPr>
              <w:spacing w:after="200" w:line="276" w:lineRule="auto"/>
              <w:jc w:val="right"/>
              <w:rPr>
                <w:rFonts w:ascii="Arial Narrow" w:hAnsi="Arial Narrow" w:cs="Arial"/>
                <w:b/>
                <w:sz w:val="20"/>
                <w:szCs w:val="20"/>
              </w:rPr>
            </w:pPr>
            <w:r>
              <w:rPr>
                <w:rFonts w:ascii="Arial Narrow" w:hAnsi="Arial Narrow" w:cs="Arial"/>
                <w:b/>
                <w:sz w:val="20"/>
                <w:szCs w:val="20"/>
              </w:rPr>
              <w:t>-10</w:t>
            </w:r>
          </w:p>
        </w:tc>
      </w:tr>
    </w:tbl>
    <w:p w:rsidR="00DD60FB" w:rsidRPr="00C2212E" w:rsidRDefault="00DD60FB" w:rsidP="00DD60FB">
      <w:pPr>
        <w:rPr>
          <w:rFonts w:ascii="Arial Narrow" w:hAnsi="Arial Narrow"/>
          <w:sz w:val="20"/>
          <w:szCs w:val="20"/>
        </w:rPr>
      </w:pPr>
    </w:p>
    <w:p w:rsidR="00DD60FB" w:rsidRPr="00C2212E" w:rsidRDefault="00DD60FB" w:rsidP="00DD60FB">
      <w:pPr>
        <w:rPr>
          <w:rFonts w:ascii="Arial Narrow" w:hAnsi="Arial Narrow"/>
          <w:sz w:val="20"/>
          <w:szCs w:val="20"/>
        </w:rPr>
      </w:pPr>
    </w:p>
    <w:p w:rsidR="00DD60FB" w:rsidRPr="00C2212E" w:rsidRDefault="00DD60FB" w:rsidP="006C64AC">
      <w:pPr>
        <w:rPr>
          <w:rFonts w:ascii="Arial Narrow" w:hAnsi="Arial Narrow"/>
          <w:sz w:val="20"/>
          <w:szCs w:val="20"/>
        </w:rPr>
      </w:pPr>
    </w:p>
    <w:p w:rsidR="00DD60FB" w:rsidRPr="00C2212E" w:rsidRDefault="00DD60FB" w:rsidP="006C64AC">
      <w:pPr>
        <w:rPr>
          <w:rFonts w:ascii="Arial Narrow" w:hAnsi="Arial Narrow"/>
          <w:sz w:val="20"/>
          <w:szCs w:val="20"/>
        </w:rPr>
      </w:pPr>
    </w:p>
    <w:p w:rsidR="00525746" w:rsidRPr="00C2212E" w:rsidRDefault="00525746" w:rsidP="006C64AC">
      <w:pPr>
        <w:rPr>
          <w:rFonts w:ascii="Arial Narrow" w:hAnsi="Arial Narrow"/>
          <w:sz w:val="20"/>
          <w:szCs w:val="20"/>
        </w:rPr>
      </w:pPr>
    </w:p>
    <w:p w:rsidR="00CE3BE6" w:rsidRPr="00C2212E" w:rsidRDefault="00CE3BE6" w:rsidP="006C64AC">
      <w:pPr>
        <w:rPr>
          <w:rFonts w:ascii="Arial Narrow" w:hAnsi="Arial Narrow"/>
          <w:sz w:val="20"/>
          <w:szCs w:val="20"/>
        </w:rPr>
      </w:pPr>
    </w:p>
    <w:p w:rsidR="006C64AC" w:rsidRPr="00C2212E" w:rsidRDefault="006C64AC" w:rsidP="006C64AC">
      <w:pPr>
        <w:spacing w:after="200" w:line="276" w:lineRule="auto"/>
        <w:rPr>
          <w:rFonts w:ascii="Arial Narrow" w:hAnsi="Arial Narrow" w:cs="Arial"/>
          <w:sz w:val="20"/>
          <w:szCs w:val="20"/>
        </w:rPr>
      </w:pPr>
    </w:p>
    <w:p w:rsidR="006C64AC" w:rsidRPr="00C2212E" w:rsidRDefault="006C64AC">
      <w:pPr>
        <w:spacing w:after="200" w:line="276" w:lineRule="auto"/>
        <w:rPr>
          <w:rFonts w:ascii="Arial Narrow" w:hAnsi="Arial Narrow" w:cs="Arial"/>
          <w:sz w:val="20"/>
          <w:szCs w:val="20"/>
        </w:rPr>
      </w:pPr>
    </w:p>
    <w:p w:rsidR="00BD1ED1" w:rsidRDefault="00BD1ED1">
      <w:pPr>
        <w:spacing w:after="200" w:line="276" w:lineRule="auto"/>
        <w:rPr>
          <w:rFonts w:ascii="Arial Narrow" w:hAnsi="Arial Narrow" w:cs="Arial"/>
          <w:sz w:val="20"/>
          <w:szCs w:val="20"/>
        </w:rPr>
      </w:pPr>
      <w:r>
        <w:rPr>
          <w:rFonts w:ascii="Arial Narrow" w:hAnsi="Arial Narrow" w:cs="Arial"/>
          <w:sz w:val="20"/>
          <w:szCs w:val="20"/>
        </w:rPr>
        <w:br w:type="page"/>
      </w:r>
    </w:p>
    <w:tbl>
      <w:tblPr>
        <w:tblStyle w:val="TableGrid"/>
        <w:tblW w:w="0" w:type="auto"/>
        <w:jc w:val="center"/>
        <w:shd w:val="clear" w:color="auto" w:fill="D9D9D9" w:themeFill="background1" w:themeFillShade="D9"/>
        <w:tblLook w:val="04A0"/>
      </w:tblPr>
      <w:tblGrid>
        <w:gridCol w:w="14174"/>
      </w:tblGrid>
      <w:tr w:rsidR="006E7E92" w:rsidRPr="00C2212E" w:rsidTr="008949EE">
        <w:trPr>
          <w:jc w:val="center"/>
        </w:trPr>
        <w:tc>
          <w:tcPr>
            <w:tcW w:w="14174" w:type="dxa"/>
            <w:shd w:val="clear" w:color="auto" w:fill="D9D9D9" w:themeFill="background1" w:themeFillShade="D9"/>
          </w:tcPr>
          <w:p w:rsidR="006E7E92" w:rsidRPr="00C2212E" w:rsidRDefault="006E7E92" w:rsidP="006E7E92">
            <w:pPr>
              <w:spacing w:line="276" w:lineRule="auto"/>
              <w:jc w:val="center"/>
              <w:rPr>
                <w:rFonts w:ascii="Arial Narrow" w:hAnsi="Arial Narrow" w:cs="Arial"/>
                <w:b/>
                <w:sz w:val="20"/>
                <w:szCs w:val="20"/>
              </w:rPr>
            </w:pPr>
            <w:r w:rsidRPr="00C2212E">
              <w:rPr>
                <w:rFonts w:ascii="Arial Narrow" w:hAnsi="Arial Narrow" w:cs="Arial"/>
                <w:b/>
                <w:sz w:val="20"/>
                <w:szCs w:val="20"/>
              </w:rPr>
              <w:t>PLANNING AND DESIGN PHASE</w:t>
            </w:r>
          </w:p>
        </w:tc>
      </w:tr>
    </w:tbl>
    <w:p w:rsidR="006E7E92" w:rsidRPr="00C2212E" w:rsidRDefault="006E7E92">
      <w:pPr>
        <w:spacing w:after="200" w:line="276" w:lineRule="auto"/>
        <w:rPr>
          <w:rFonts w:ascii="Arial Narrow" w:hAnsi="Arial Narrow" w:cs="Arial"/>
          <w:sz w:val="20"/>
          <w:szCs w:val="20"/>
        </w:rPr>
      </w:pPr>
    </w:p>
    <w:p w:rsidR="006E7E92" w:rsidRDefault="001454FB" w:rsidP="006E7E92">
      <w:pPr>
        <w:pStyle w:val="BodyText"/>
        <w:jc w:val="both"/>
        <w:rPr>
          <w:rFonts w:ascii="Arial Narrow" w:hAnsi="Arial Narrow"/>
          <w:b/>
          <w:sz w:val="20"/>
          <w:szCs w:val="20"/>
          <w:lang w:val="en-ZA"/>
        </w:rPr>
      </w:pPr>
      <w:r>
        <w:rPr>
          <w:rFonts w:ascii="Arial Narrow" w:hAnsi="Arial Narrow"/>
          <w:b/>
          <w:sz w:val="20"/>
          <w:szCs w:val="20"/>
          <w:lang w:val="en-ZA"/>
        </w:rPr>
        <w:t>TABLE 17</w:t>
      </w:r>
      <w:r w:rsidR="006E7E92" w:rsidRPr="00C2212E">
        <w:rPr>
          <w:rFonts w:ascii="Arial Narrow" w:hAnsi="Arial Narrow"/>
          <w:b/>
          <w:sz w:val="20"/>
          <w:szCs w:val="20"/>
          <w:lang w:val="en-ZA"/>
        </w:rPr>
        <w:t>: ALTERNATIVE TURN IN LINE CORRIDOR 1: PLANNING AND DESIGN PHASE</w:t>
      </w:r>
    </w:p>
    <w:tbl>
      <w:tblPr>
        <w:tblStyle w:val="TableGrid"/>
        <w:tblW w:w="0" w:type="auto"/>
        <w:tblLook w:val="04A0"/>
      </w:tblPr>
      <w:tblGrid>
        <w:gridCol w:w="4077"/>
        <w:gridCol w:w="3009"/>
        <w:gridCol w:w="3937"/>
        <w:gridCol w:w="3151"/>
      </w:tblGrid>
      <w:tr w:rsidR="00D3078F" w:rsidRPr="00C2212E" w:rsidTr="008949EE">
        <w:tc>
          <w:tcPr>
            <w:tcW w:w="4077" w:type="dxa"/>
            <w:tcBorders>
              <w:bottom w:val="single" w:sz="4" w:space="0" w:color="auto"/>
            </w:tcBorders>
            <w:shd w:val="clear" w:color="auto" w:fill="D9D9D9" w:themeFill="background1" w:themeFillShade="D9"/>
          </w:tcPr>
          <w:p w:rsidR="00D3078F" w:rsidRPr="00C2212E" w:rsidRDefault="00D3078F" w:rsidP="00614265">
            <w:pPr>
              <w:pStyle w:val="BodyText"/>
              <w:jc w:val="both"/>
              <w:rPr>
                <w:rFonts w:ascii="Arial Narrow" w:hAnsi="Arial Narrow"/>
                <w:b/>
                <w:sz w:val="20"/>
                <w:szCs w:val="20"/>
                <w:lang w:val="en-ZA"/>
              </w:rPr>
            </w:pPr>
            <w:r w:rsidRPr="00C2212E">
              <w:rPr>
                <w:rFonts w:ascii="Arial Narrow" w:hAnsi="Arial Narrow"/>
                <w:b/>
                <w:sz w:val="20"/>
                <w:szCs w:val="20"/>
                <w:lang w:val="en-ZA"/>
              </w:rPr>
              <w:t>POTENTIAL IMPACTS</w:t>
            </w:r>
          </w:p>
        </w:tc>
        <w:tc>
          <w:tcPr>
            <w:tcW w:w="3009" w:type="dxa"/>
            <w:tcBorders>
              <w:bottom w:val="single" w:sz="4" w:space="0" w:color="auto"/>
            </w:tcBorders>
            <w:shd w:val="clear" w:color="auto" w:fill="D9D9D9" w:themeFill="background1" w:themeFillShade="D9"/>
          </w:tcPr>
          <w:p w:rsidR="00D3078F" w:rsidRPr="00C2212E" w:rsidRDefault="00D3078F" w:rsidP="00614265">
            <w:pPr>
              <w:pStyle w:val="BodyText"/>
              <w:jc w:val="both"/>
              <w:rPr>
                <w:rFonts w:ascii="Arial Narrow" w:hAnsi="Arial Narrow"/>
                <w:b/>
                <w:sz w:val="20"/>
                <w:szCs w:val="20"/>
                <w:lang w:val="en-ZA"/>
              </w:rPr>
            </w:pPr>
            <w:r w:rsidRPr="00C2212E">
              <w:rPr>
                <w:rFonts w:ascii="Arial Narrow" w:hAnsi="Arial Narrow"/>
                <w:b/>
                <w:sz w:val="20"/>
                <w:szCs w:val="20"/>
                <w:lang w:val="en-ZA"/>
              </w:rPr>
              <w:t>SIGNIFICANCE OF IMPACTS</w:t>
            </w:r>
          </w:p>
        </w:tc>
        <w:tc>
          <w:tcPr>
            <w:tcW w:w="3937" w:type="dxa"/>
            <w:tcBorders>
              <w:bottom w:val="single" w:sz="4" w:space="0" w:color="auto"/>
            </w:tcBorders>
            <w:shd w:val="clear" w:color="auto" w:fill="D9D9D9" w:themeFill="background1" w:themeFillShade="D9"/>
          </w:tcPr>
          <w:p w:rsidR="00D3078F" w:rsidRPr="00C2212E" w:rsidRDefault="00D3078F" w:rsidP="00614265">
            <w:pPr>
              <w:pStyle w:val="BodyText"/>
              <w:jc w:val="both"/>
              <w:rPr>
                <w:rFonts w:ascii="Arial Narrow" w:hAnsi="Arial Narrow"/>
                <w:b/>
                <w:sz w:val="20"/>
                <w:szCs w:val="20"/>
                <w:lang w:val="en-ZA"/>
              </w:rPr>
            </w:pPr>
            <w:r w:rsidRPr="00C2212E">
              <w:rPr>
                <w:rFonts w:ascii="Arial Narrow" w:hAnsi="Arial Narrow"/>
                <w:b/>
                <w:sz w:val="20"/>
                <w:szCs w:val="20"/>
                <w:lang w:val="en-ZA"/>
              </w:rPr>
              <w:t>PROPOSED MITIGATION</w:t>
            </w:r>
          </w:p>
        </w:tc>
        <w:tc>
          <w:tcPr>
            <w:tcW w:w="3151" w:type="dxa"/>
            <w:tcBorders>
              <w:bottom w:val="single" w:sz="4" w:space="0" w:color="auto"/>
            </w:tcBorders>
            <w:shd w:val="clear" w:color="auto" w:fill="D9D9D9" w:themeFill="background1" w:themeFillShade="D9"/>
          </w:tcPr>
          <w:p w:rsidR="00D3078F" w:rsidRPr="00C2212E" w:rsidRDefault="00D3078F" w:rsidP="00614265">
            <w:pPr>
              <w:pStyle w:val="BodyText"/>
              <w:jc w:val="both"/>
              <w:rPr>
                <w:rFonts w:ascii="Arial Narrow" w:hAnsi="Arial Narrow"/>
                <w:b/>
                <w:sz w:val="20"/>
                <w:szCs w:val="20"/>
                <w:lang w:val="en-ZA"/>
              </w:rPr>
            </w:pPr>
            <w:r w:rsidRPr="00C2212E">
              <w:rPr>
                <w:rFonts w:ascii="Arial Narrow" w:hAnsi="Arial Narrow"/>
                <w:b/>
                <w:sz w:val="20"/>
                <w:szCs w:val="20"/>
                <w:lang w:val="en-ZA"/>
              </w:rPr>
              <w:t>SIGNIFICANCE OF IMPACTS AFTER MITIGATION</w:t>
            </w:r>
          </w:p>
        </w:tc>
      </w:tr>
      <w:tr w:rsidR="00D3078F" w:rsidRPr="00C2212E" w:rsidTr="008949EE">
        <w:tc>
          <w:tcPr>
            <w:tcW w:w="14174" w:type="dxa"/>
            <w:gridSpan w:val="4"/>
            <w:shd w:val="clear" w:color="auto" w:fill="D9D9D9" w:themeFill="background1" w:themeFillShade="D9"/>
          </w:tcPr>
          <w:p w:rsidR="00D3078F" w:rsidRPr="00C2212E" w:rsidRDefault="00D3078F" w:rsidP="00614265">
            <w:pPr>
              <w:pStyle w:val="BodyText"/>
              <w:jc w:val="both"/>
              <w:rPr>
                <w:rFonts w:ascii="Arial Narrow" w:hAnsi="Arial Narrow"/>
                <w:b/>
                <w:sz w:val="20"/>
                <w:szCs w:val="20"/>
                <w:lang w:val="en-ZA"/>
              </w:rPr>
            </w:pPr>
            <w:r w:rsidRPr="00C2212E">
              <w:rPr>
                <w:rFonts w:ascii="Arial Narrow" w:hAnsi="Arial Narrow"/>
                <w:b/>
                <w:sz w:val="20"/>
                <w:szCs w:val="20"/>
                <w:lang w:val="en-ZA"/>
              </w:rPr>
              <w:t>DIRECT IMPACTS</w:t>
            </w:r>
          </w:p>
        </w:tc>
      </w:tr>
      <w:tr w:rsidR="00D3078F" w:rsidRPr="00C2212E" w:rsidTr="00614265">
        <w:tc>
          <w:tcPr>
            <w:tcW w:w="4077" w:type="dxa"/>
          </w:tcPr>
          <w:p w:rsidR="00D3078F" w:rsidRPr="00C2212E" w:rsidRDefault="00D3078F" w:rsidP="00295ACE">
            <w:pPr>
              <w:pStyle w:val="BodyText"/>
              <w:numPr>
                <w:ilvl w:val="0"/>
                <w:numId w:val="56"/>
              </w:numPr>
              <w:jc w:val="both"/>
              <w:rPr>
                <w:rFonts w:ascii="Arial Narrow" w:hAnsi="Arial Narrow"/>
                <w:b/>
                <w:sz w:val="20"/>
                <w:szCs w:val="20"/>
                <w:lang w:val="en-ZA"/>
              </w:rPr>
            </w:pPr>
            <w:r w:rsidRPr="00C2212E">
              <w:rPr>
                <w:rFonts w:ascii="Arial Narrow" w:hAnsi="Arial Narrow"/>
                <w:b/>
                <w:sz w:val="20"/>
                <w:szCs w:val="20"/>
                <w:lang w:val="en-ZA"/>
              </w:rPr>
              <w:t>Flora:</w:t>
            </w:r>
          </w:p>
          <w:p w:rsidR="00D3078F" w:rsidRPr="00C2212E" w:rsidRDefault="00D3078F" w:rsidP="00614265">
            <w:pPr>
              <w:pStyle w:val="BodyText"/>
              <w:numPr>
                <w:ilvl w:val="0"/>
                <w:numId w:val="6"/>
              </w:numPr>
              <w:jc w:val="both"/>
              <w:rPr>
                <w:rFonts w:ascii="Arial Narrow" w:hAnsi="Arial Narrow"/>
                <w:sz w:val="20"/>
                <w:szCs w:val="20"/>
                <w:lang w:val="en-ZA"/>
              </w:rPr>
            </w:pPr>
            <w:r w:rsidRPr="00C2212E">
              <w:rPr>
                <w:rFonts w:ascii="Arial Narrow" w:hAnsi="Arial Narrow"/>
                <w:sz w:val="20"/>
                <w:szCs w:val="20"/>
                <w:lang w:val="en-ZA"/>
              </w:rPr>
              <w:t>Survey requires;</w:t>
            </w:r>
          </w:p>
          <w:p w:rsidR="00D3078F" w:rsidRPr="00C2212E" w:rsidRDefault="00D3078F" w:rsidP="00614265">
            <w:pPr>
              <w:pStyle w:val="BodyText"/>
              <w:numPr>
                <w:ilvl w:val="1"/>
                <w:numId w:val="6"/>
              </w:numPr>
              <w:ind w:left="993" w:hanging="284"/>
              <w:jc w:val="both"/>
              <w:rPr>
                <w:rFonts w:ascii="Arial Narrow" w:hAnsi="Arial Narrow"/>
                <w:sz w:val="20"/>
                <w:szCs w:val="20"/>
                <w:lang w:val="en-ZA"/>
              </w:rPr>
            </w:pPr>
            <w:r w:rsidRPr="00C2212E">
              <w:rPr>
                <w:rFonts w:ascii="Arial Narrow" w:hAnsi="Arial Narrow"/>
                <w:sz w:val="20"/>
                <w:szCs w:val="20"/>
                <w:lang w:val="en-ZA"/>
              </w:rPr>
              <w:t>Pegging of sites that need to be visible so some amount of vegetation would have to be removed/cleared.</w:t>
            </w:r>
          </w:p>
          <w:p w:rsidR="00D3078F" w:rsidRPr="00C2212E" w:rsidRDefault="00D3078F" w:rsidP="00614265">
            <w:pPr>
              <w:pStyle w:val="BodyText"/>
              <w:numPr>
                <w:ilvl w:val="1"/>
                <w:numId w:val="6"/>
              </w:numPr>
              <w:ind w:left="993" w:hanging="284"/>
              <w:jc w:val="both"/>
              <w:rPr>
                <w:rFonts w:ascii="Arial Narrow" w:hAnsi="Arial Narrow"/>
                <w:sz w:val="20"/>
                <w:szCs w:val="20"/>
                <w:lang w:val="en-ZA"/>
              </w:rPr>
            </w:pPr>
            <w:r w:rsidRPr="00C2212E">
              <w:rPr>
                <w:rFonts w:ascii="Arial Narrow" w:hAnsi="Arial Narrow"/>
                <w:sz w:val="20"/>
                <w:szCs w:val="20"/>
                <w:lang w:val="en-ZA"/>
              </w:rPr>
              <w:t>Movement of vehicles during survey could impact vegetation.</w:t>
            </w:r>
          </w:p>
          <w:p w:rsidR="00D3078F" w:rsidRPr="00C2212E" w:rsidRDefault="00D3078F" w:rsidP="00614265">
            <w:pPr>
              <w:pStyle w:val="BodyText"/>
              <w:numPr>
                <w:ilvl w:val="0"/>
                <w:numId w:val="6"/>
              </w:numPr>
              <w:jc w:val="both"/>
              <w:rPr>
                <w:rFonts w:ascii="Arial Narrow" w:hAnsi="Arial Narrow"/>
                <w:sz w:val="20"/>
                <w:szCs w:val="20"/>
                <w:lang w:val="en-ZA"/>
              </w:rPr>
            </w:pPr>
            <w:r w:rsidRPr="00C2212E">
              <w:rPr>
                <w:rFonts w:ascii="Arial Narrow" w:hAnsi="Arial Narrow"/>
                <w:sz w:val="20"/>
                <w:szCs w:val="20"/>
                <w:lang w:val="en-ZA"/>
              </w:rPr>
              <w:t>Geotechnical investigations will involve the use of heavy machinery;</w:t>
            </w:r>
          </w:p>
          <w:p w:rsidR="00D3078F" w:rsidRPr="00C2212E" w:rsidRDefault="00D3078F" w:rsidP="00614265">
            <w:pPr>
              <w:pStyle w:val="BodyText"/>
              <w:numPr>
                <w:ilvl w:val="1"/>
                <w:numId w:val="6"/>
              </w:numPr>
              <w:ind w:left="993" w:hanging="284"/>
              <w:jc w:val="both"/>
              <w:rPr>
                <w:rFonts w:ascii="Arial Narrow" w:hAnsi="Arial Narrow"/>
                <w:sz w:val="20"/>
                <w:szCs w:val="20"/>
                <w:lang w:val="en-ZA"/>
              </w:rPr>
            </w:pPr>
            <w:r w:rsidRPr="00C2212E">
              <w:rPr>
                <w:rFonts w:ascii="Arial Narrow" w:hAnsi="Arial Narrow"/>
                <w:sz w:val="20"/>
                <w:szCs w:val="20"/>
                <w:lang w:val="en-ZA"/>
              </w:rPr>
              <w:t>Moving machinery impacts vegetation.</w:t>
            </w:r>
          </w:p>
          <w:p w:rsidR="00D3078F" w:rsidRPr="00C2212E" w:rsidRDefault="00D3078F" w:rsidP="00614265">
            <w:pPr>
              <w:pStyle w:val="BodyText"/>
              <w:numPr>
                <w:ilvl w:val="1"/>
                <w:numId w:val="6"/>
              </w:numPr>
              <w:ind w:left="993" w:hanging="284"/>
              <w:jc w:val="both"/>
              <w:rPr>
                <w:rFonts w:ascii="Arial Narrow" w:hAnsi="Arial Narrow"/>
                <w:sz w:val="20"/>
                <w:szCs w:val="20"/>
                <w:lang w:val="en-ZA"/>
              </w:rPr>
            </w:pPr>
            <w:r w:rsidRPr="00C2212E">
              <w:rPr>
                <w:rFonts w:ascii="Arial Narrow" w:hAnsi="Arial Narrow"/>
                <w:sz w:val="20"/>
                <w:szCs w:val="20"/>
                <w:lang w:val="en-ZA"/>
              </w:rPr>
              <w:t>Test pits also impact on vegetation.</w:t>
            </w:r>
          </w:p>
          <w:p w:rsidR="00D3078F" w:rsidRPr="00C2212E" w:rsidRDefault="00D3078F" w:rsidP="00614265">
            <w:pPr>
              <w:pStyle w:val="BodyText"/>
              <w:numPr>
                <w:ilvl w:val="1"/>
                <w:numId w:val="6"/>
              </w:numPr>
              <w:ind w:left="993" w:hanging="284"/>
              <w:jc w:val="both"/>
              <w:rPr>
                <w:rFonts w:ascii="Arial Narrow" w:hAnsi="Arial Narrow"/>
                <w:sz w:val="20"/>
                <w:szCs w:val="20"/>
                <w:lang w:val="en-ZA"/>
              </w:rPr>
            </w:pPr>
            <w:r w:rsidRPr="00C2212E">
              <w:rPr>
                <w:rFonts w:ascii="Arial Narrow" w:hAnsi="Arial Narrow"/>
                <w:sz w:val="20"/>
                <w:szCs w:val="20"/>
                <w:lang w:val="en-ZA"/>
              </w:rPr>
              <w:t>Stock piles impact on vegetation.</w:t>
            </w:r>
          </w:p>
          <w:p w:rsidR="00D3078F" w:rsidRPr="00C2212E" w:rsidRDefault="00D3078F" w:rsidP="00614265">
            <w:pPr>
              <w:pStyle w:val="BodyText"/>
              <w:numPr>
                <w:ilvl w:val="1"/>
                <w:numId w:val="6"/>
              </w:numPr>
              <w:ind w:left="993" w:hanging="284"/>
              <w:jc w:val="both"/>
              <w:rPr>
                <w:rFonts w:ascii="Arial Narrow" w:hAnsi="Arial Narrow"/>
                <w:sz w:val="20"/>
                <w:szCs w:val="20"/>
                <w:lang w:val="en-ZA"/>
              </w:rPr>
            </w:pPr>
            <w:r w:rsidRPr="00C2212E">
              <w:rPr>
                <w:rFonts w:ascii="Arial Narrow" w:hAnsi="Arial Narrow"/>
                <w:sz w:val="20"/>
                <w:szCs w:val="20"/>
                <w:lang w:val="en-ZA"/>
              </w:rPr>
              <w:t>Topsoil may be lost through erosion.</w:t>
            </w:r>
          </w:p>
        </w:tc>
        <w:tc>
          <w:tcPr>
            <w:tcW w:w="3009" w:type="dxa"/>
          </w:tcPr>
          <w:p w:rsidR="00D3078F" w:rsidRPr="00C2212E" w:rsidRDefault="00D3078F" w:rsidP="00614265">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D3078F" w:rsidRPr="00C2212E" w:rsidRDefault="00D3078F" w:rsidP="00614265">
            <w:pPr>
              <w:pStyle w:val="BodyText"/>
              <w:jc w:val="both"/>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D3078F" w:rsidRPr="00C2212E" w:rsidRDefault="00D3078F" w:rsidP="00614265">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D3078F" w:rsidRPr="00C2212E" w:rsidRDefault="00D3078F" w:rsidP="00614265">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Will definitely occur (4)</w:t>
            </w:r>
          </w:p>
          <w:p w:rsidR="00D3078F" w:rsidRPr="00C2212E" w:rsidRDefault="00D3078F" w:rsidP="00614265">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D3078F" w:rsidRPr="00C2212E" w:rsidRDefault="00D3078F" w:rsidP="00614265">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D3078F" w:rsidRPr="00C2212E" w:rsidRDefault="00D3078F" w:rsidP="00614265">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D3078F" w:rsidRPr="00C2212E" w:rsidRDefault="00D3078F" w:rsidP="00614265">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D3078F" w:rsidRPr="00C2212E" w:rsidRDefault="00D3078F" w:rsidP="00614265">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D3078F" w:rsidRPr="00C2212E" w:rsidRDefault="00D3078F" w:rsidP="00614265">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20</w:t>
            </w:r>
          </w:p>
        </w:tc>
        <w:tc>
          <w:tcPr>
            <w:tcW w:w="3937" w:type="dxa"/>
          </w:tcPr>
          <w:p w:rsidR="00D3078F" w:rsidRPr="00C2212E" w:rsidRDefault="00D3078F" w:rsidP="00614265">
            <w:pPr>
              <w:pStyle w:val="BodyText"/>
              <w:numPr>
                <w:ilvl w:val="0"/>
                <w:numId w:val="7"/>
              </w:numPr>
              <w:jc w:val="both"/>
              <w:rPr>
                <w:rFonts w:ascii="Arial Narrow" w:hAnsi="Arial Narrow"/>
                <w:sz w:val="20"/>
                <w:szCs w:val="20"/>
                <w:lang w:val="en-ZA"/>
              </w:rPr>
            </w:pPr>
            <w:r w:rsidRPr="00C2212E">
              <w:rPr>
                <w:rFonts w:ascii="Arial Narrow" w:hAnsi="Arial Narrow"/>
                <w:sz w:val="20"/>
                <w:szCs w:val="20"/>
                <w:lang w:val="en-ZA"/>
              </w:rPr>
              <w:t>A walk about during surveys must be considered than using vehicles to access the area.</w:t>
            </w:r>
          </w:p>
          <w:p w:rsidR="00D3078F" w:rsidRPr="00C2212E" w:rsidRDefault="00D3078F" w:rsidP="00614265">
            <w:pPr>
              <w:pStyle w:val="BodyText"/>
              <w:numPr>
                <w:ilvl w:val="0"/>
                <w:numId w:val="7"/>
              </w:numPr>
              <w:jc w:val="both"/>
              <w:rPr>
                <w:rFonts w:ascii="Arial Narrow" w:hAnsi="Arial Narrow"/>
                <w:sz w:val="20"/>
                <w:szCs w:val="20"/>
                <w:lang w:val="en-ZA"/>
              </w:rPr>
            </w:pPr>
            <w:r w:rsidRPr="00C2212E">
              <w:rPr>
                <w:rFonts w:ascii="Arial Narrow" w:hAnsi="Arial Narrow"/>
                <w:sz w:val="20"/>
                <w:szCs w:val="20"/>
                <w:lang w:val="en-ZA"/>
              </w:rPr>
              <w:t>Existing access routes must be used.</w:t>
            </w:r>
          </w:p>
          <w:p w:rsidR="00D3078F" w:rsidRPr="00C2212E" w:rsidRDefault="00D3078F" w:rsidP="00614265">
            <w:pPr>
              <w:pStyle w:val="BodyText"/>
              <w:numPr>
                <w:ilvl w:val="0"/>
                <w:numId w:val="7"/>
              </w:numPr>
              <w:jc w:val="both"/>
              <w:rPr>
                <w:rFonts w:ascii="Arial Narrow" w:hAnsi="Arial Narrow"/>
                <w:sz w:val="20"/>
                <w:szCs w:val="20"/>
                <w:lang w:val="en-ZA"/>
              </w:rPr>
            </w:pPr>
            <w:r w:rsidRPr="00C2212E">
              <w:rPr>
                <w:rFonts w:ascii="Arial Narrow" w:hAnsi="Arial Narrow"/>
                <w:sz w:val="20"/>
                <w:szCs w:val="20"/>
                <w:lang w:val="en-ZA"/>
              </w:rPr>
              <w:t>Movement and turning of heavy equipment should be restricted to the roads and less sensitive areas.</w:t>
            </w:r>
          </w:p>
          <w:p w:rsidR="00D3078F" w:rsidRPr="00C2212E" w:rsidRDefault="00D3078F" w:rsidP="00614265">
            <w:pPr>
              <w:pStyle w:val="BodyText"/>
              <w:numPr>
                <w:ilvl w:val="0"/>
                <w:numId w:val="7"/>
              </w:numPr>
              <w:jc w:val="both"/>
              <w:rPr>
                <w:rFonts w:ascii="Arial Narrow" w:hAnsi="Arial Narrow"/>
                <w:sz w:val="20"/>
                <w:szCs w:val="20"/>
                <w:lang w:val="en-ZA"/>
              </w:rPr>
            </w:pPr>
            <w:r w:rsidRPr="00C2212E">
              <w:rPr>
                <w:rFonts w:ascii="Arial Narrow" w:hAnsi="Arial Narrow"/>
                <w:sz w:val="20"/>
                <w:szCs w:val="20"/>
                <w:lang w:val="en-ZA"/>
              </w:rPr>
              <w:t>Test pits should be backfilled immediately after assessment.</w:t>
            </w:r>
          </w:p>
          <w:p w:rsidR="00D3078F" w:rsidRPr="00C2212E" w:rsidRDefault="00D3078F" w:rsidP="00614265">
            <w:pPr>
              <w:pStyle w:val="BodyText"/>
              <w:numPr>
                <w:ilvl w:val="0"/>
                <w:numId w:val="7"/>
              </w:numPr>
              <w:jc w:val="both"/>
              <w:rPr>
                <w:rFonts w:ascii="Arial Narrow" w:hAnsi="Arial Narrow"/>
                <w:sz w:val="20"/>
                <w:szCs w:val="20"/>
                <w:lang w:val="en-ZA"/>
              </w:rPr>
            </w:pPr>
            <w:r w:rsidRPr="00C2212E">
              <w:rPr>
                <w:rFonts w:ascii="Arial Narrow" w:hAnsi="Arial Narrow"/>
                <w:sz w:val="20"/>
                <w:szCs w:val="20"/>
                <w:lang w:val="en-ZA"/>
              </w:rPr>
              <w:t xml:space="preserve">In backfilling surrounding vegetation should not be destroyed. </w:t>
            </w:r>
          </w:p>
        </w:tc>
        <w:tc>
          <w:tcPr>
            <w:tcW w:w="3151" w:type="dxa"/>
          </w:tcPr>
          <w:p w:rsidR="00D3078F" w:rsidRPr="00C2212E" w:rsidRDefault="00D3078F" w:rsidP="00614265">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D3078F" w:rsidRPr="00C2212E" w:rsidRDefault="00D3078F" w:rsidP="00614265">
            <w:pPr>
              <w:pStyle w:val="BodyText"/>
              <w:jc w:val="both"/>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D3078F" w:rsidRPr="00C2212E" w:rsidRDefault="00D3078F" w:rsidP="00614265">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D3078F" w:rsidRPr="00C2212E" w:rsidRDefault="00D3078F" w:rsidP="00614265">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Unlikely to occur (2)</w:t>
            </w:r>
          </w:p>
          <w:p w:rsidR="00D3078F" w:rsidRPr="00C2212E" w:rsidRDefault="00D3078F" w:rsidP="00614265">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D3078F" w:rsidRPr="00C2212E" w:rsidRDefault="00D3078F" w:rsidP="00614265">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D3078F" w:rsidRPr="00C2212E" w:rsidRDefault="00D3078F" w:rsidP="00614265">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D3078F" w:rsidRPr="00C2212E" w:rsidRDefault="00D3078F" w:rsidP="00614265">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D3078F" w:rsidRPr="00C2212E" w:rsidRDefault="00D3078F" w:rsidP="00614265">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D3078F" w:rsidRPr="00C2212E" w:rsidRDefault="00D3078F" w:rsidP="00614265">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8</w:t>
            </w:r>
          </w:p>
        </w:tc>
      </w:tr>
      <w:tr w:rsidR="00D3078F" w:rsidRPr="00A22AA2" w:rsidTr="00E83ABA">
        <w:tc>
          <w:tcPr>
            <w:tcW w:w="4077" w:type="dxa"/>
            <w:tcBorders>
              <w:bottom w:val="single" w:sz="4" w:space="0" w:color="auto"/>
            </w:tcBorders>
          </w:tcPr>
          <w:p w:rsidR="00D3078F" w:rsidRPr="00A22AA2" w:rsidRDefault="00D3078F" w:rsidP="00295ACE">
            <w:pPr>
              <w:pStyle w:val="BodyText"/>
              <w:numPr>
                <w:ilvl w:val="0"/>
                <w:numId w:val="56"/>
              </w:numPr>
              <w:jc w:val="both"/>
              <w:rPr>
                <w:rFonts w:ascii="Arial Narrow" w:hAnsi="Arial Narrow"/>
                <w:b/>
                <w:sz w:val="20"/>
                <w:szCs w:val="20"/>
                <w:lang w:val="en-ZA"/>
              </w:rPr>
            </w:pPr>
            <w:r w:rsidRPr="00A22AA2">
              <w:rPr>
                <w:rFonts w:ascii="Arial Narrow" w:hAnsi="Arial Narrow"/>
                <w:b/>
                <w:sz w:val="20"/>
                <w:szCs w:val="20"/>
                <w:lang w:val="en-ZA"/>
              </w:rPr>
              <w:t>Access Roads:</w:t>
            </w:r>
          </w:p>
          <w:p w:rsidR="00D3078F" w:rsidRPr="00A22AA2" w:rsidRDefault="00D3078F" w:rsidP="00614265">
            <w:pPr>
              <w:pStyle w:val="BodyText"/>
              <w:numPr>
                <w:ilvl w:val="0"/>
                <w:numId w:val="8"/>
              </w:numPr>
              <w:jc w:val="both"/>
              <w:rPr>
                <w:rFonts w:ascii="Arial Narrow" w:hAnsi="Arial Narrow"/>
                <w:sz w:val="20"/>
                <w:szCs w:val="20"/>
                <w:lang w:val="en-ZA"/>
              </w:rPr>
            </w:pPr>
            <w:r w:rsidRPr="00A22AA2">
              <w:rPr>
                <w:rFonts w:ascii="Arial Narrow" w:hAnsi="Arial Narrow"/>
                <w:sz w:val="20"/>
                <w:szCs w:val="20"/>
                <w:lang w:val="en-ZA"/>
              </w:rPr>
              <w:t>New access roads may impact on areas of high sensitivity (natural vegetation, protected tree species, etc).</w:t>
            </w:r>
          </w:p>
          <w:p w:rsidR="00D3078F" w:rsidRPr="00A22AA2" w:rsidRDefault="00D3078F" w:rsidP="00614265">
            <w:pPr>
              <w:pStyle w:val="BodyText"/>
              <w:numPr>
                <w:ilvl w:val="0"/>
                <w:numId w:val="8"/>
              </w:numPr>
              <w:jc w:val="both"/>
              <w:rPr>
                <w:rFonts w:ascii="Arial Narrow" w:hAnsi="Arial Narrow"/>
                <w:sz w:val="20"/>
                <w:szCs w:val="20"/>
                <w:lang w:val="en-ZA"/>
              </w:rPr>
            </w:pPr>
            <w:r w:rsidRPr="00A22AA2">
              <w:rPr>
                <w:rFonts w:ascii="Arial Narrow" w:hAnsi="Arial Narrow"/>
                <w:sz w:val="20"/>
                <w:szCs w:val="20"/>
                <w:lang w:val="en-ZA"/>
              </w:rPr>
              <w:t>Upgrading of existing roads may impact on sensitive environments.</w:t>
            </w:r>
          </w:p>
          <w:p w:rsidR="00D3078F" w:rsidRPr="00A22AA2" w:rsidRDefault="00D3078F" w:rsidP="00614265">
            <w:pPr>
              <w:pStyle w:val="BodyText"/>
              <w:ind w:left="360"/>
              <w:jc w:val="both"/>
              <w:rPr>
                <w:rFonts w:ascii="Arial Narrow" w:hAnsi="Arial Narrow"/>
                <w:sz w:val="20"/>
                <w:szCs w:val="20"/>
                <w:lang w:val="en-ZA"/>
              </w:rPr>
            </w:pPr>
          </w:p>
        </w:tc>
        <w:tc>
          <w:tcPr>
            <w:tcW w:w="3009" w:type="dxa"/>
            <w:tcBorders>
              <w:bottom w:val="single" w:sz="4" w:space="0" w:color="auto"/>
            </w:tcBorders>
          </w:tcPr>
          <w:p w:rsidR="00D3078F" w:rsidRPr="00A22AA2" w:rsidRDefault="00D3078F" w:rsidP="00614265">
            <w:pPr>
              <w:pStyle w:val="BodyText"/>
              <w:jc w:val="both"/>
              <w:rPr>
                <w:rFonts w:ascii="Arial Narrow" w:hAnsi="Arial Narrow"/>
                <w:sz w:val="20"/>
                <w:szCs w:val="20"/>
                <w:lang w:val="en-ZA"/>
              </w:rPr>
            </w:pPr>
            <w:r w:rsidRPr="00A22AA2">
              <w:rPr>
                <w:rFonts w:ascii="Arial Narrow" w:hAnsi="Arial Narrow"/>
                <w:b/>
                <w:sz w:val="20"/>
                <w:szCs w:val="20"/>
                <w:lang w:val="en-ZA"/>
              </w:rPr>
              <w:t>Duration:</w:t>
            </w:r>
            <w:r w:rsidR="007E2E49">
              <w:rPr>
                <w:rFonts w:ascii="Arial Narrow" w:hAnsi="Arial Narrow"/>
                <w:sz w:val="20"/>
                <w:szCs w:val="20"/>
                <w:lang w:val="en-ZA"/>
              </w:rPr>
              <w:t xml:space="preserve"> Medium-term (2</w:t>
            </w:r>
            <w:r w:rsidRPr="00A22AA2">
              <w:rPr>
                <w:rFonts w:ascii="Arial Narrow" w:hAnsi="Arial Narrow"/>
                <w:sz w:val="20"/>
                <w:szCs w:val="20"/>
                <w:lang w:val="en-ZA"/>
              </w:rPr>
              <w:t>)</w:t>
            </w:r>
          </w:p>
          <w:p w:rsidR="00D3078F" w:rsidRPr="00A22AA2" w:rsidRDefault="00D3078F" w:rsidP="00614265">
            <w:pPr>
              <w:pStyle w:val="BodyText"/>
              <w:jc w:val="both"/>
              <w:rPr>
                <w:rFonts w:ascii="Arial Narrow" w:hAnsi="Arial Narrow"/>
                <w:sz w:val="20"/>
                <w:szCs w:val="20"/>
                <w:lang w:val="en-ZA"/>
              </w:rPr>
            </w:pPr>
            <w:r w:rsidRPr="00A22AA2">
              <w:rPr>
                <w:rFonts w:ascii="Arial Narrow" w:hAnsi="Arial Narrow"/>
                <w:b/>
                <w:sz w:val="20"/>
                <w:szCs w:val="20"/>
                <w:lang w:val="en-ZA"/>
              </w:rPr>
              <w:t>Extent:</w:t>
            </w:r>
            <w:r w:rsidRPr="00A22AA2">
              <w:rPr>
                <w:rFonts w:ascii="Arial Narrow" w:hAnsi="Arial Narrow"/>
                <w:sz w:val="20"/>
                <w:szCs w:val="20"/>
                <w:lang w:val="en-ZA"/>
              </w:rPr>
              <w:t xml:space="preserve"> Local (2)</w:t>
            </w:r>
          </w:p>
          <w:p w:rsidR="00D3078F" w:rsidRPr="00A22AA2" w:rsidRDefault="00D3078F" w:rsidP="00614265">
            <w:pPr>
              <w:pStyle w:val="BodyText"/>
              <w:jc w:val="both"/>
              <w:rPr>
                <w:rFonts w:ascii="Arial Narrow" w:hAnsi="Arial Narrow"/>
                <w:sz w:val="20"/>
                <w:szCs w:val="20"/>
                <w:lang w:val="en-ZA"/>
              </w:rPr>
            </w:pPr>
            <w:r w:rsidRPr="00A22AA2">
              <w:rPr>
                <w:rFonts w:ascii="Arial Narrow" w:hAnsi="Arial Narrow"/>
                <w:b/>
                <w:sz w:val="20"/>
                <w:szCs w:val="20"/>
                <w:lang w:val="en-ZA"/>
              </w:rPr>
              <w:t>Intensity:</w:t>
            </w:r>
            <w:r w:rsidRPr="00A22AA2">
              <w:rPr>
                <w:rFonts w:ascii="Arial Narrow" w:hAnsi="Arial Narrow"/>
                <w:sz w:val="20"/>
                <w:szCs w:val="20"/>
                <w:lang w:val="en-ZA"/>
              </w:rPr>
              <w:t xml:space="preserve"> Moderate (2)</w:t>
            </w:r>
          </w:p>
          <w:p w:rsidR="00D3078F" w:rsidRPr="00A22AA2" w:rsidRDefault="00D3078F" w:rsidP="00614265">
            <w:pPr>
              <w:pStyle w:val="BodyText"/>
              <w:jc w:val="both"/>
              <w:rPr>
                <w:rFonts w:ascii="Arial Narrow" w:hAnsi="Arial Narrow"/>
                <w:sz w:val="20"/>
                <w:szCs w:val="20"/>
                <w:lang w:val="en-ZA"/>
              </w:rPr>
            </w:pPr>
            <w:r w:rsidRPr="00A22AA2">
              <w:rPr>
                <w:rFonts w:ascii="Arial Narrow" w:hAnsi="Arial Narrow"/>
                <w:b/>
                <w:sz w:val="20"/>
                <w:szCs w:val="20"/>
                <w:lang w:val="en-ZA"/>
              </w:rPr>
              <w:t>Probability of occurrence:</w:t>
            </w:r>
            <w:r w:rsidRPr="00A22AA2">
              <w:rPr>
                <w:rFonts w:ascii="Arial Narrow" w:hAnsi="Arial Narrow"/>
                <w:sz w:val="20"/>
                <w:szCs w:val="20"/>
                <w:lang w:val="en-ZA"/>
              </w:rPr>
              <w:t xml:space="preserve"> May occur (3)</w:t>
            </w:r>
          </w:p>
          <w:p w:rsidR="00D3078F" w:rsidRPr="00A22AA2" w:rsidRDefault="00D3078F" w:rsidP="00614265">
            <w:pPr>
              <w:pStyle w:val="BodyText"/>
              <w:jc w:val="both"/>
              <w:rPr>
                <w:rFonts w:ascii="Arial Narrow" w:hAnsi="Arial Narrow"/>
                <w:sz w:val="20"/>
                <w:szCs w:val="20"/>
                <w:lang w:val="en-ZA"/>
              </w:rPr>
            </w:pPr>
            <w:r w:rsidRPr="00A22AA2">
              <w:rPr>
                <w:rFonts w:ascii="Arial Narrow" w:hAnsi="Arial Narrow"/>
                <w:b/>
                <w:sz w:val="20"/>
                <w:szCs w:val="20"/>
                <w:lang w:val="en-ZA"/>
              </w:rPr>
              <w:t>Degree of confidence/certainty:</w:t>
            </w:r>
            <w:r w:rsidRPr="00A22AA2">
              <w:rPr>
                <w:rFonts w:ascii="Arial Narrow" w:hAnsi="Arial Narrow"/>
                <w:sz w:val="20"/>
                <w:szCs w:val="20"/>
                <w:lang w:val="en-ZA"/>
              </w:rPr>
              <w:t xml:space="preserve"> Definite</w:t>
            </w:r>
          </w:p>
          <w:p w:rsidR="00D3078F" w:rsidRPr="00A22AA2" w:rsidRDefault="00D3078F" w:rsidP="00614265">
            <w:pPr>
              <w:pStyle w:val="BodyText"/>
              <w:jc w:val="both"/>
              <w:rPr>
                <w:rFonts w:ascii="Arial Narrow" w:hAnsi="Arial Narrow"/>
                <w:sz w:val="20"/>
                <w:szCs w:val="20"/>
                <w:lang w:val="en-ZA"/>
              </w:rPr>
            </w:pPr>
            <w:r w:rsidRPr="00A22AA2">
              <w:rPr>
                <w:rFonts w:ascii="Arial Narrow" w:hAnsi="Arial Narrow"/>
                <w:b/>
                <w:sz w:val="20"/>
                <w:szCs w:val="20"/>
                <w:lang w:val="en-ZA"/>
              </w:rPr>
              <w:t>Status:</w:t>
            </w:r>
            <w:r w:rsidRPr="00A22AA2">
              <w:rPr>
                <w:rFonts w:ascii="Arial Narrow" w:hAnsi="Arial Narrow"/>
                <w:sz w:val="20"/>
                <w:szCs w:val="20"/>
                <w:lang w:val="en-ZA"/>
              </w:rPr>
              <w:t xml:space="preserve"> Negative</w:t>
            </w:r>
          </w:p>
          <w:p w:rsidR="00D3078F" w:rsidRPr="00A22AA2" w:rsidRDefault="00D3078F" w:rsidP="00614265">
            <w:pPr>
              <w:pStyle w:val="BodyText"/>
              <w:jc w:val="both"/>
              <w:rPr>
                <w:rFonts w:ascii="Arial Narrow" w:hAnsi="Arial Narrow"/>
                <w:sz w:val="20"/>
                <w:szCs w:val="20"/>
                <w:lang w:val="en-ZA"/>
              </w:rPr>
            </w:pPr>
            <w:r w:rsidRPr="00A22AA2">
              <w:rPr>
                <w:rFonts w:ascii="Arial Narrow" w:hAnsi="Arial Narrow"/>
                <w:b/>
                <w:sz w:val="20"/>
                <w:szCs w:val="20"/>
                <w:lang w:val="en-ZA"/>
              </w:rPr>
              <w:t>Reversibility:</w:t>
            </w:r>
            <w:r w:rsidRPr="00A22AA2">
              <w:rPr>
                <w:rFonts w:ascii="Arial Narrow" w:hAnsi="Arial Narrow"/>
                <w:sz w:val="20"/>
                <w:szCs w:val="20"/>
                <w:lang w:val="en-ZA"/>
              </w:rPr>
              <w:t xml:space="preserve"> No</w:t>
            </w:r>
          </w:p>
          <w:p w:rsidR="00D3078F" w:rsidRPr="00A22AA2" w:rsidRDefault="00D3078F" w:rsidP="00614265">
            <w:pPr>
              <w:pStyle w:val="BodyText"/>
              <w:rPr>
                <w:rFonts w:ascii="Arial Narrow" w:hAnsi="Arial Narrow"/>
                <w:sz w:val="20"/>
                <w:szCs w:val="20"/>
                <w:lang w:val="en-ZA"/>
              </w:rPr>
            </w:pPr>
            <w:r w:rsidRPr="00A22AA2">
              <w:rPr>
                <w:rFonts w:ascii="Arial Narrow" w:hAnsi="Arial Narrow"/>
                <w:b/>
                <w:sz w:val="20"/>
                <w:szCs w:val="20"/>
                <w:lang w:val="en-ZA"/>
              </w:rPr>
              <w:t>Irreplaceable loss of resources:</w:t>
            </w:r>
            <w:r w:rsidRPr="00A22AA2">
              <w:rPr>
                <w:rFonts w:ascii="Arial Narrow" w:hAnsi="Arial Narrow"/>
                <w:sz w:val="20"/>
                <w:szCs w:val="20"/>
                <w:lang w:val="en-ZA"/>
              </w:rPr>
              <w:t xml:space="preserve"> Yes</w:t>
            </w:r>
          </w:p>
          <w:p w:rsidR="00D3078F" w:rsidRPr="00A22AA2" w:rsidRDefault="00D3078F" w:rsidP="00614265">
            <w:pPr>
              <w:pStyle w:val="BodyText"/>
              <w:jc w:val="both"/>
              <w:rPr>
                <w:rFonts w:ascii="Arial Narrow" w:hAnsi="Arial Narrow"/>
                <w:sz w:val="20"/>
                <w:szCs w:val="20"/>
                <w:lang w:val="en-ZA"/>
              </w:rPr>
            </w:pPr>
            <w:r w:rsidRPr="00A22AA2">
              <w:rPr>
                <w:rFonts w:ascii="Arial Narrow" w:hAnsi="Arial Narrow"/>
                <w:b/>
                <w:sz w:val="20"/>
                <w:szCs w:val="20"/>
                <w:lang w:val="en-ZA"/>
              </w:rPr>
              <w:t>Can impacts be mitigated?</w:t>
            </w:r>
            <w:r w:rsidRPr="00A22AA2">
              <w:rPr>
                <w:rFonts w:ascii="Arial Narrow" w:hAnsi="Arial Narrow"/>
                <w:sz w:val="20"/>
                <w:szCs w:val="20"/>
                <w:lang w:val="en-ZA"/>
              </w:rPr>
              <w:t xml:space="preserve"> Yes</w:t>
            </w:r>
          </w:p>
          <w:p w:rsidR="00D3078F" w:rsidRPr="00A22AA2" w:rsidRDefault="00D3078F" w:rsidP="00614265">
            <w:pPr>
              <w:pStyle w:val="BodyText"/>
              <w:jc w:val="both"/>
              <w:rPr>
                <w:rFonts w:ascii="Arial Narrow" w:hAnsi="Arial Narrow"/>
                <w:sz w:val="20"/>
                <w:szCs w:val="20"/>
                <w:lang w:val="en-ZA"/>
              </w:rPr>
            </w:pPr>
            <w:r w:rsidRPr="00A22AA2">
              <w:rPr>
                <w:rFonts w:ascii="Arial Narrow" w:hAnsi="Arial Narrow"/>
                <w:b/>
                <w:sz w:val="20"/>
                <w:szCs w:val="20"/>
                <w:lang w:val="en-ZA"/>
              </w:rPr>
              <w:t>Significance Rating:</w:t>
            </w:r>
            <w:r w:rsidRPr="00A22AA2">
              <w:rPr>
                <w:rFonts w:ascii="Arial Narrow" w:hAnsi="Arial Narrow"/>
                <w:sz w:val="20"/>
                <w:szCs w:val="20"/>
                <w:lang w:val="en-ZA"/>
              </w:rPr>
              <w:t xml:space="preserve"> </w:t>
            </w:r>
            <w:r w:rsidR="007E2E49">
              <w:rPr>
                <w:rFonts w:ascii="Arial Narrow" w:hAnsi="Arial Narrow"/>
                <w:sz w:val="20"/>
                <w:szCs w:val="20"/>
                <w:lang w:val="en-ZA"/>
              </w:rPr>
              <w:t>18</w:t>
            </w:r>
          </w:p>
        </w:tc>
        <w:tc>
          <w:tcPr>
            <w:tcW w:w="3937" w:type="dxa"/>
            <w:tcBorders>
              <w:bottom w:val="single" w:sz="4" w:space="0" w:color="auto"/>
            </w:tcBorders>
          </w:tcPr>
          <w:p w:rsidR="00D3078F" w:rsidRPr="00A22AA2" w:rsidRDefault="00D3078F" w:rsidP="00614265">
            <w:pPr>
              <w:pStyle w:val="BodyText"/>
              <w:numPr>
                <w:ilvl w:val="0"/>
                <w:numId w:val="9"/>
              </w:numPr>
              <w:jc w:val="both"/>
              <w:rPr>
                <w:rFonts w:ascii="Arial Narrow" w:hAnsi="Arial Narrow"/>
                <w:sz w:val="20"/>
                <w:szCs w:val="20"/>
                <w:lang w:val="en-ZA"/>
              </w:rPr>
            </w:pPr>
            <w:r w:rsidRPr="00A22AA2">
              <w:rPr>
                <w:rFonts w:ascii="Arial Narrow" w:hAnsi="Arial Narrow"/>
                <w:sz w:val="20"/>
                <w:szCs w:val="20"/>
                <w:lang w:val="en-ZA"/>
              </w:rPr>
              <w:t>Use should be made of existing roads as far as possible.</w:t>
            </w:r>
          </w:p>
          <w:p w:rsidR="00F70DCB" w:rsidRPr="00AB7C71" w:rsidRDefault="00F70DCB" w:rsidP="00F70DCB">
            <w:pPr>
              <w:pStyle w:val="BodyText"/>
              <w:numPr>
                <w:ilvl w:val="0"/>
                <w:numId w:val="13"/>
              </w:numPr>
              <w:jc w:val="both"/>
              <w:rPr>
                <w:rFonts w:ascii="Arial Narrow" w:hAnsi="Arial Narrow"/>
                <w:sz w:val="20"/>
                <w:szCs w:val="20"/>
                <w:lang w:val="en-ZA"/>
              </w:rPr>
            </w:pPr>
            <w:r w:rsidRPr="00AB7C71">
              <w:rPr>
                <w:rFonts w:ascii="Arial Narrow" w:hAnsi="Arial Narrow"/>
                <w:sz w:val="20"/>
                <w:szCs w:val="20"/>
                <w:lang w:val="en-ZA"/>
              </w:rPr>
              <w:t>Site clearance should be restricted to demarcated areas only.</w:t>
            </w:r>
          </w:p>
          <w:p w:rsidR="00F70DCB" w:rsidRPr="00AB7C71" w:rsidRDefault="00F70DCB" w:rsidP="00F70DCB">
            <w:pPr>
              <w:pStyle w:val="BodyText"/>
              <w:numPr>
                <w:ilvl w:val="0"/>
                <w:numId w:val="13"/>
              </w:numPr>
              <w:jc w:val="both"/>
              <w:rPr>
                <w:rFonts w:ascii="Arial Narrow" w:hAnsi="Arial Narrow"/>
                <w:sz w:val="20"/>
                <w:szCs w:val="20"/>
                <w:lang w:val="en-ZA"/>
              </w:rPr>
            </w:pPr>
            <w:r w:rsidRPr="00AB7C71">
              <w:rPr>
                <w:rFonts w:ascii="Arial Narrow" w:hAnsi="Arial Narrow"/>
                <w:sz w:val="20"/>
                <w:szCs w:val="20"/>
                <w:lang w:val="en-ZA"/>
              </w:rPr>
              <w:t>Minimise disturbance to vegetation in the area.</w:t>
            </w:r>
          </w:p>
          <w:p w:rsidR="00F7067D" w:rsidRDefault="00F7067D" w:rsidP="00614265">
            <w:pPr>
              <w:pStyle w:val="BodyText"/>
              <w:ind w:left="360"/>
              <w:jc w:val="both"/>
              <w:rPr>
                <w:rFonts w:ascii="Arial Narrow" w:hAnsi="Arial Narrow"/>
                <w:sz w:val="20"/>
                <w:szCs w:val="20"/>
                <w:lang w:val="en-ZA"/>
              </w:rPr>
            </w:pPr>
          </w:p>
          <w:p w:rsidR="00F7067D" w:rsidRPr="00F7067D" w:rsidRDefault="00F7067D" w:rsidP="00F7067D"/>
          <w:p w:rsidR="00F7067D" w:rsidRDefault="00F7067D" w:rsidP="00F7067D"/>
          <w:p w:rsidR="00F7067D" w:rsidRDefault="00F7067D" w:rsidP="00F7067D"/>
          <w:p w:rsidR="00D3078F" w:rsidRPr="00F7067D" w:rsidRDefault="00D3078F" w:rsidP="00F7067D">
            <w:pPr>
              <w:ind w:firstLine="720"/>
            </w:pPr>
          </w:p>
        </w:tc>
        <w:tc>
          <w:tcPr>
            <w:tcW w:w="3151" w:type="dxa"/>
            <w:tcBorders>
              <w:bottom w:val="single" w:sz="4" w:space="0" w:color="auto"/>
            </w:tcBorders>
          </w:tcPr>
          <w:p w:rsidR="00D3078F" w:rsidRPr="00A22AA2" w:rsidRDefault="00D3078F" w:rsidP="00614265">
            <w:pPr>
              <w:pStyle w:val="BodyText"/>
              <w:jc w:val="both"/>
              <w:rPr>
                <w:rFonts w:ascii="Arial Narrow" w:hAnsi="Arial Narrow"/>
                <w:sz w:val="20"/>
                <w:szCs w:val="20"/>
                <w:lang w:val="en-ZA"/>
              </w:rPr>
            </w:pPr>
            <w:r w:rsidRPr="00A22AA2">
              <w:rPr>
                <w:rFonts w:ascii="Arial Narrow" w:hAnsi="Arial Narrow"/>
                <w:b/>
                <w:sz w:val="20"/>
                <w:szCs w:val="20"/>
                <w:lang w:val="en-ZA"/>
              </w:rPr>
              <w:t>Duration:</w:t>
            </w:r>
            <w:r w:rsidRPr="00A22AA2">
              <w:rPr>
                <w:rFonts w:ascii="Arial Narrow" w:hAnsi="Arial Narrow"/>
                <w:sz w:val="20"/>
                <w:szCs w:val="20"/>
                <w:lang w:val="en-ZA"/>
              </w:rPr>
              <w:t xml:space="preserve"> Short-term (1)</w:t>
            </w:r>
          </w:p>
          <w:p w:rsidR="00D3078F" w:rsidRPr="00A22AA2" w:rsidRDefault="00D3078F" w:rsidP="00614265">
            <w:pPr>
              <w:pStyle w:val="BodyText"/>
              <w:jc w:val="both"/>
              <w:rPr>
                <w:rFonts w:ascii="Arial Narrow" w:hAnsi="Arial Narrow"/>
                <w:sz w:val="20"/>
                <w:szCs w:val="20"/>
                <w:lang w:val="en-ZA"/>
              </w:rPr>
            </w:pPr>
            <w:r w:rsidRPr="00A22AA2">
              <w:rPr>
                <w:rFonts w:ascii="Arial Narrow" w:hAnsi="Arial Narrow"/>
                <w:b/>
                <w:sz w:val="20"/>
                <w:szCs w:val="20"/>
                <w:lang w:val="en-ZA"/>
              </w:rPr>
              <w:t>Extent:</w:t>
            </w:r>
            <w:r w:rsidRPr="00A22AA2">
              <w:rPr>
                <w:rFonts w:ascii="Arial Narrow" w:hAnsi="Arial Narrow"/>
                <w:sz w:val="20"/>
                <w:szCs w:val="20"/>
                <w:lang w:val="en-ZA"/>
              </w:rPr>
              <w:t xml:space="preserve"> Local (2)</w:t>
            </w:r>
          </w:p>
          <w:p w:rsidR="00D3078F" w:rsidRPr="00A22AA2" w:rsidRDefault="00D3078F" w:rsidP="00614265">
            <w:pPr>
              <w:pStyle w:val="BodyText"/>
              <w:jc w:val="both"/>
              <w:rPr>
                <w:rFonts w:ascii="Arial Narrow" w:hAnsi="Arial Narrow"/>
                <w:sz w:val="20"/>
                <w:szCs w:val="20"/>
                <w:lang w:val="en-ZA"/>
              </w:rPr>
            </w:pPr>
            <w:r w:rsidRPr="00A22AA2">
              <w:rPr>
                <w:rFonts w:ascii="Arial Narrow" w:hAnsi="Arial Narrow"/>
                <w:b/>
                <w:sz w:val="20"/>
                <w:szCs w:val="20"/>
                <w:lang w:val="en-ZA"/>
              </w:rPr>
              <w:t>Intensity:</w:t>
            </w:r>
            <w:r w:rsidRPr="00A22AA2">
              <w:rPr>
                <w:rFonts w:ascii="Arial Narrow" w:hAnsi="Arial Narrow"/>
                <w:sz w:val="20"/>
                <w:szCs w:val="20"/>
                <w:lang w:val="en-ZA"/>
              </w:rPr>
              <w:t xml:space="preserve"> Low (1)</w:t>
            </w:r>
          </w:p>
          <w:p w:rsidR="00D3078F" w:rsidRPr="00A22AA2" w:rsidRDefault="00D3078F" w:rsidP="00614265">
            <w:pPr>
              <w:pStyle w:val="BodyText"/>
              <w:jc w:val="both"/>
              <w:rPr>
                <w:rFonts w:ascii="Arial Narrow" w:hAnsi="Arial Narrow"/>
                <w:sz w:val="20"/>
                <w:szCs w:val="20"/>
                <w:lang w:val="en-ZA"/>
              </w:rPr>
            </w:pPr>
            <w:r w:rsidRPr="00A22AA2">
              <w:rPr>
                <w:rFonts w:ascii="Arial Narrow" w:hAnsi="Arial Narrow"/>
                <w:b/>
                <w:sz w:val="20"/>
                <w:szCs w:val="20"/>
                <w:lang w:val="en-ZA"/>
              </w:rPr>
              <w:t>Probability of occurrence:</w:t>
            </w:r>
            <w:r w:rsidRPr="00A22AA2">
              <w:rPr>
                <w:rFonts w:ascii="Arial Narrow" w:hAnsi="Arial Narrow"/>
                <w:sz w:val="20"/>
                <w:szCs w:val="20"/>
                <w:lang w:val="en-ZA"/>
              </w:rPr>
              <w:t xml:space="preserve"> Unlikely to occur (2)</w:t>
            </w:r>
          </w:p>
          <w:p w:rsidR="00D3078F" w:rsidRPr="00A22AA2" w:rsidRDefault="00D3078F" w:rsidP="00614265">
            <w:pPr>
              <w:pStyle w:val="BodyText"/>
              <w:jc w:val="both"/>
              <w:rPr>
                <w:rFonts w:ascii="Arial Narrow" w:hAnsi="Arial Narrow"/>
                <w:sz w:val="20"/>
                <w:szCs w:val="20"/>
                <w:lang w:val="en-ZA"/>
              </w:rPr>
            </w:pPr>
            <w:r w:rsidRPr="00A22AA2">
              <w:rPr>
                <w:rFonts w:ascii="Arial Narrow" w:hAnsi="Arial Narrow"/>
                <w:b/>
                <w:sz w:val="20"/>
                <w:szCs w:val="20"/>
                <w:lang w:val="en-ZA"/>
              </w:rPr>
              <w:t>Degree of confidence/certainty:</w:t>
            </w:r>
            <w:r w:rsidRPr="00A22AA2">
              <w:rPr>
                <w:rFonts w:ascii="Arial Narrow" w:hAnsi="Arial Narrow"/>
                <w:sz w:val="20"/>
                <w:szCs w:val="20"/>
                <w:lang w:val="en-ZA"/>
              </w:rPr>
              <w:t xml:space="preserve"> Definite</w:t>
            </w:r>
          </w:p>
          <w:p w:rsidR="00D3078F" w:rsidRPr="00A22AA2" w:rsidRDefault="00D3078F" w:rsidP="00614265">
            <w:pPr>
              <w:pStyle w:val="BodyText"/>
              <w:jc w:val="both"/>
              <w:rPr>
                <w:rFonts w:ascii="Arial Narrow" w:hAnsi="Arial Narrow"/>
                <w:sz w:val="20"/>
                <w:szCs w:val="20"/>
                <w:lang w:val="en-ZA"/>
              </w:rPr>
            </w:pPr>
            <w:r w:rsidRPr="00A22AA2">
              <w:rPr>
                <w:rFonts w:ascii="Arial Narrow" w:hAnsi="Arial Narrow"/>
                <w:b/>
                <w:sz w:val="20"/>
                <w:szCs w:val="20"/>
                <w:lang w:val="en-ZA"/>
              </w:rPr>
              <w:t>Status:</w:t>
            </w:r>
            <w:r w:rsidRPr="00A22AA2">
              <w:rPr>
                <w:rFonts w:ascii="Arial Narrow" w:hAnsi="Arial Narrow"/>
                <w:sz w:val="20"/>
                <w:szCs w:val="20"/>
                <w:lang w:val="en-ZA"/>
              </w:rPr>
              <w:t xml:space="preserve"> Negative</w:t>
            </w:r>
          </w:p>
          <w:p w:rsidR="00D3078F" w:rsidRPr="00A22AA2" w:rsidRDefault="00D3078F" w:rsidP="00614265">
            <w:pPr>
              <w:pStyle w:val="BodyText"/>
              <w:jc w:val="both"/>
              <w:rPr>
                <w:rFonts w:ascii="Arial Narrow" w:hAnsi="Arial Narrow"/>
                <w:sz w:val="20"/>
                <w:szCs w:val="20"/>
                <w:lang w:val="en-ZA"/>
              </w:rPr>
            </w:pPr>
            <w:r w:rsidRPr="00A22AA2">
              <w:rPr>
                <w:rFonts w:ascii="Arial Narrow" w:hAnsi="Arial Narrow"/>
                <w:b/>
                <w:sz w:val="20"/>
                <w:szCs w:val="20"/>
                <w:lang w:val="en-ZA"/>
              </w:rPr>
              <w:t>Reversibility:</w:t>
            </w:r>
            <w:r w:rsidRPr="00A22AA2">
              <w:rPr>
                <w:rFonts w:ascii="Arial Narrow" w:hAnsi="Arial Narrow"/>
                <w:sz w:val="20"/>
                <w:szCs w:val="20"/>
                <w:lang w:val="en-ZA"/>
              </w:rPr>
              <w:t xml:space="preserve"> No</w:t>
            </w:r>
          </w:p>
          <w:p w:rsidR="00D3078F" w:rsidRPr="00A22AA2" w:rsidRDefault="00D3078F" w:rsidP="00614265">
            <w:pPr>
              <w:pStyle w:val="BodyText"/>
              <w:rPr>
                <w:rFonts w:ascii="Arial Narrow" w:hAnsi="Arial Narrow"/>
                <w:sz w:val="20"/>
                <w:szCs w:val="20"/>
                <w:lang w:val="en-ZA"/>
              </w:rPr>
            </w:pPr>
            <w:r w:rsidRPr="00A22AA2">
              <w:rPr>
                <w:rFonts w:ascii="Arial Narrow" w:hAnsi="Arial Narrow"/>
                <w:b/>
                <w:sz w:val="20"/>
                <w:szCs w:val="20"/>
                <w:lang w:val="en-ZA"/>
              </w:rPr>
              <w:t>Irreplaceable loss of resources:</w:t>
            </w:r>
            <w:r w:rsidRPr="00A22AA2">
              <w:rPr>
                <w:rFonts w:ascii="Arial Narrow" w:hAnsi="Arial Narrow"/>
                <w:sz w:val="20"/>
                <w:szCs w:val="20"/>
                <w:lang w:val="en-ZA"/>
              </w:rPr>
              <w:t xml:space="preserve"> Yes</w:t>
            </w:r>
          </w:p>
          <w:p w:rsidR="00D3078F" w:rsidRPr="00A22AA2" w:rsidRDefault="00D3078F" w:rsidP="00614265">
            <w:pPr>
              <w:pStyle w:val="BodyText"/>
              <w:jc w:val="both"/>
              <w:rPr>
                <w:rFonts w:ascii="Arial Narrow" w:hAnsi="Arial Narrow"/>
                <w:sz w:val="20"/>
                <w:szCs w:val="20"/>
                <w:lang w:val="en-ZA"/>
              </w:rPr>
            </w:pPr>
            <w:r w:rsidRPr="00A22AA2">
              <w:rPr>
                <w:rFonts w:ascii="Arial Narrow" w:hAnsi="Arial Narrow"/>
                <w:b/>
                <w:sz w:val="20"/>
                <w:szCs w:val="20"/>
                <w:lang w:val="en-ZA"/>
              </w:rPr>
              <w:t>Can impacts be mitigated?</w:t>
            </w:r>
            <w:r w:rsidRPr="00A22AA2">
              <w:rPr>
                <w:rFonts w:ascii="Arial Narrow" w:hAnsi="Arial Narrow"/>
                <w:sz w:val="20"/>
                <w:szCs w:val="20"/>
                <w:lang w:val="en-ZA"/>
              </w:rPr>
              <w:t xml:space="preserve"> Yes</w:t>
            </w:r>
          </w:p>
          <w:p w:rsidR="00D3078F" w:rsidRPr="00A22AA2" w:rsidRDefault="00D3078F" w:rsidP="00614265">
            <w:pPr>
              <w:pStyle w:val="BodyText"/>
              <w:jc w:val="both"/>
              <w:rPr>
                <w:rFonts w:ascii="Arial Narrow" w:hAnsi="Arial Narrow"/>
                <w:sz w:val="20"/>
                <w:szCs w:val="20"/>
                <w:lang w:val="en-ZA"/>
              </w:rPr>
            </w:pPr>
            <w:r w:rsidRPr="00A22AA2">
              <w:rPr>
                <w:rFonts w:ascii="Arial Narrow" w:hAnsi="Arial Narrow"/>
                <w:b/>
                <w:sz w:val="20"/>
                <w:szCs w:val="20"/>
                <w:lang w:val="en-ZA"/>
              </w:rPr>
              <w:t>Significance Rating:</w:t>
            </w:r>
            <w:r w:rsidRPr="00A22AA2">
              <w:rPr>
                <w:rFonts w:ascii="Arial Narrow" w:hAnsi="Arial Narrow"/>
                <w:sz w:val="20"/>
                <w:szCs w:val="20"/>
                <w:lang w:val="en-ZA"/>
              </w:rPr>
              <w:t xml:space="preserve"> 8</w:t>
            </w:r>
          </w:p>
        </w:tc>
      </w:tr>
      <w:tr w:rsidR="00D3078F" w:rsidRPr="00C2212E" w:rsidTr="00E83ABA">
        <w:tc>
          <w:tcPr>
            <w:tcW w:w="14174" w:type="dxa"/>
            <w:gridSpan w:val="4"/>
            <w:shd w:val="clear" w:color="auto" w:fill="D9D9D9" w:themeFill="background1" w:themeFillShade="D9"/>
          </w:tcPr>
          <w:p w:rsidR="00D3078F" w:rsidRPr="00C2212E" w:rsidRDefault="00D3078F" w:rsidP="00614265">
            <w:pPr>
              <w:pStyle w:val="BodyText"/>
              <w:jc w:val="both"/>
              <w:rPr>
                <w:rFonts w:ascii="Arial Narrow" w:hAnsi="Arial Narrow"/>
                <w:sz w:val="20"/>
                <w:szCs w:val="20"/>
                <w:lang w:val="en-ZA"/>
              </w:rPr>
            </w:pPr>
            <w:r w:rsidRPr="00C2212E">
              <w:rPr>
                <w:rFonts w:ascii="Arial Narrow" w:hAnsi="Arial Narrow"/>
                <w:b/>
                <w:sz w:val="20"/>
                <w:szCs w:val="20"/>
                <w:lang w:val="en-ZA"/>
              </w:rPr>
              <w:t>INDIRECT IMPACTS</w:t>
            </w:r>
          </w:p>
        </w:tc>
      </w:tr>
      <w:tr w:rsidR="00D3078F" w:rsidRPr="00C2212E" w:rsidTr="00614265">
        <w:tc>
          <w:tcPr>
            <w:tcW w:w="4077" w:type="dxa"/>
          </w:tcPr>
          <w:p w:rsidR="00D3078F" w:rsidRPr="00D3078F" w:rsidRDefault="00D3078F" w:rsidP="00295ACE">
            <w:pPr>
              <w:pStyle w:val="BodyText"/>
              <w:numPr>
                <w:ilvl w:val="0"/>
                <w:numId w:val="57"/>
              </w:numPr>
              <w:jc w:val="both"/>
              <w:rPr>
                <w:rFonts w:ascii="Arial Narrow" w:hAnsi="Arial Narrow"/>
                <w:b/>
                <w:sz w:val="20"/>
                <w:szCs w:val="20"/>
                <w:lang w:val="en-ZA"/>
              </w:rPr>
            </w:pPr>
            <w:r w:rsidRPr="00C2212E">
              <w:rPr>
                <w:rFonts w:ascii="Arial Narrow" w:hAnsi="Arial Narrow"/>
                <w:b/>
                <w:sz w:val="20"/>
                <w:szCs w:val="20"/>
                <w:lang w:val="en-ZA"/>
              </w:rPr>
              <w:t>Ecological:</w:t>
            </w:r>
          </w:p>
          <w:p w:rsidR="00D3078F" w:rsidRPr="00C2212E" w:rsidRDefault="00D3078F" w:rsidP="00D3078F">
            <w:pPr>
              <w:pStyle w:val="BodyText"/>
              <w:numPr>
                <w:ilvl w:val="0"/>
                <w:numId w:val="12"/>
              </w:numPr>
              <w:jc w:val="both"/>
              <w:rPr>
                <w:rFonts w:ascii="Arial Narrow" w:hAnsi="Arial Narrow"/>
                <w:sz w:val="20"/>
                <w:szCs w:val="20"/>
                <w:lang w:val="en-ZA"/>
              </w:rPr>
            </w:pPr>
            <w:r w:rsidRPr="00C2212E">
              <w:rPr>
                <w:rFonts w:ascii="Arial Narrow" w:hAnsi="Arial Narrow"/>
                <w:sz w:val="20"/>
                <w:szCs w:val="20"/>
                <w:lang w:val="en-ZA"/>
              </w:rPr>
              <w:t xml:space="preserve">In the event of soil being washed away from test pits it could impact on </w:t>
            </w:r>
            <w:r>
              <w:rPr>
                <w:rFonts w:ascii="Arial Narrow" w:hAnsi="Arial Narrow"/>
                <w:sz w:val="20"/>
                <w:szCs w:val="20"/>
                <w:lang w:val="en-ZA"/>
              </w:rPr>
              <w:t>sensitive vegetation</w:t>
            </w:r>
            <w:r w:rsidRPr="00C2212E">
              <w:rPr>
                <w:rFonts w:ascii="Arial Narrow" w:hAnsi="Arial Narrow"/>
                <w:sz w:val="20"/>
                <w:szCs w:val="20"/>
                <w:lang w:val="en-ZA"/>
              </w:rPr>
              <w:t>.</w:t>
            </w:r>
          </w:p>
          <w:p w:rsidR="00D3078F" w:rsidRPr="00C2212E" w:rsidRDefault="00D3078F" w:rsidP="00D3078F">
            <w:pPr>
              <w:pStyle w:val="BodyText"/>
              <w:numPr>
                <w:ilvl w:val="0"/>
                <w:numId w:val="12"/>
              </w:numPr>
              <w:jc w:val="both"/>
              <w:rPr>
                <w:rFonts w:ascii="Arial Narrow" w:hAnsi="Arial Narrow"/>
                <w:sz w:val="20"/>
                <w:szCs w:val="20"/>
                <w:lang w:val="en-ZA"/>
              </w:rPr>
            </w:pPr>
            <w:r w:rsidRPr="00C2212E">
              <w:rPr>
                <w:rFonts w:ascii="Arial Narrow" w:hAnsi="Arial Narrow"/>
                <w:sz w:val="20"/>
                <w:szCs w:val="20"/>
                <w:lang w:val="en-ZA"/>
              </w:rPr>
              <w:t>Disturbance of vegetation and geotechnical investigation sites could trigger invasion of alien plants and spread of these into sensitive ecological areas.</w:t>
            </w:r>
          </w:p>
        </w:tc>
        <w:tc>
          <w:tcPr>
            <w:tcW w:w="3009" w:type="dxa"/>
          </w:tcPr>
          <w:p w:rsidR="00D3078F" w:rsidRPr="00C2212E" w:rsidRDefault="00D3078F" w:rsidP="00614265">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Medium-term (2)</w:t>
            </w:r>
          </w:p>
          <w:p w:rsidR="00D3078F" w:rsidRPr="00C2212E" w:rsidRDefault="00D3078F" w:rsidP="00614265">
            <w:pPr>
              <w:pStyle w:val="BodyText"/>
              <w:jc w:val="both"/>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D3078F" w:rsidRPr="00C2212E" w:rsidRDefault="00D3078F" w:rsidP="00614265">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D3078F" w:rsidRPr="00C2212E" w:rsidRDefault="00D3078F" w:rsidP="00614265">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D3078F" w:rsidRPr="00C2212E" w:rsidRDefault="00D3078F" w:rsidP="00614265">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D3078F" w:rsidRPr="00C2212E" w:rsidRDefault="00D3078F" w:rsidP="00614265">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D3078F" w:rsidRPr="00C2212E" w:rsidRDefault="00D3078F" w:rsidP="00614265">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D3078F" w:rsidRPr="00C2212E" w:rsidRDefault="00D3078F" w:rsidP="00614265">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D3078F" w:rsidRPr="00C2212E" w:rsidRDefault="00D3078F" w:rsidP="00614265">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D3078F" w:rsidRPr="00C2212E" w:rsidRDefault="00D3078F" w:rsidP="00614265">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18</w:t>
            </w:r>
          </w:p>
        </w:tc>
        <w:tc>
          <w:tcPr>
            <w:tcW w:w="3937" w:type="dxa"/>
          </w:tcPr>
          <w:p w:rsidR="00D3078F" w:rsidRPr="00C2212E" w:rsidRDefault="00D3078F" w:rsidP="00D3078F">
            <w:pPr>
              <w:pStyle w:val="BodyText"/>
              <w:numPr>
                <w:ilvl w:val="0"/>
                <w:numId w:val="13"/>
              </w:numPr>
              <w:jc w:val="both"/>
              <w:rPr>
                <w:rFonts w:ascii="Arial Narrow" w:hAnsi="Arial Narrow"/>
                <w:sz w:val="20"/>
                <w:szCs w:val="20"/>
                <w:lang w:val="en-ZA"/>
              </w:rPr>
            </w:pPr>
            <w:r w:rsidRPr="00C2212E">
              <w:rPr>
                <w:rFonts w:ascii="Arial Narrow" w:hAnsi="Arial Narrow"/>
                <w:sz w:val="20"/>
                <w:szCs w:val="20"/>
                <w:lang w:val="en-ZA"/>
              </w:rPr>
              <w:t>Test pits should be far from sensitive sites as much as possible.</w:t>
            </w:r>
          </w:p>
          <w:p w:rsidR="00D3078F" w:rsidRPr="00C2212E" w:rsidRDefault="00D3078F" w:rsidP="00D3078F">
            <w:pPr>
              <w:pStyle w:val="BodyText"/>
              <w:numPr>
                <w:ilvl w:val="0"/>
                <w:numId w:val="13"/>
              </w:numPr>
              <w:jc w:val="both"/>
              <w:rPr>
                <w:rFonts w:ascii="Arial Narrow" w:hAnsi="Arial Narrow"/>
                <w:sz w:val="20"/>
                <w:szCs w:val="20"/>
                <w:lang w:val="en-ZA"/>
              </w:rPr>
            </w:pPr>
            <w:r w:rsidRPr="00C2212E">
              <w:rPr>
                <w:rFonts w:ascii="Arial Narrow" w:hAnsi="Arial Narrow"/>
                <w:sz w:val="20"/>
                <w:szCs w:val="20"/>
                <w:lang w:val="en-ZA"/>
              </w:rPr>
              <w:t>Backfilling should be done as soon as possible.</w:t>
            </w:r>
          </w:p>
          <w:p w:rsidR="00D3078F" w:rsidRPr="00C2212E" w:rsidRDefault="00D3078F" w:rsidP="00D3078F">
            <w:pPr>
              <w:pStyle w:val="BodyText"/>
              <w:numPr>
                <w:ilvl w:val="0"/>
                <w:numId w:val="13"/>
              </w:numPr>
              <w:jc w:val="both"/>
              <w:rPr>
                <w:rFonts w:ascii="Arial Narrow" w:hAnsi="Arial Narrow"/>
                <w:sz w:val="20"/>
                <w:szCs w:val="20"/>
                <w:lang w:val="en-ZA"/>
              </w:rPr>
            </w:pPr>
            <w:r w:rsidRPr="00C2212E">
              <w:rPr>
                <w:rFonts w:ascii="Arial Narrow" w:hAnsi="Arial Narrow"/>
                <w:sz w:val="20"/>
                <w:szCs w:val="20"/>
                <w:lang w:val="en-ZA"/>
              </w:rPr>
              <w:t>Minimise disturbance to vegetation in the area.</w:t>
            </w:r>
          </w:p>
          <w:p w:rsidR="00D3078F" w:rsidRPr="00C2212E" w:rsidRDefault="00D3078F" w:rsidP="00D3078F">
            <w:pPr>
              <w:pStyle w:val="BodyText"/>
              <w:numPr>
                <w:ilvl w:val="0"/>
                <w:numId w:val="13"/>
              </w:numPr>
              <w:jc w:val="both"/>
              <w:rPr>
                <w:rFonts w:ascii="Arial Narrow" w:hAnsi="Arial Narrow"/>
                <w:sz w:val="20"/>
                <w:szCs w:val="20"/>
                <w:lang w:val="en-ZA"/>
              </w:rPr>
            </w:pPr>
            <w:r w:rsidRPr="00C2212E">
              <w:rPr>
                <w:rFonts w:ascii="Arial Narrow" w:hAnsi="Arial Narrow"/>
                <w:sz w:val="20"/>
                <w:szCs w:val="20"/>
                <w:lang w:val="en-ZA"/>
              </w:rPr>
              <w:t>There should be long-term monitoring of alien plants around the substation site.</w:t>
            </w:r>
          </w:p>
        </w:tc>
        <w:tc>
          <w:tcPr>
            <w:tcW w:w="3151" w:type="dxa"/>
          </w:tcPr>
          <w:p w:rsidR="00D3078F" w:rsidRPr="00C2212E" w:rsidRDefault="00D3078F" w:rsidP="00614265">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D3078F" w:rsidRPr="00C2212E" w:rsidRDefault="00D3078F" w:rsidP="00614265">
            <w:pPr>
              <w:pStyle w:val="BodyText"/>
              <w:jc w:val="both"/>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D3078F" w:rsidRPr="00C2212E" w:rsidRDefault="00D3078F" w:rsidP="00614265">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D3078F" w:rsidRPr="00C2212E" w:rsidRDefault="00D3078F" w:rsidP="00614265">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Unlikely to occur (2)</w:t>
            </w:r>
          </w:p>
          <w:p w:rsidR="00D3078F" w:rsidRPr="00C2212E" w:rsidRDefault="00D3078F" w:rsidP="00614265">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D3078F" w:rsidRPr="00C2212E" w:rsidRDefault="00D3078F" w:rsidP="00614265">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D3078F" w:rsidRPr="00C2212E" w:rsidRDefault="00D3078F" w:rsidP="00614265">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D3078F" w:rsidRPr="00C2212E" w:rsidRDefault="00D3078F" w:rsidP="00614265">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D3078F" w:rsidRPr="00C2212E" w:rsidRDefault="00D3078F" w:rsidP="00614265">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D3078F" w:rsidRPr="00C2212E" w:rsidRDefault="00D3078F" w:rsidP="00614265">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8</w:t>
            </w:r>
          </w:p>
        </w:tc>
      </w:tr>
      <w:tr w:rsidR="00D3078F" w:rsidRPr="00C2212E" w:rsidTr="00E8277A">
        <w:tc>
          <w:tcPr>
            <w:tcW w:w="4077" w:type="dxa"/>
            <w:tcBorders>
              <w:bottom w:val="single" w:sz="4" w:space="0" w:color="auto"/>
            </w:tcBorders>
          </w:tcPr>
          <w:p w:rsidR="00D3078F" w:rsidRPr="00C2212E" w:rsidRDefault="00D3078F" w:rsidP="00295ACE">
            <w:pPr>
              <w:pStyle w:val="BodyText"/>
              <w:numPr>
                <w:ilvl w:val="0"/>
                <w:numId w:val="57"/>
              </w:numPr>
              <w:jc w:val="both"/>
              <w:rPr>
                <w:rFonts w:ascii="Arial Narrow" w:hAnsi="Arial Narrow"/>
                <w:b/>
                <w:sz w:val="20"/>
                <w:szCs w:val="20"/>
                <w:lang w:val="en-ZA"/>
              </w:rPr>
            </w:pPr>
            <w:r w:rsidRPr="00C2212E">
              <w:rPr>
                <w:rFonts w:ascii="Arial Narrow" w:hAnsi="Arial Narrow"/>
                <w:b/>
                <w:sz w:val="20"/>
                <w:szCs w:val="20"/>
                <w:lang w:val="en-ZA"/>
              </w:rPr>
              <w:t>Social:</w:t>
            </w:r>
          </w:p>
          <w:p w:rsidR="00D3078F" w:rsidRPr="00C2212E" w:rsidRDefault="00D3078F" w:rsidP="00D3078F">
            <w:pPr>
              <w:pStyle w:val="BodyText"/>
              <w:numPr>
                <w:ilvl w:val="0"/>
                <w:numId w:val="14"/>
              </w:numPr>
              <w:jc w:val="both"/>
              <w:rPr>
                <w:rFonts w:ascii="Arial Narrow" w:hAnsi="Arial Narrow"/>
                <w:sz w:val="20"/>
                <w:szCs w:val="20"/>
                <w:lang w:val="en-ZA"/>
              </w:rPr>
            </w:pPr>
            <w:r w:rsidRPr="00C2212E">
              <w:rPr>
                <w:rFonts w:ascii="Arial Narrow" w:hAnsi="Arial Narrow"/>
                <w:sz w:val="20"/>
                <w:szCs w:val="20"/>
                <w:lang w:val="en-ZA"/>
              </w:rPr>
              <w:t>Movement of strangers and machinery may disrupt the social activities of community members.</w:t>
            </w:r>
          </w:p>
          <w:p w:rsidR="00D3078F" w:rsidRPr="00C2212E" w:rsidRDefault="00D3078F" w:rsidP="00D3078F">
            <w:pPr>
              <w:pStyle w:val="BodyText"/>
              <w:numPr>
                <w:ilvl w:val="0"/>
                <w:numId w:val="14"/>
              </w:numPr>
              <w:jc w:val="both"/>
              <w:rPr>
                <w:rFonts w:ascii="Arial Narrow" w:hAnsi="Arial Narrow"/>
                <w:sz w:val="20"/>
                <w:szCs w:val="20"/>
                <w:lang w:val="en-ZA"/>
              </w:rPr>
            </w:pPr>
            <w:r w:rsidRPr="00C2212E">
              <w:rPr>
                <w:rFonts w:ascii="Arial Narrow" w:hAnsi="Arial Narrow"/>
                <w:sz w:val="20"/>
                <w:szCs w:val="20"/>
                <w:lang w:val="en-ZA"/>
              </w:rPr>
              <w:t>Community may be exposed to safety risks from the movement of machinery.</w:t>
            </w:r>
          </w:p>
        </w:tc>
        <w:tc>
          <w:tcPr>
            <w:tcW w:w="3009" w:type="dxa"/>
            <w:tcBorders>
              <w:bottom w:val="single" w:sz="4" w:space="0" w:color="auto"/>
            </w:tcBorders>
          </w:tcPr>
          <w:p w:rsidR="00D3078F" w:rsidRPr="00C2212E" w:rsidRDefault="00D3078F" w:rsidP="00614265">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D3078F" w:rsidRPr="00C2212E" w:rsidRDefault="00D3078F" w:rsidP="00614265">
            <w:pPr>
              <w:pStyle w:val="BodyText"/>
              <w:jc w:val="both"/>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D3078F" w:rsidRPr="00C2212E" w:rsidRDefault="00D3078F" w:rsidP="00614265">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D3078F" w:rsidRPr="00C2212E" w:rsidRDefault="00D3078F" w:rsidP="00614265">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D3078F" w:rsidRPr="00C2212E" w:rsidRDefault="00D3078F" w:rsidP="00614265">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D3078F" w:rsidRPr="00C2212E" w:rsidRDefault="00D3078F" w:rsidP="00614265">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D3078F" w:rsidRPr="00C2212E" w:rsidRDefault="00D3078F" w:rsidP="00614265">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D3078F" w:rsidRPr="00C2212E" w:rsidRDefault="00D3078F" w:rsidP="00614265">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D3078F" w:rsidRPr="00C2212E" w:rsidRDefault="00D3078F" w:rsidP="00614265">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D3078F" w:rsidRPr="00C2212E" w:rsidRDefault="00D3078F" w:rsidP="00614265">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15</w:t>
            </w:r>
          </w:p>
        </w:tc>
        <w:tc>
          <w:tcPr>
            <w:tcW w:w="3937" w:type="dxa"/>
            <w:tcBorders>
              <w:bottom w:val="single" w:sz="4" w:space="0" w:color="auto"/>
            </w:tcBorders>
          </w:tcPr>
          <w:p w:rsidR="00D3078F" w:rsidRPr="00C2212E" w:rsidRDefault="00D3078F" w:rsidP="00D3078F">
            <w:pPr>
              <w:pStyle w:val="BodyText"/>
              <w:numPr>
                <w:ilvl w:val="0"/>
                <w:numId w:val="15"/>
              </w:numPr>
              <w:jc w:val="both"/>
              <w:rPr>
                <w:rFonts w:ascii="Arial Narrow" w:hAnsi="Arial Narrow"/>
                <w:sz w:val="20"/>
                <w:szCs w:val="20"/>
                <w:lang w:val="en-ZA"/>
              </w:rPr>
            </w:pPr>
            <w:r w:rsidRPr="00C2212E">
              <w:rPr>
                <w:rFonts w:ascii="Arial Narrow" w:hAnsi="Arial Narrow"/>
                <w:sz w:val="20"/>
                <w:szCs w:val="20"/>
                <w:lang w:val="en-ZA"/>
              </w:rPr>
              <w:t>Local leadership needs to be informed of proposed activities.</w:t>
            </w:r>
          </w:p>
          <w:p w:rsidR="00D3078F" w:rsidRPr="00C2212E" w:rsidRDefault="00D3078F" w:rsidP="00D3078F">
            <w:pPr>
              <w:pStyle w:val="BodyText"/>
              <w:numPr>
                <w:ilvl w:val="0"/>
                <w:numId w:val="15"/>
              </w:numPr>
              <w:jc w:val="both"/>
              <w:rPr>
                <w:rFonts w:ascii="Arial Narrow" w:hAnsi="Arial Narrow"/>
                <w:sz w:val="20"/>
                <w:szCs w:val="20"/>
                <w:lang w:val="en-ZA"/>
              </w:rPr>
            </w:pPr>
            <w:r w:rsidRPr="00C2212E">
              <w:rPr>
                <w:rFonts w:ascii="Arial Narrow" w:hAnsi="Arial Narrow"/>
                <w:sz w:val="20"/>
                <w:szCs w:val="20"/>
                <w:lang w:val="en-ZA"/>
              </w:rPr>
              <w:t>Signs should be erected to notify the community.</w:t>
            </w:r>
          </w:p>
        </w:tc>
        <w:tc>
          <w:tcPr>
            <w:tcW w:w="3151" w:type="dxa"/>
            <w:tcBorders>
              <w:bottom w:val="single" w:sz="4" w:space="0" w:color="auto"/>
            </w:tcBorders>
          </w:tcPr>
          <w:p w:rsidR="00D3078F" w:rsidRPr="00C2212E" w:rsidRDefault="00D3078F" w:rsidP="00614265">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D3078F" w:rsidRPr="00C2212E" w:rsidRDefault="00D3078F" w:rsidP="00614265">
            <w:pPr>
              <w:pStyle w:val="BodyText"/>
              <w:jc w:val="both"/>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D3078F" w:rsidRPr="00C2212E" w:rsidRDefault="00D3078F" w:rsidP="00614265">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D3078F" w:rsidRPr="00C2212E" w:rsidRDefault="00D3078F" w:rsidP="00614265">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w:t>
            </w:r>
            <w:r w:rsidR="007E2E49">
              <w:rPr>
                <w:rFonts w:ascii="Arial Narrow" w:hAnsi="Arial Narrow"/>
                <w:sz w:val="20"/>
                <w:szCs w:val="20"/>
                <w:lang w:val="en-ZA"/>
              </w:rPr>
              <w:t>Unlikely to</w:t>
            </w:r>
            <w:r w:rsidRPr="00C2212E">
              <w:rPr>
                <w:rFonts w:ascii="Arial Narrow" w:hAnsi="Arial Narrow"/>
                <w:sz w:val="20"/>
                <w:szCs w:val="20"/>
                <w:lang w:val="en-ZA"/>
              </w:rPr>
              <w:t xml:space="preserve"> occur (</w:t>
            </w:r>
            <w:r w:rsidR="007E2E49">
              <w:rPr>
                <w:rFonts w:ascii="Arial Narrow" w:hAnsi="Arial Narrow"/>
                <w:sz w:val="20"/>
                <w:szCs w:val="20"/>
                <w:lang w:val="en-ZA"/>
              </w:rPr>
              <w:t>2</w:t>
            </w:r>
            <w:r w:rsidRPr="00C2212E">
              <w:rPr>
                <w:rFonts w:ascii="Arial Narrow" w:hAnsi="Arial Narrow"/>
                <w:sz w:val="20"/>
                <w:szCs w:val="20"/>
                <w:lang w:val="en-ZA"/>
              </w:rPr>
              <w:t>)</w:t>
            </w:r>
          </w:p>
          <w:p w:rsidR="00D3078F" w:rsidRPr="00C2212E" w:rsidRDefault="00D3078F" w:rsidP="00614265">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D3078F" w:rsidRPr="00C2212E" w:rsidRDefault="00D3078F" w:rsidP="00614265">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D3078F" w:rsidRPr="00C2212E" w:rsidRDefault="00D3078F" w:rsidP="00614265">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D3078F" w:rsidRPr="00C2212E" w:rsidRDefault="00D3078F" w:rsidP="00614265">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D3078F" w:rsidRPr="00C2212E" w:rsidRDefault="00D3078F" w:rsidP="00614265">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D3078F" w:rsidRPr="00C2212E" w:rsidRDefault="00D3078F" w:rsidP="00614265">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w:t>
            </w:r>
            <w:r w:rsidR="007E2E49">
              <w:rPr>
                <w:rFonts w:ascii="Arial Narrow" w:hAnsi="Arial Narrow"/>
                <w:sz w:val="20"/>
                <w:szCs w:val="20"/>
                <w:lang w:val="en-ZA"/>
              </w:rPr>
              <w:t>8</w:t>
            </w:r>
          </w:p>
        </w:tc>
      </w:tr>
      <w:tr w:rsidR="00D3078F" w:rsidRPr="00C2212E" w:rsidTr="00E8277A">
        <w:tc>
          <w:tcPr>
            <w:tcW w:w="14174" w:type="dxa"/>
            <w:gridSpan w:val="4"/>
            <w:shd w:val="clear" w:color="auto" w:fill="D9D9D9" w:themeFill="background1" w:themeFillShade="D9"/>
          </w:tcPr>
          <w:p w:rsidR="00D3078F" w:rsidRPr="00C2212E" w:rsidRDefault="00D3078F" w:rsidP="00614265">
            <w:pPr>
              <w:pStyle w:val="BodyText"/>
              <w:jc w:val="both"/>
              <w:rPr>
                <w:rFonts w:ascii="Arial Narrow" w:hAnsi="Arial Narrow"/>
                <w:b/>
                <w:sz w:val="20"/>
                <w:szCs w:val="20"/>
                <w:lang w:val="en-ZA"/>
              </w:rPr>
            </w:pPr>
            <w:r w:rsidRPr="00C2212E">
              <w:rPr>
                <w:rFonts w:ascii="Arial Narrow" w:hAnsi="Arial Narrow"/>
                <w:b/>
                <w:sz w:val="20"/>
                <w:szCs w:val="20"/>
                <w:lang w:val="en-ZA"/>
              </w:rPr>
              <w:t>CUMULATIVE</w:t>
            </w:r>
          </w:p>
        </w:tc>
      </w:tr>
      <w:tr w:rsidR="00D3078F" w:rsidRPr="00C2212E" w:rsidTr="00614265">
        <w:tc>
          <w:tcPr>
            <w:tcW w:w="4077" w:type="dxa"/>
          </w:tcPr>
          <w:p w:rsidR="00D3078F" w:rsidRPr="00C2212E" w:rsidRDefault="00D3078F" w:rsidP="00295ACE">
            <w:pPr>
              <w:pStyle w:val="BodyText"/>
              <w:numPr>
                <w:ilvl w:val="0"/>
                <w:numId w:val="58"/>
              </w:numPr>
              <w:jc w:val="both"/>
              <w:rPr>
                <w:rFonts w:ascii="Arial Narrow" w:hAnsi="Arial Narrow"/>
                <w:b/>
                <w:sz w:val="20"/>
                <w:szCs w:val="20"/>
                <w:lang w:val="en-ZA"/>
              </w:rPr>
            </w:pPr>
            <w:r w:rsidRPr="00C2212E">
              <w:rPr>
                <w:rFonts w:ascii="Arial Narrow" w:hAnsi="Arial Narrow"/>
                <w:b/>
                <w:sz w:val="20"/>
                <w:szCs w:val="20"/>
                <w:lang w:val="en-ZA"/>
              </w:rPr>
              <w:t>Ecological and Social impacts</w:t>
            </w:r>
          </w:p>
          <w:p w:rsidR="00D3078F" w:rsidRPr="00C2212E" w:rsidRDefault="00D3078F" w:rsidP="00D3078F">
            <w:pPr>
              <w:pStyle w:val="BodyText"/>
              <w:numPr>
                <w:ilvl w:val="0"/>
                <w:numId w:val="15"/>
              </w:numPr>
              <w:ind w:left="709" w:hanging="283"/>
              <w:jc w:val="both"/>
              <w:rPr>
                <w:rFonts w:ascii="Arial Narrow" w:hAnsi="Arial Narrow"/>
                <w:b/>
                <w:sz w:val="20"/>
                <w:szCs w:val="20"/>
                <w:lang w:val="en-ZA"/>
              </w:rPr>
            </w:pPr>
            <w:r w:rsidRPr="00C2212E">
              <w:rPr>
                <w:rFonts w:ascii="Arial Narrow" w:hAnsi="Arial Narrow"/>
                <w:sz w:val="20"/>
                <w:szCs w:val="20"/>
                <w:lang w:val="en-ZA"/>
              </w:rPr>
              <w:t>There are ecological and social impacts that if not planned for could result in higher impacts than if the development were not implemented.</w:t>
            </w:r>
          </w:p>
        </w:tc>
        <w:tc>
          <w:tcPr>
            <w:tcW w:w="3009" w:type="dxa"/>
          </w:tcPr>
          <w:p w:rsidR="00D3078F" w:rsidRPr="00C2212E" w:rsidRDefault="00D3078F" w:rsidP="00614265">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Medium-term (2)</w:t>
            </w:r>
          </w:p>
          <w:p w:rsidR="00D3078F" w:rsidRPr="00C2212E" w:rsidRDefault="00D3078F" w:rsidP="00614265">
            <w:pPr>
              <w:pStyle w:val="BodyText"/>
              <w:jc w:val="both"/>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w:t>
            </w:r>
            <w:r w:rsidR="00F7067D">
              <w:rPr>
                <w:rFonts w:ascii="Arial Narrow" w:hAnsi="Arial Narrow"/>
                <w:sz w:val="20"/>
                <w:szCs w:val="20"/>
                <w:lang w:val="en-ZA"/>
              </w:rPr>
              <w:t>Regional</w:t>
            </w:r>
            <w:r w:rsidRPr="00C2212E">
              <w:rPr>
                <w:rFonts w:ascii="Arial Narrow" w:hAnsi="Arial Narrow"/>
                <w:sz w:val="20"/>
                <w:szCs w:val="20"/>
                <w:lang w:val="en-ZA"/>
              </w:rPr>
              <w:t xml:space="preserve"> (</w:t>
            </w:r>
            <w:r w:rsidR="00F7067D">
              <w:rPr>
                <w:rFonts w:ascii="Arial Narrow" w:hAnsi="Arial Narrow"/>
                <w:sz w:val="20"/>
                <w:szCs w:val="20"/>
                <w:lang w:val="en-ZA"/>
              </w:rPr>
              <w:t>3</w:t>
            </w:r>
            <w:r w:rsidRPr="00C2212E">
              <w:rPr>
                <w:rFonts w:ascii="Arial Narrow" w:hAnsi="Arial Narrow"/>
                <w:sz w:val="20"/>
                <w:szCs w:val="20"/>
                <w:lang w:val="en-ZA"/>
              </w:rPr>
              <w:t>)</w:t>
            </w:r>
          </w:p>
          <w:p w:rsidR="00D3078F" w:rsidRPr="00C2212E" w:rsidRDefault="00D3078F" w:rsidP="00614265">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D3078F" w:rsidRPr="00C2212E" w:rsidRDefault="00D3078F" w:rsidP="00614265">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D3078F" w:rsidRPr="00C2212E" w:rsidRDefault="00D3078F" w:rsidP="00614265">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D3078F" w:rsidRPr="00C2212E" w:rsidRDefault="00D3078F" w:rsidP="00614265">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D3078F" w:rsidRPr="00C2212E" w:rsidRDefault="00D3078F" w:rsidP="00614265">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D3078F" w:rsidRPr="00C2212E" w:rsidRDefault="00D3078F" w:rsidP="00614265">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D3078F" w:rsidRPr="00C2212E" w:rsidRDefault="00D3078F" w:rsidP="00614265">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D3078F" w:rsidRPr="00C2212E" w:rsidRDefault="00D3078F" w:rsidP="00614265">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w:t>
            </w:r>
            <w:r w:rsidR="00F7067D">
              <w:rPr>
                <w:rFonts w:ascii="Arial Narrow" w:hAnsi="Arial Narrow"/>
                <w:sz w:val="20"/>
                <w:szCs w:val="20"/>
                <w:lang w:val="en-ZA"/>
              </w:rPr>
              <w:t>21</w:t>
            </w:r>
          </w:p>
        </w:tc>
        <w:tc>
          <w:tcPr>
            <w:tcW w:w="3937" w:type="dxa"/>
          </w:tcPr>
          <w:p w:rsidR="00D3078F" w:rsidRPr="00C2212E" w:rsidRDefault="00D3078F" w:rsidP="00D3078F">
            <w:pPr>
              <w:pStyle w:val="BodyText"/>
              <w:numPr>
                <w:ilvl w:val="0"/>
                <w:numId w:val="15"/>
              </w:numPr>
              <w:jc w:val="both"/>
              <w:rPr>
                <w:rFonts w:ascii="Arial Narrow" w:hAnsi="Arial Narrow"/>
                <w:sz w:val="20"/>
                <w:szCs w:val="20"/>
                <w:lang w:val="en-ZA"/>
              </w:rPr>
            </w:pPr>
            <w:r w:rsidRPr="00C2212E">
              <w:rPr>
                <w:rFonts w:ascii="Arial Narrow" w:hAnsi="Arial Narrow"/>
                <w:sz w:val="20"/>
                <w:szCs w:val="20"/>
                <w:lang w:val="en-ZA"/>
              </w:rPr>
              <w:t>The mitigation measures indicated above should be considered during planning.</w:t>
            </w:r>
          </w:p>
        </w:tc>
        <w:tc>
          <w:tcPr>
            <w:tcW w:w="3151" w:type="dxa"/>
          </w:tcPr>
          <w:p w:rsidR="00D3078F" w:rsidRPr="00C2212E" w:rsidRDefault="00D3078F" w:rsidP="00614265">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D3078F" w:rsidRPr="00C2212E" w:rsidRDefault="00D3078F" w:rsidP="00614265">
            <w:pPr>
              <w:pStyle w:val="BodyText"/>
              <w:jc w:val="both"/>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D3078F" w:rsidRPr="00C2212E" w:rsidRDefault="00D3078F" w:rsidP="00614265">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D3078F" w:rsidRPr="00C2212E" w:rsidRDefault="00D3078F" w:rsidP="00614265">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D3078F" w:rsidRPr="00C2212E" w:rsidRDefault="00D3078F" w:rsidP="00614265">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D3078F" w:rsidRPr="00C2212E" w:rsidRDefault="00D3078F" w:rsidP="00614265">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D3078F" w:rsidRPr="00C2212E" w:rsidRDefault="00D3078F" w:rsidP="00614265">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D3078F" w:rsidRPr="00C2212E" w:rsidRDefault="00D3078F" w:rsidP="00614265">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D3078F" w:rsidRPr="00C2212E" w:rsidRDefault="00D3078F" w:rsidP="00614265">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D3078F" w:rsidRPr="00C2212E" w:rsidRDefault="00D3078F" w:rsidP="00614265">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12</w:t>
            </w:r>
          </w:p>
        </w:tc>
      </w:tr>
    </w:tbl>
    <w:p w:rsidR="00D3078F" w:rsidRDefault="00D3078F" w:rsidP="006E7E92">
      <w:pPr>
        <w:pStyle w:val="BodyText"/>
        <w:jc w:val="both"/>
        <w:rPr>
          <w:rFonts w:ascii="Arial Narrow" w:hAnsi="Arial Narrow"/>
          <w:b/>
          <w:sz w:val="20"/>
          <w:szCs w:val="20"/>
          <w:lang w:val="en-ZA"/>
        </w:rPr>
      </w:pPr>
    </w:p>
    <w:p w:rsidR="00D3078F" w:rsidRDefault="00D3078F" w:rsidP="006E7E92">
      <w:pPr>
        <w:pStyle w:val="BodyText"/>
        <w:jc w:val="both"/>
        <w:rPr>
          <w:rFonts w:ascii="Arial Narrow" w:hAnsi="Arial Narrow"/>
          <w:b/>
          <w:sz w:val="20"/>
          <w:szCs w:val="20"/>
          <w:lang w:val="en-ZA"/>
        </w:rPr>
      </w:pPr>
    </w:p>
    <w:p w:rsidR="00D3078F" w:rsidRDefault="00D3078F" w:rsidP="006E7E92">
      <w:pPr>
        <w:pStyle w:val="BodyText"/>
        <w:jc w:val="both"/>
        <w:rPr>
          <w:rFonts w:ascii="Arial Narrow" w:hAnsi="Arial Narrow"/>
          <w:b/>
          <w:sz w:val="20"/>
          <w:szCs w:val="20"/>
          <w:lang w:val="en-ZA"/>
        </w:rPr>
      </w:pPr>
    </w:p>
    <w:p w:rsidR="00D3078F" w:rsidRDefault="00D3078F" w:rsidP="006E7E92">
      <w:pPr>
        <w:pStyle w:val="BodyText"/>
        <w:jc w:val="both"/>
        <w:rPr>
          <w:rFonts w:ascii="Arial Narrow" w:hAnsi="Arial Narrow"/>
          <w:b/>
          <w:sz w:val="20"/>
          <w:szCs w:val="20"/>
          <w:lang w:val="en-ZA"/>
        </w:rPr>
      </w:pPr>
    </w:p>
    <w:p w:rsidR="00D3078F" w:rsidRPr="00C2212E" w:rsidRDefault="00D3078F" w:rsidP="006E7E92">
      <w:pPr>
        <w:pStyle w:val="BodyText"/>
        <w:jc w:val="both"/>
        <w:rPr>
          <w:rFonts w:ascii="Arial Narrow" w:hAnsi="Arial Narrow"/>
          <w:b/>
          <w:sz w:val="20"/>
          <w:szCs w:val="20"/>
          <w:lang w:val="en-ZA"/>
        </w:rPr>
      </w:pPr>
    </w:p>
    <w:p w:rsidR="006E7E92" w:rsidRPr="00C2212E" w:rsidRDefault="006E7E92" w:rsidP="006E7E92">
      <w:pPr>
        <w:pStyle w:val="BodyText"/>
        <w:jc w:val="both"/>
        <w:rPr>
          <w:rFonts w:ascii="Arial Narrow" w:hAnsi="Arial Narrow"/>
          <w:sz w:val="20"/>
          <w:szCs w:val="20"/>
          <w:lang w:val="en-ZA"/>
        </w:rPr>
      </w:pPr>
    </w:p>
    <w:p w:rsidR="00F10618" w:rsidRPr="00C2212E" w:rsidRDefault="001454FB" w:rsidP="00F10618">
      <w:pPr>
        <w:pStyle w:val="BodyText"/>
        <w:jc w:val="both"/>
        <w:rPr>
          <w:rFonts w:ascii="Arial Narrow" w:hAnsi="Arial Narrow"/>
          <w:b/>
          <w:sz w:val="20"/>
          <w:szCs w:val="20"/>
          <w:lang w:val="en-ZA"/>
        </w:rPr>
      </w:pPr>
      <w:r>
        <w:rPr>
          <w:rFonts w:ascii="Arial Narrow" w:hAnsi="Arial Narrow"/>
          <w:b/>
          <w:sz w:val="20"/>
          <w:szCs w:val="20"/>
          <w:lang w:val="en-ZA"/>
        </w:rPr>
        <w:t>TABLE 18</w:t>
      </w:r>
      <w:r w:rsidR="00F10618" w:rsidRPr="00C2212E">
        <w:rPr>
          <w:rFonts w:ascii="Arial Narrow" w:hAnsi="Arial Narrow"/>
          <w:b/>
          <w:sz w:val="20"/>
          <w:szCs w:val="20"/>
          <w:lang w:val="en-ZA"/>
        </w:rPr>
        <w:t>: ALTERNATIVE TURN IN LINE CORRIDOR 2 (PREFERRED</w:t>
      </w:r>
      <w:r w:rsidR="0081010A" w:rsidRPr="00C2212E">
        <w:rPr>
          <w:rFonts w:ascii="Arial Narrow" w:hAnsi="Arial Narrow"/>
          <w:b/>
          <w:sz w:val="20"/>
          <w:szCs w:val="20"/>
          <w:lang w:val="en-ZA"/>
        </w:rPr>
        <w:t xml:space="preserve"> CORRIDOR</w:t>
      </w:r>
      <w:r w:rsidR="00F10618" w:rsidRPr="00C2212E">
        <w:rPr>
          <w:rFonts w:ascii="Arial Narrow" w:hAnsi="Arial Narrow"/>
          <w:b/>
          <w:sz w:val="20"/>
          <w:szCs w:val="20"/>
          <w:lang w:val="en-ZA"/>
        </w:rPr>
        <w:t>): PLANNING AND DESIGN PHASE</w:t>
      </w:r>
    </w:p>
    <w:tbl>
      <w:tblPr>
        <w:tblStyle w:val="TableGrid"/>
        <w:tblW w:w="0" w:type="auto"/>
        <w:tblLook w:val="04A0"/>
      </w:tblPr>
      <w:tblGrid>
        <w:gridCol w:w="4077"/>
        <w:gridCol w:w="3009"/>
        <w:gridCol w:w="3937"/>
        <w:gridCol w:w="3151"/>
      </w:tblGrid>
      <w:tr w:rsidR="007E2E49" w:rsidRPr="00C2212E" w:rsidTr="00E8277A">
        <w:tc>
          <w:tcPr>
            <w:tcW w:w="4077" w:type="dxa"/>
            <w:tcBorders>
              <w:bottom w:val="single" w:sz="4" w:space="0" w:color="auto"/>
            </w:tcBorders>
            <w:shd w:val="clear" w:color="auto" w:fill="D9D9D9" w:themeFill="background1" w:themeFillShade="D9"/>
          </w:tcPr>
          <w:p w:rsidR="007E2E49" w:rsidRPr="00C2212E" w:rsidRDefault="007E2E49" w:rsidP="00631A47">
            <w:pPr>
              <w:pStyle w:val="BodyText"/>
              <w:jc w:val="both"/>
              <w:rPr>
                <w:rFonts w:ascii="Arial Narrow" w:hAnsi="Arial Narrow"/>
                <w:b/>
                <w:sz w:val="20"/>
                <w:szCs w:val="20"/>
                <w:lang w:val="en-ZA"/>
              </w:rPr>
            </w:pPr>
            <w:r w:rsidRPr="00C2212E">
              <w:rPr>
                <w:rFonts w:ascii="Arial Narrow" w:hAnsi="Arial Narrow"/>
                <w:b/>
                <w:sz w:val="20"/>
                <w:szCs w:val="20"/>
                <w:lang w:val="en-ZA"/>
              </w:rPr>
              <w:t>POTENTIAL IMPACTS</w:t>
            </w:r>
          </w:p>
        </w:tc>
        <w:tc>
          <w:tcPr>
            <w:tcW w:w="3009" w:type="dxa"/>
            <w:tcBorders>
              <w:bottom w:val="single" w:sz="4" w:space="0" w:color="auto"/>
            </w:tcBorders>
            <w:shd w:val="clear" w:color="auto" w:fill="D9D9D9" w:themeFill="background1" w:themeFillShade="D9"/>
          </w:tcPr>
          <w:p w:rsidR="007E2E49" w:rsidRPr="00C2212E" w:rsidRDefault="007E2E49" w:rsidP="00631A47">
            <w:pPr>
              <w:pStyle w:val="BodyText"/>
              <w:jc w:val="both"/>
              <w:rPr>
                <w:rFonts w:ascii="Arial Narrow" w:hAnsi="Arial Narrow"/>
                <w:b/>
                <w:sz w:val="20"/>
                <w:szCs w:val="20"/>
                <w:lang w:val="en-ZA"/>
              </w:rPr>
            </w:pPr>
            <w:r w:rsidRPr="00C2212E">
              <w:rPr>
                <w:rFonts w:ascii="Arial Narrow" w:hAnsi="Arial Narrow"/>
                <w:b/>
                <w:sz w:val="20"/>
                <w:szCs w:val="20"/>
                <w:lang w:val="en-ZA"/>
              </w:rPr>
              <w:t>SIGNIFICANCE OF IMPACTS</w:t>
            </w:r>
          </w:p>
        </w:tc>
        <w:tc>
          <w:tcPr>
            <w:tcW w:w="3937" w:type="dxa"/>
            <w:tcBorders>
              <w:bottom w:val="single" w:sz="4" w:space="0" w:color="auto"/>
            </w:tcBorders>
            <w:shd w:val="clear" w:color="auto" w:fill="D9D9D9" w:themeFill="background1" w:themeFillShade="D9"/>
          </w:tcPr>
          <w:p w:rsidR="007E2E49" w:rsidRPr="00C2212E" w:rsidRDefault="007E2E49" w:rsidP="00631A47">
            <w:pPr>
              <w:pStyle w:val="BodyText"/>
              <w:jc w:val="both"/>
              <w:rPr>
                <w:rFonts w:ascii="Arial Narrow" w:hAnsi="Arial Narrow"/>
                <w:b/>
                <w:sz w:val="20"/>
                <w:szCs w:val="20"/>
                <w:lang w:val="en-ZA"/>
              </w:rPr>
            </w:pPr>
            <w:r w:rsidRPr="00C2212E">
              <w:rPr>
                <w:rFonts w:ascii="Arial Narrow" w:hAnsi="Arial Narrow"/>
                <w:b/>
                <w:sz w:val="20"/>
                <w:szCs w:val="20"/>
                <w:lang w:val="en-ZA"/>
              </w:rPr>
              <w:t>PROPOSED MITIGATION</w:t>
            </w:r>
          </w:p>
        </w:tc>
        <w:tc>
          <w:tcPr>
            <w:tcW w:w="3151" w:type="dxa"/>
            <w:tcBorders>
              <w:bottom w:val="single" w:sz="4" w:space="0" w:color="auto"/>
            </w:tcBorders>
            <w:shd w:val="clear" w:color="auto" w:fill="D9D9D9" w:themeFill="background1" w:themeFillShade="D9"/>
          </w:tcPr>
          <w:p w:rsidR="007E2E49" w:rsidRPr="00C2212E" w:rsidRDefault="007E2E49" w:rsidP="00631A47">
            <w:pPr>
              <w:pStyle w:val="BodyText"/>
              <w:jc w:val="both"/>
              <w:rPr>
                <w:rFonts w:ascii="Arial Narrow" w:hAnsi="Arial Narrow"/>
                <w:b/>
                <w:sz w:val="20"/>
                <w:szCs w:val="20"/>
                <w:lang w:val="en-ZA"/>
              </w:rPr>
            </w:pPr>
            <w:r w:rsidRPr="00C2212E">
              <w:rPr>
                <w:rFonts w:ascii="Arial Narrow" w:hAnsi="Arial Narrow"/>
                <w:b/>
                <w:sz w:val="20"/>
                <w:szCs w:val="20"/>
                <w:lang w:val="en-ZA"/>
              </w:rPr>
              <w:t>SIGNIFICANCE OF IMPACTS AFTER MITIGATION</w:t>
            </w:r>
          </w:p>
        </w:tc>
      </w:tr>
      <w:tr w:rsidR="007E2E49" w:rsidRPr="00C2212E" w:rsidTr="00E8277A">
        <w:tc>
          <w:tcPr>
            <w:tcW w:w="14174" w:type="dxa"/>
            <w:gridSpan w:val="4"/>
            <w:shd w:val="clear" w:color="auto" w:fill="D9D9D9" w:themeFill="background1" w:themeFillShade="D9"/>
          </w:tcPr>
          <w:p w:rsidR="007E2E49" w:rsidRPr="00C2212E" w:rsidRDefault="007E2E49" w:rsidP="00631A47">
            <w:pPr>
              <w:pStyle w:val="BodyText"/>
              <w:jc w:val="both"/>
              <w:rPr>
                <w:rFonts w:ascii="Arial Narrow" w:hAnsi="Arial Narrow"/>
                <w:b/>
                <w:sz w:val="20"/>
                <w:szCs w:val="20"/>
                <w:lang w:val="en-ZA"/>
              </w:rPr>
            </w:pPr>
            <w:r w:rsidRPr="00C2212E">
              <w:rPr>
                <w:rFonts w:ascii="Arial Narrow" w:hAnsi="Arial Narrow"/>
                <w:b/>
                <w:sz w:val="20"/>
                <w:szCs w:val="20"/>
                <w:lang w:val="en-ZA"/>
              </w:rPr>
              <w:t>DIRECT IMPACTS</w:t>
            </w:r>
          </w:p>
        </w:tc>
      </w:tr>
      <w:tr w:rsidR="007E2E49" w:rsidRPr="00C2212E" w:rsidTr="00631A47">
        <w:tc>
          <w:tcPr>
            <w:tcW w:w="4077" w:type="dxa"/>
          </w:tcPr>
          <w:p w:rsidR="007E2E49" w:rsidRPr="00C2212E" w:rsidRDefault="007E2E49" w:rsidP="00295ACE">
            <w:pPr>
              <w:pStyle w:val="BodyText"/>
              <w:numPr>
                <w:ilvl w:val="0"/>
                <w:numId w:val="93"/>
              </w:numPr>
              <w:jc w:val="both"/>
              <w:rPr>
                <w:rFonts w:ascii="Arial Narrow" w:hAnsi="Arial Narrow"/>
                <w:b/>
                <w:sz w:val="20"/>
                <w:szCs w:val="20"/>
                <w:lang w:val="en-ZA"/>
              </w:rPr>
            </w:pPr>
            <w:r w:rsidRPr="00C2212E">
              <w:rPr>
                <w:rFonts w:ascii="Arial Narrow" w:hAnsi="Arial Narrow"/>
                <w:b/>
                <w:sz w:val="20"/>
                <w:szCs w:val="20"/>
                <w:lang w:val="en-ZA"/>
              </w:rPr>
              <w:t>Flora:</w:t>
            </w:r>
          </w:p>
          <w:p w:rsidR="007E2E49" w:rsidRPr="00C2212E" w:rsidRDefault="007E2E49" w:rsidP="00631A47">
            <w:pPr>
              <w:pStyle w:val="BodyText"/>
              <w:numPr>
                <w:ilvl w:val="0"/>
                <w:numId w:val="6"/>
              </w:numPr>
              <w:jc w:val="both"/>
              <w:rPr>
                <w:rFonts w:ascii="Arial Narrow" w:hAnsi="Arial Narrow"/>
                <w:sz w:val="20"/>
                <w:szCs w:val="20"/>
                <w:lang w:val="en-ZA"/>
              </w:rPr>
            </w:pPr>
            <w:r w:rsidRPr="00C2212E">
              <w:rPr>
                <w:rFonts w:ascii="Arial Narrow" w:hAnsi="Arial Narrow"/>
                <w:sz w:val="20"/>
                <w:szCs w:val="20"/>
                <w:lang w:val="en-ZA"/>
              </w:rPr>
              <w:t>Survey requires;</w:t>
            </w:r>
          </w:p>
          <w:p w:rsidR="007E2E49" w:rsidRPr="00C2212E" w:rsidRDefault="007E2E49" w:rsidP="00631A47">
            <w:pPr>
              <w:pStyle w:val="BodyText"/>
              <w:numPr>
                <w:ilvl w:val="1"/>
                <w:numId w:val="6"/>
              </w:numPr>
              <w:ind w:left="993" w:hanging="284"/>
              <w:jc w:val="both"/>
              <w:rPr>
                <w:rFonts w:ascii="Arial Narrow" w:hAnsi="Arial Narrow"/>
                <w:sz w:val="20"/>
                <w:szCs w:val="20"/>
                <w:lang w:val="en-ZA"/>
              </w:rPr>
            </w:pPr>
            <w:r w:rsidRPr="00C2212E">
              <w:rPr>
                <w:rFonts w:ascii="Arial Narrow" w:hAnsi="Arial Narrow"/>
                <w:sz w:val="20"/>
                <w:szCs w:val="20"/>
                <w:lang w:val="en-ZA"/>
              </w:rPr>
              <w:t>Pegging of sites that need to be visible so some amount of vegetation would have to be removed/cleared.</w:t>
            </w:r>
          </w:p>
          <w:p w:rsidR="007E2E49" w:rsidRPr="00C2212E" w:rsidRDefault="007E2E49" w:rsidP="00631A47">
            <w:pPr>
              <w:pStyle w:val="BodyText"/>
              <w:numPr>
                <w:ilvl w:val="1"/>
                <w:numId w:val="6"/>
              </w:numPr>
              <w:ind w:left="993" w:hanging="284"/>
              <w:jc w:val="both"/>
              <w:rPr>
                <w:rFonts w:ascii="Arial Narrow" w:hAnsi="Arial Narrow"/>
                <w:sz w:val="20"/>
                <w:szCs w:val="20"/>
                <w:lang w:val="en-ZA"/>
              </w:rPr>
            </w:pPr>
            <w:r w:rsidRPr="00C2212E">
              <w:rPr>
                <w:rFonts w:ascii="Arial Narrow" w:hAnsi="Arial Narrow"/>
                <w:sz w:val="20"/>
                <w:szCs w:val="20"/>
                <w:lang w:val="en-ZA"/>
              </w:rPr>
              <w:t>Movement of vehicles during survey could impact vegetation.</w:t>
            </w:r>
          </w:p>
          <w:p w:rsidR="007E2E49" w:rsidRPr="00C2212E" w:rsidRDefault="007E2E49" w:rsidP="00631A47">
            <w:pPr>
              <w:pStyle w:val="BodyText"/>
              <w:numPr>
                <w:ilvl w:val="0"/>
                <w:numId w:val="6"/>
              </w:numPr>
              <w:jc w:val="both"/>
              <w:rPr>
                <w:rFonts w:ascii="Arial Narrow" w:hAnsi="Arial Narrow"/>
                <w:sz w:val="20"/>
                <w:szCs w:val="20"/>
                <w:lang w:val="en-ZA"/>
              </w:rPr>
            </w:pPr>
            <w:r w:rsidRPr="00C2212E">
              <w:rPr>
                <w:rFonts w:ascii="Arial Narrow" w:hAnsi="Arial Narrow"/>
                <w:sz w:val="20"/>
                <w:szCs w:val="20"/>
                <w:lang w:val="en-ZA"/>
              </w:rPr>
              <w:t>Geotechnical investigations will involve the use of heavy machinery;</w:t>
            </w:r>
          </w:p>
          <w:p w:rsidR="007E2E49" w:rsidRPr="00C2212E" w:rsidRDefault="007E2E49" w:rsidP="00631A47">
            <w:pPr>
              <w:pStyle w:val="BodyText"/>
              <w:numPr>
                <w:ilvl w:val="1"/>
                <w:numId w:val="6"/>
              </w:numPr>
              <w:ind w:left="993" w:hanging="284"/>
              <w:jc w:val="both"/>
              <w:rPr>
                <w:rFonts w:ascii="Arial Narrow" w:hAnsi="Arial Narrow"/>
                <w:sz w:val="20"/>
                <w:szCs w:val="20"/>
                <w:lang w:val="en-ZA"/>
              </w:rPr>
            </w:pPr>
            <w:r w:rsidRPr="00C2212E">
              <w:rPr>
                <w:rFonts w:ascii="Arial Narrow" w:hAnsi="Arial Narrow"/>
                <w:sz w:val="20"/>
                <w:szCs w:val="20"/>
                <w:lang w:val="en-ZA"/>
              </w:rPr>
              <w:t>Moving machinery impacts vegetation.</w:t>
            </w:r>
          </w:p>
          <w:p w:rsidR="007E2E49" w:rsidRPr="00C2212E" w:rsidRDefault="007E2E49" w:rsidP="00631A47">
            <w:pPr>
              <w:pStyle w:val="BodyText"/>
              <w:numPr>
                <w:ilvl w:val="1"/>
                <w:numId w:val="6"/>
              </w:numPr>
              <w:ind w:left="993" w:hanging="284"/>
              <w:jc w:val="both"/>
              <w:rPr>
                <w:rFonts w:ascii="Arial Narrow" w:hAnsi="Arial Narrow"/>
                <w:sz w:val="20"/>
                <w:szCs w:val="20"/>
                <w:lang w:val="en-ZA"/>
              </w:rPr>
            </w:pPr>
            <w:r w:rsidRPr="00C2212E">
              <w:rPr>
                <w:rFonts w:ascii="Arial Narrow" w:hAnsi="Arial Narrow"/>
                <w:sz w:val="20"/>
                <w:szCs w:val="20"/>
                <w:lang w:val="en-ZA"/>
              </w:rPr>
              <w:t>Test pits also impact on vegetation.</w:t>
            </w:r>
          </w:p>
          <w:p w:rsidR="007E2E49" w:rsidRPr="00C2212E" w:rsidRDefault="007E2E49" w:rsidP="00631A47">
            <w:pPr>
              <w:pStyle w:val="BodyText"/>
              <w:numPr>
                <w:ilvl w:val="1"/>
                <w:numId w:val="6"/>
              </w:numPr>
              <w:ind w:left="993" w:hanging="284"/>
              <w:jc w:val="both"/>
              <w:rPr>
                <w:rFonts w:ascii="Arial Narrow" w:hAnsi="Arial Narrow"/>
                <w:sz w:val="20"/>
                <w:szCs w:val="20"/>
                <w:lang w:val="en-ZA"/>
              </w:rPr>
            </w:pPr>
            <w:r w:rsidRPr="00C2212E">
              <w:rPr>
                <w:rFonts w:ascii="Arial Narrow" w:hAnsi="Arial Narrow"/>
                <w:sz w:val="20"/>
                <w:szCs w:val="20"/>
                <w:lang w:val="en-ZA"/>
              </w:rPr>
              <w:t>Stock piles impact on vegetation.</w:t>
            </w:r>
          </w:p>
          <w:p w:rsidR="007E2E49" w:rsidRPr="00C2212E" w:rsidRDefault="007E2E49" w:rsidP="00631A47">
            <w:pPr>
              <w:pStyle w:val="BodyText"/>
              <w:numPr>
                <w:ilvl w:val="1"/>
                <w:numId w:val="6"/>
              </w:numPr>
              <w:ind w:left="993" w:hanging="284"/>
              <w:jc w:val="both"/>
              <w:rPr>
                <w:rFonts w:ascii="Arial Narrow" w:hAnsi="Arial Narrow"/>
                <w:sz w:val="20"/>
                <w:szCs w:val="20"/>
                <w:lang w:val="en-ZA"/>
              </w:rPr>
            </w:pPr>
            <w:r w:rsidRPr="00C2212E">
              <w:rPr>
                <w:rFonts w:ascii="Arial Narrow" w:hAnsi="Arial Narrow"/>
                <w:sz w:val="20"/>
                <w:szCs w:val="20"/>
                <w:lang w:val="en-ZA"/>
              </w:rPr>
              <w:t>Topsoil may be lost through erosion.</w:t>
            </w:r>
          </w:p>
        </w:tc>
        <w:tc>
          <w:tcPr>
            <w:tcW w:w="3009" w:type="dxa"/>
          </w:tcPr>
          <w:p w:rsidR="007E2E49" w:rsidRPr="00C2212E" w:rsidRDefault="007E2E49" w:rsidP="00631A47">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7E2E49" w:rsidRPr="00C2212E" w:rsidRDefault="007E2E49" w:rsidP="00631A47">
            <w:pPr>
              <w:pStyle w:val="BodyText"/>
              <w:jc w:val="both"/>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7E2E49" w:rsidRPr="00C2212E" w:rsidRDefault="007E2E49" w:rsidP="00631A47">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7E2E49" w:rsidRPr="00C2212E" w:rsidRDefault="007E2E49" w:rsidP="00631A47">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w:t>
            </w:r>
            <w:r w:rsidR="00E060F7">
              <w:rPr>
                <w:rFonts w:ascii="Arial Narrow" w:hAnsi="Arial Narrow"/>
                <w:sz w:val="20"/>
                <w:szCs w:val="20"/>
                <w:lang w:val="en-ZA"/>
              </w:rPr>
              <w:t>May occur</w:t>
            </w:r>
            <w:r w:rsidRPr="00C2212E">
              <w:rPr>
                <w:rFonts w:ascii="Arial Narrow" w:hAnsi="Arial Narrow"/>
                <w:sz w:val="20"/>
                <w:szCs w:val="20"/>
                <w:lang w:val="en-ZA"/>
              </w:rPr>
              <w:t xml:space="preserve"> (</w:t>
            </w:r>
            <w:r w:rsidR="00E060F7">
              <w:rPr>
                <w:rFonts w:ascii="Arial Narrow" w:hAnsi="Arial Narrow"/>
                <w:sz w:val="20"/>
                <w:szCs w:val="20"/>
                <w:lang w:val="en-ZA"/>
              </w:rPr>
              <w:t>3</w:t>
            </w:r>
            <w:r w:rsidRPr="00C2212E">
              <w:rPr>
                <w:rFonts w:ascii="Arial Narrow" w:hAnsi="Arial Narrow"/>
                <w:sz w:val="20"/>
                <w:szCs w:val="20"/>
                <w:lang w:val="en-ZA"/>
              </w:rPr>
              <w:t>)</w:t>
            </w:r>
          </w:p>
          <w:p w:rsidR="007E2E49" w:rsidRPr="00C2212E" w:rsidRDefault="007E2E49" w:rsidP="00631A47">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7E2E49" w:rsidRPr="00C2212E" w:rsidRDefault="007E2E49" w:rsidP="00631A47">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7E2E49" w:rsidRPr="00C2212E" w:rsidRDefault="007E2E49" w:rsidP="00631A47">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7E2E49" w:rsidRPr="00C2212E" w:rsidRDefault="007E2E49" w:rsidP="00631A47">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7E2E49" w:rsidRPr="00C2212E" w:rsidRDefault="007E2E49" w:rsidP="00631A47">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7E2E49" w:rsidRPr="00C2212E" w:rsidRDefault="007E2E49" w:rsidP="00631A47">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w:t>
            </w:r>
            <w:r w:rsidR="00E060F7">
              <w:rPr>
                <w:rFonts w:ascii="Arial Narrow" w:hAnsi="Arial Narrow"/>
                <w:sz w:val="20"/>
                <w:szCs w:val="20"/>
                <w:lang w:val="en-ZA"/>
              </w:rPr>
              <w:t>15</w:t>
            </w:r>
          </w:p>
        </w:tc>
        <w:tc>
          <w:tcPr>
            <w:tcW w:w="3937" w:type="dxa"/>
          </w:tcPr>
          <w:p w:rsidR="007E2E49" w:rsidRPr="00C2212E" w:rsidRDefault="007E2E49" w:rsidP="00631A47">
            <w:pPr>
              <w:pStyle w:val="BodyText"/>
              <w:numPr>
                <w:ilvl w:val="0"/>
                <w:numId w:val="7"/>
              </w:numPr>
              <w:jc w:val="both"/>
              <w:rPr>
                <w:rFonts w:ascii="Arial Narrow" w:hAnsi="Arial Narrow"/>
                <w:sz w:val="20"/>
                <w:szCs w:val="20"/>
                <w:lang w:val="en-ZA"/>
              </w:rPr>
            </w:pPr>
            <w:r w:rsidRPr="00C2212E">
              <w:rPr>
                <w:rFonts w:ascii="Arial Narrow" w:hAnsi="Arial Narrow"/>
                <w:sz w:val="20"/>
                <w:szCs w:val="20"/>
                <w:lang w:val="en-ZA"/>
              </w:rPr>
              <w:t>A walk about during surveys must be considered than using vehicles to access the area.</w:t>
            </w:r>
          </w:p>
          <w:p w:rsidR="007E2E49" w:rsidRPr="00C2212E" w:rsidRDefault="007E2E49" w:rsidP="00631A47">
            <w:pPr>
              <w:pStyle w:val="BodyText"/>
              <w:numPr>
                <w:ilvl w:val="0"/>
                <w:numId w:val="7"/>
              </w:numPr>
              <w:jc w:val="both"/>
              <w:rPr>
                <w:rFonts w:ascii="Arial Narrow" w:hAnsi="Arial Narrow"/>
                <w:sz w:val="20"/>
                <w:szCs w:val="20"/>
                <w:lang w:val="en-ZA"/>
              </w:rPr>
            </w:pPr>
            <w:r w:rsidRPr="00C2212E">
              <w:rPr>
                <w:rFonts w:ascii="Arial Narrow" w:hAnsi="Arial Narrow"/>
                <w:sz w:val="20"/>
                <w:szCs w:val="20"/>
                <w:lang w:val="en-ZA"/>
              </w:rPr>
              <w:t>Existing access routes must be used.</w:t>
            </w:r>
          </w:p>
          <w:p w:rsidR="007E2E49" w:rsidRPr="00C2212E" w:rsidRDefault="007E2E49" w:rsidP="00631A47">
            <w:pPr>
              <w:pStyle w:val="BodyText"/>
              <w:numPr>
                <w:ilvl w:val="0"/>
                <w:numId w:val="7"/>
              </w:numPr>
              <w:jc w:val="both"/>
              <w:rPr>
                <w:rFonts w:ascii="Arial Narrow" w:hAnsi="Arial Narrow"/>
                <w:sz w:val="20"/>
                <w:szCs w:val="20"/>
                <w:lang w:val="en-ZA"/>
              </w:rPr>
            </w:pPr>
            <w:r w:rsidRPr="00C2212E">
              <w:rPr>
                <w:rFonts w:ascii="Arial Narrow" w:hAnsi="Arial Narrow"/>
                <w:sz w:val="20"/>
                <w:szCs w:val="20"/>
                <w:lang w:val="en-ZA"/>
              </w:rPr>
              <w:t>Movement and turning of heavy equipment should be restricted to the roads and less sensitive areas.</w:t>
            </w:r>
          </w:p>
          <w:p w:rsidR="007E2E49" w:rsidRPr="00C2212E" w:rsidRDefault="007E2E49" w:rsidP="00631A47">
            <w:pPr>
              <w:pStyle w:val="BodyText"/>
              <w:numPr>
                <w:ilvl w:val="0"/>
                <w:numId w:val="7"/>
              </w:numPr>
              <w:jc w:val="both"/>
              <w:rPr>
                <w:rFonts w:ascii="Arial Narrow" w:hAnsi="Arial Narrow"/>
                <w:sz w:val="20"/>
                <w:szCs w:val="20"/>
                <w:lang w:val="en-ZA"/>
              </w:rPr>
            </w:pPr>
            <w:r w:rsidRPr="00C2212E">
              <w:rPr>
                <w:rFonts w:ascii="Arial Narrow" w:hAnsi="Arial Narrow"/>
                <w:sz w:val="20"/>
                <w:szCs w:val="20"/>
                <w:lang w:val="en-ZA"/>
              </w:rPr>
              <w:t>Test pits should be backfilled immediately after assessment.</w:t>
            </w:r>
          </w:p>
          <w:p w:rsidR="007E2E49" w:rsidRPr="00C2212E" w:rsidRDefault="007E2E49" w:rsidP="00631A47">
            <w:pPr>
              <w:pStyle w:val="BodyText"/>
              <w:numPr>
                <w:ilvl w:val="0"/>
                <w:numId w:val="7"/>
              </w:numPr>
              <w:jc w:val="both"/>
              <w:rPr>
                <w:rFonts w:ascii="Arial Narrow" w:hAnsi="Arial Narrow"/>
                <w:sz w:val="20"/>
                <w:szCs w:val="20"/>
                <w:lang w:val="en-ZA"/>
              </w:rPr>
            </w:pPr>
            <w:r w:rsidRPr="00C2212E">
              <w:rPr>
                <w:rFonts w:ascii="Arial Narrow" w:hAnsi="Arial Narrow"/>
                <w:sz w:val="20"/>
                <w:szCs w:val="20"/>
                <w:lang w:val="en-ZA"/>
              </w:rPr>
              <w:t xml:space="preserve">In backfilling surrounding vegetation should not be destroyed. </w:t>
            </w:r>
          </w:p>
        </w:tc>
        <w:tc>
          <w:tcPr>
            <w:tcW w:w="3151" w:type="dxa"/>
          </w:tcPr>
          <w:p w:rsidR="007E2E49" w:rsidRPr="00C2212E" w:rsidRDefault="007E2E49" w:rsidP="00631A47">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7E2E49" w:rsidRPr="00C2212E" w:rsidRDefault="007E2E49" w:rsidP="00631A47">
            <w:pPr>
              <w:pStyle w:val="BodyText"/>
              <w:jc w:val="both"/>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7E2E49" w:rsidRPr="00C2212E" w:rsidRDefault="007E2E49" w:rsidP="00631A47">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7E2E49" w:rsidRPr="00C2212E" w:rsidRDefault="007E2E49" w:rsidP="00631A47">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Unlikely to occur (2)</w:t>
            </w:r>
          </w:p>
          <w:p w:rsidR="007E2E49" w:rsidRPr="00C2212E" w:rsidRDefault="007E2E49" w:rsidP="00631A47">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7E2E49" w:rsidRPr="00C2212E" w:rsidRDefault="007E2E49" w:rsidP="00631A47">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7E2E49" w:rsidRPr="00C2212E" w:rsidRDefault="007E2E49" w:rsidP="00631A47">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7E2E49" w:rsidRPr="00C2212E" w:rsidRDefault="007E2E49" w:rsidP="00631A47">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7E2E49" w:rsidRPr="00C2212E" w:rsidRDefault="007E2E49" w:rsidP="00631A47">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7E2E49" w:rsidRPr="00C2212E" w:rsidRDefault="007E2E49" w:rsidP="00631A47">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8</w:t>
            </w:r>
          </w:p>
        </w:tc>
      </w:tr>
      <w:tr w:rsidR="007E2E49" w:rsidRPr="00A22AA2" w:rsidTr="00E8277A">
        <w:tc>
          <w:tcPr>
            <w:tcW w:w="4077" w:type="dxa"/>
            <w:tcBorders>
              <w:bottom w:val="single" w:sz="4" w:space="0" w:color="auto"/>
            </w:tcBorders>
          </w:tcPr>
          <w:p w:rsidR="007E2E49" w:rsidRPr="00A22AA2" w:rsidRDefault="007E2E49" w:rsidP="00295ACE">
            <w:pPr>
              <w:pStyle w:val="BodyText"/>
              <w:numPr>
                <w:ilvl w:val="0"/>
                <w:numId w:val="93"/>
              </w:numPr>
              <w:jc w:val="both"/>
              <w:rPr>
                <w:rFonts w:ascii="Arial Narrow" w:hAnsi="Arial Narrow"/>
                <w:b/>
                <w:sz w:val="20"/>
                <w:szCs w:val="20"/>
                <w:lang w:val="en-ZA"/>
              </w:rPr>
            </w:pPr>
            <w:r w:rsidRPr="00A22AA2">
              <w:rPr>
                <w:rFonts w:ascii="Arial Narrow" w:hAnsi="Arial Narrow"/>
                <w:b/>
                <w:sz w:val="20"/>
                <w:szCs w:val="20"/>
                <w:lang w:val="en-ZA"/>
              </w:rPr>
              <w:t>Access Roads:</w:t>
            </w:r>
          </w:p>
          <w:p w:rsidR="007E2E49" w:rsidRPr="00A22AA2" w:rsidRDefault="007E2E49" w:rsidP="00631A47">
            <w:pPr>
              <w:pStyle w:val="BodyText"/>
              <w:numPr>
                <w:ilvl w:val="0"/>
                <w:numId w:val="8"/>
              </w:numPr>
              <w:jc w:val="both"/>
              <w:rPr>
                <w:rFonts w:ascii="Arial Narrow" w:hAnsi="Arial Narrow"/>
                <w:sz w:val="20"/>
                <w:szCs w:val="20"/>
                <w:lang w:val="en-ZA"/>
              </w:rPr>
            </w:pPr>
            <w:r w:rsidRPr="00A22AA2">
              <w:rPr>
                <w:rFonts w:ascii="Arial Narrow" w:hAnsi="Arial Narrow"/>
                <w:sz w:val="20"/>
                <w:szCs w:val="20"/>
                <w:lang w:val="en-ZA"/>
              </w:rPr>
              <w:t>New access roads may impact on areas of high sensitivity (natural vegetation, protected tree species, etc).</w:t>
            </w:r>
          </w:p>
          <w:p w:rsidR="007E2E49" w:rsidRPr="00A22AA2" w:rsidRDefault="007E2E49" w:rsidP="00631A47">
            <w:pPr>
              <w:pStyle w:val="BodyText"/>
              <w:numPr>
                <w:ilvl w:val="0"/>
                <w:numId w:val="8"/>
              </w:numPr>
              <w:jc w:val="both"/>
              <w:rPr>
                <w:rFonts w:ascii="Arial Narrow" w:hAnsi="Arial Narrow"/>
                <w:sz w:val="20"/>
                <w:szCs w:val="20"/>
                <w:lang w:val="en-ZA"/>
              </w:rPr>
            </w:pPr>
            <w:r w:rsidRPr="00A22AA2">
              <w:rPr>
                <w:rFonts w:ascii="Arial Narrow" w:hAnsi="Arial Narrow"/>
                <w:sz w:val="20"/>
                <w:szCs w:val="20"/>
                <w:lang w:val="en-ZA"/>
              </w:rPr>
              <w:t>Upgrading of existing roads may impact on sensitive environments.</w:t>
            </w:r>
          </w:p>
          <w:p w:rsidR="007E2E49" w:rsidRPr="00A22AA2" w:rsidRDefault="007E2E49" w:rsidP="00631A47">
            <w:pPr>
              <w:pStyle w:val="BodyText"/>
              <w:ind w:left="360"/>
              <w:jc w:val="both"/>
              <w:rPr>
                <w:rFonts w:ascii="Arial Narrow" w:hAnsi="Arial Narrow"/>
                <w:sz w:val="20"/>
                <w:szCs w:val="20"/>
                <w:lang w:val="en-ZA"/>
              </w:rPr>
            </w:pPr>
          </w:p>
        </w:tc>
        <w:tc>
          <w:tcPr>
            <w:tcW w:w="3009" w:type="dxa"/>
            <w:tcBorders>
              <w:bottom w:val="single" w:sz="4" w:space="0" w:color="auto"/>
            </w:tcBorders>
          </w:tcPr>
          <w:p w:rsidR="007E2E49" w:rsidRPr="00A22AA2" w:rsidRDefault="007E2E49" w:rsidP="00631A47">
            <w:pPr>
              <w:pStyle w:val="BodyText"/>
              <w:jc w:val="both"/>
              <w:rPr>
                <w:rFonts w:ascii="Arial Narrow" w:hAnsi="Arial Narrow"/>
                <w:sz w:val="20"/>
                <w:szCs w:val="20"/>
                <w:lang w:val="en-ZA"/>
              </w:rPr>
            </w:pPr>
            <w:r w:rsidRPr="00A22AA2">
              <w:rPr>
                <w:rFonts w:ascii="Arial Narrow" w:hAnsi="Arial Narrow"/>
                <w:b/>
                <w:sz w:val="20"/>
                <w:szCs w:val="20"/>
                <w:lang w:val="en-ZA"/>
              </w:rPr>
              <w:t>Duration:</w:t>
            </w:r>
            <w:r>
              <w:rPr>
                <w:rFonts w:ascii="Arial Narrow" w:hAnsi="Arial Narrow"/>
                <w:sz w:val="20"/>
                <w:szCs w:val="20"/>
                <w:lang w:val="en-ZA"/>
              </w:rPr>
              <w:t xml:space="preserve"> Medium-term (2</w:t>
            </w:r>
            <w:r w:rsidRPr="00A22AA2">
              <w:rPr>
                <w:rFonts w:ascii="Arial Narrow" w:hAnsi="Arial Narrow"/>
                <w:sz w:val="20"/>
                <w:szCs w:val="20"/>
                <w:lang w:val="en-ZA"/>
              </w:rPr>
              <w:t>)</w:t>
            </w:r>
          </w:p>
          <w:p w:rsidR="007E2E49" w:rsidRPr="00A22AA2" w:rsidRDefault="007E2E49" w:rsidP="00631A47">
            <w:pPr>
              <w:pStyle w:val="BodyText"/>
              <w:jc w:val="both"/>
              <w:rPr>
                <w:rFonts w:ascii="Arial Narrow" w:hAnsi="Arial Narrow"/>
                <w:sz w:val="20"/>
                <w:szCs w:val="20"/>
                <w:lang w:val="en-ZA"/>
              </w:rPr>
            </w:pPr>
            <w:r w:rsidRPr="00A22AA2">
              <w:rPr>
                <w:rFonts w:ascii="Arial Narrow" w:hAnsi="Arial Narrow"/>
                <w:b/>
                <w:sz w:val="20"/>
                <w:szCs w:val="20"/>
                <w:lang w:val="en-ZA"/>
              </w:rPr>
              <w:t>Extent:</w:t>
            </w:r>
            <w:r w:rsidRPr="00A22AA2">
              <w:rPr>
                <w:rFonts w:ascii="Arial Narrow" w:hAnsi="Arial Narrow"/>
                <w:sz w:val="20"/>
                <w:szCs w:val="20"/>
                <w:lang w:val="en-ZA"/>
              </w:rPr>
              <w:t xml:space="preserve"> Local (2)</w:t>
            </w:r>
          </w:p>
          <w:p w:rsidR="007E2E49" w:rsidRPr="00A22AA2" w:rsidRDefault="007E2E49" w:rsidP="00631A47">
            <w:pPr>
              <w:pStyle w:val="BodyText"/>
              <w:jc w:val="both"/>
              <w:rPr>
                <w:rFonts w:ascii="Arial Narrow" w:hAnsi="Arial Narrow"/>
                <w:sz w:val="20"/>
                <w:szCs w:val="20"/>
                <w:lang w:val="en-ZA"/>
              </w:rPr>
            </w:pPr>
            <w:r w:rsidRPr="00A22AA2">
              <w:rPr>
                <w:rFonts w:ascii="Arial Narrow" w:hAnsi="Arial Narrow"/>
                <w:b/>
                <w:sz w:val="20"/>
                <w:szCs w:val="20"/>
                <w:lang w:val="en-ZA"/>
              </w:rPr>
              <w:t>Intensity:</w:t>
            </w:r>
            <w:r w:rsidRPr="00A22AA2">
              <w:rPr>
                <w:rFonts w:ascii="Arial Narrow" w:hAnsi="Arial Narrow"/>
                <w:sz w:val="20"/>
                <w:szCs w:val="20"/>
                <w:lang w:val="en-ZA"/>
              </w:rPr>
              <w:t xml:space="preserve"> Moderate (2)</w:t>
            </w:r>
          </w:p>
          <w:p w:rsidR="007E2E49" w:rsidRPr="00A22AA2" w:rsidRDefault="007E2E49" w:rsidP="00631A47">
            <w:pPr>
              <w:pStyle w:val="BodyText"/>
              <w:jc w:val="both"/>
              <w:rPr>
                <w:rFonts w:ascii="Arial Narrow" w:hAnsi="Arial Narrow"/>
                <w:sz w:val="20"/>
                <w:szCs w:val="20"/>
                <w:lang w:val="en-ZA"/>
              </w:rPr>
            </w:pPr>
            <w:r w:rsidRPr="00A22AA2">
              <w:rPr>
                <w:rFonts w:ascii="Arial Narrow" w:hAnsi="Arial Narrow"/>
                <w:b/>
                <w:sz w:val="20"/>
                <w:szCs w:val="20"/>
                <w:lang w:val="en-ZA"/>
              </w:rPr>
              <w:t>Probability of occurrence:</w:t>
            </w:r>
            <w:r w:rsidRPr="00A22AA2">
              <w:rPr>
                <w:rFonts w:ascii="Arial Narrow" w:hAnsi="Arial Narrow"/>
                <w:sz w:val="20"/>
                <w:szCs w:val="20"/>
                <w:lang w:val="en-ZA"/>
              </w:rPr>
              <w:t xml:space="preserve"> May occur (3)</w:t>
            </w:r>
          </w:p>
          <w:p w:rsidR="007E2E49" w:rsidRPr="00A22AA2" w:rsidRDefault="007E2E49" w:rsidP="00631A47">
            <w:pPr>
              <w:pStyle w:val="BodyText"/>
              <w:jc w:val="both"/>
              <w:rPr>
                <w:rFonts w:ascii="Arial Narrow" w:hAnsi="Arial Narrow"/>
                <w:sz w:val="20"/>
                <w:szCs w:val="20"/>
                <w:lang w:val="en-ZA"/>
              </w:rPr>
            </w:pPr>
            <w:r w:rsidRPr="00A22AA2">
              <w:rPr>
                <w:rFonts w:ascii="Arial Narrow" w:hAnsi="Arial Narrow"/>
                <w:b/>
                <w:sz w:val="20"/>
                <w:szCs w:val="20"/>
                <w:lang w:val="en-ZA"/>
              </w:rPr>
              <w:t>Degree of confidence/certainty:</w:t>
            </w:r>
            <w:r w:rsidRPr="00A22AA2">
              <w:rPr>
                <w:rFonts w:ascii="Arial Narrow" w:hAnsi="Arial Narrow"/>
                <w:sz w:val="20"/>
                <w:szCs w:val="20"/>
                <w:lang w:val="en-ZA"/>
              </w:rPr>
              <w:t xml:space="preserve"> Definite</w:t>
            </w:r>
          </w:p>
          <w:p w:rsidR="007E2E49" w:rsidRPr="00A22AA2" w:rsidRDefault="007E2E49" w:rsidP="00631A47">
            <w:pPr>
              <w:pStyle w:val="BodyText"/>
              <w:jc w:val="both"/>
              <w:rPr>
                <w:rFonts w:ascii="Arial Narrow" w:hAnsi="Arial Narrow"/>
                <w:sz w:val="20"/>
                <w:szCs w:val="20"/>
                <w:lang w:val="en-ZA"/>
              </w:rPr>
            </w:pPr>
            <w:r w:rsidRPr="00A22AA2">
              <w:rPr>
                <w:rFonts w:ascii="Arial Narrow" w:hAnsi="Arial Narrow"/>
                <w:b/>
                <w:sz w:val="20"/>
                <w:szCs w:val="20"/>
                <w:lang w:val="en-ZA"/>
              </w:rPr>
              <w:t>Status:</w:t>
            </w:r>
            <w:r w:rsidRPr="00A22AA2">
              <w:rPr>
                <w:rFonts w:ascii="Arial Narrow" w:hAnsi="Arial Narrow"/>
                <w:sz w:val="20"/>
                <w:szCs w:val="20"/>
                <w:lang w:val="en-ZA"/>
              </w:rPr>
              <w:t xml:space="preserve"> Negative</w:t>
            </w:r>
          </w:p>
          <w:p w:rsidR="007E2E49" w:rsidRPr="00A22AA2" w:rsidRDefault="007E2E49" w:rsidP="00631A47">
            <w:pPr>
              <w:pStyle w:val="BodyText"/>
              <w:jc w:val="both"/>
              <w:rPr>
                <w:rFonts w:ascii="Arial Narrow" w:hAnsi="Arial Narrow"/>
                <w:sz w:val="20"/>
                <w:szCs w:val="20"/>
                <w:lang w:val="en-ZA"/>
              </w:rPr>
            </w:pPr>
            <w:r w:rsidRPr="00A22AA2">
              <w:rPr>
                <w:rFonts w:ascii="Arial Narrow" w:hAnsi="Arial Narrow"/>
                <w:b/>
                <w:sz w:val="20"/>
                <w:szCs w:val="20"/>
                <w:lang w:val="en-ZA"/>
              </w:rPr>
              <w:t>Reversibility:</w:t>
            </w:r>
            <w:r w:rsidRPr="00A22AA2">
              <w:rPr>
                <w:rFonts w:ascii="Arial Narrow" w:hAnsi="Arial Narrow"/>
                <w:sz w:val="20"/>
                <w:szCs w:val="20"/>
                <w:lang w:val="en-ZA"/>
              </w:rPr>
              <w:t xml:space="preserve"> No</w:t>
            </w:r>
          </w:p>
          <w:p w:rsidR="007E2E49" w:rsidRPr="00A22AA2" w:rsidRDefault="007E2E49" w:rsidP="00631A47">
            <w:pPr>
              <w:pStyle w:val="BodyText"/>
              <w:rPr>
                <w:rFonts w:ascii="Arial Narrow" w:hAnsi="Arial Narrow"/>
                <w:sz w:val="20"/>
                <w:szCs w:val="20"/>
                <w:lang w:val="en-ZA"/>
              </w:rPr>
            </w:pPr>
            <w:r w:rsidRPr="00A22AA2">
              <w:rPr>
                <w:rFonts w:ascii="Arial Narrow" w:hAnsi="Arial Narrow"/>
                <w:b/>
                <w:sz w:val="20"/>
                <w:szCs w:val="20"/>
                <w:lang w:val="en-ZA"/>
              </w:rPr>
              <w:t>Irreplaceable loss of resources:</w:t>
            </w:r>
            <w:r w:rsidRPr="00A22AA2">
              <w:rPr>
                <w:rFonts w:ascii="Arial Narrow" w:hAnsi="Arial Narrow"/>
                <w:sz w:val="20"/>
                <w:szCs w:val="20"/>
                <w:lang w:val="en-ZA"/>
              </w:rPr>
              <w:t xml:space="preserve"> Yes</w:t>
            </w:r>
          </w:p>
          <w:p w:rsidR="007E2E49" w:rsidRPr="00A22AA2" w:rsidRDefault="007E2E49" w:rsidP="00631A47">
            <w:pPr>
              <w:pStyle w:val="BodyText"/>
              <w:jc w:val="both"/>
              <w:rPr>
                <w:rFonts w:ascii="Arial Narrow" w:hAnsi="Arial Narrow"/>
                <w:sz w:val="20"/>
                <w:szCs w:val="20"/>
                <w:lang w:val="en-ZA"/>
              </w:rPr>
            </w:pPr>
            <w:r w:rsidRPr="00A22AA2">
              <w:rPr>
                <w:rFonts w:ascii="Arial Narrow" w:hAnsi="Arial Narrow"/>
                <w:b/>
                <w:sz w:val="20"/>
                <w:szCs w:val="20"/>
                <w:lang w:val="en-ZA"/>
              </w:rPr>
              <w:t>Can impacts be mitigated?</w:t>
            </w:r>
            <w:r w:rsidRPr="00A22AA2">
              <w:rPr>
                <w:rFonts w:ascii="Arial Narrow" w:hAnsi="Arial Narrow"/>
                <w:sz w:val="20"/>
                <w:szCs w:val="20"/>
                <w:lang w:val="en-ZA"/>
              </w:rPr>
              <w:t xml:space="preserve"> Yes</w:t>
            </w:r>
          </w:p>
          <w:p w:rsidR="007E2E49" w:rsidRPr="00A22AA2" w:rsidRDefault="007E2E49" w:rsidP="00631A47">
            <w:pPr>
              <w:pStyle w:val="BodyText"/>
              <w:jc w:val="both"/>
              <w:rPr>
                <w:rFonts w:ascii="Arial Narrow" w:hAnsi="Arial Narrow"/>
                <w:sz w:val="20"/>
                <w:szCs w:val="20"/>
                <w:lang w:val="en-ZA"/>
              </w:rPr>
            </w:pPr>
            <w:r w:rsidRPr="00A22AA2">
              <w:rPr>
                <w:rFonts w:ascii="Arial Narrow" w:hAnsi="Arial Narrow"/>
                <w:b/>
                <w:sz w:val="20"/>
                <w:szCs w:val="20"/>
                <w:lang w:val="en-ZA"/>
              </w:rPr>
              <w:t>Significance Rating:</w:t>
            </w:r>
            <w:r w:rsidRPr="00A22AA2">
              <w:rPr>
                <w:rFonts w:ascii="Arial Narrow" w:hAnsi="Arial Narrow"/>
                <w:sz w:val="20"/>
                <w:szCs w:val="20"/>
                <w:lang w:val="en-ZA"/>
              </w:rPr>
              <w:t xml:space="preserve"> </w:t>
            </w:r>
            <w:r>
              <w:rPr>
                <w:rFonts w:ascii="Arial Narrow" w:hAnsi="Arial Narrow"/>
                <w:sz w:val="20"/>
                <w:szCs w:val="20"/>
                <w:lang w:val="en-ZA"/>
              </w:rPr>
              <w:t>18</w:t>
            </w:r>
          </w:p>
        </w:tc>
        <w:tc>
          <w:tcPr>
            <w:tcW w:w="3937" w:type="dxa"/>
            <w:tcBorders>
              <w:bottom w:val="single" w:sz="4" w:space="0" w:color="auto"/>
            </w:tcBorders>
          </w:tcPr>
          <w:p w:rsidR="007E2E49" w:rsidRPr="00A22AA2" w:rsidRDefault="007E2E49" w:rsidP="00631A47">
            <w:pPr>
              <w:pStyle w:val="BodyText"/>
              <w:numPr>
                <w:ilvl w:val="0"/>
                <w:numId w:val="9"/>
              </w:numPr>
              <w:jc w:val="both"/>
              <w:rPr>
                <w:rFonts w:ascii="Arial Narrow" w:hAnsi="Arial Narrow"/>
                <w:sz w:val="20"/>
                <w:szCs w:val="20"/>
                <w:lang w:val="en-ZA"/>
              </w:rPr>
            </w:pPr>
            <w:r w:rsidRPr="00A22AA2">
              <w:rPr>
                <w:rFonts w:ascii="Arial Narrow" w:hAnsi="Arial Narrow"/>
                <w:sz w:val="20"/>
                <w:szCs w:val="20"/>
                <w:lang w:val="en-ZA"/>
              </w:rPr>
              <w:t>Use should be made of existing roads as far as possible.</w:t>
            </w:r>
          </w:p>
          <w:p w:rsidR="00E060F7" w:rsidRPr="00AB7C71" w:rsidRDefault="00E060F7" w:rsidP="00E060F7">
            <w:pPr>
              <w:pStyle w:val="BodyText"/>
              <w:numPr>
                <w:ilvl w:val="0"/>
                <w:numId w:val="13"/>
              </w:numPr>
              <w:jc w:val="both"/>
              <w:rPr>
                <w:rFonts w:ascii="Arial Narrow" w:hAnsi="Arial Narrow"/>
                <w:sz w:val="20"/>
                <w:szCs w:val="20"/>
                <w:lang w:val="en-ZA"/>
              </w:rPr>
            </w:pPr>
            <w:r w:rsidRPr="00AB7C71">
              <w:rPr>
                <w:rFonts w:ascii="Arial Narrow" w:hAnsi="Arial Narrow"/>
                <w:sz w:val="20"/>
                <w:szCs w:val="20"/>
                <w:lang w:val="en-ZA"/>
              </w:rPr>
              <w:t>Site clearance should be restricted to demarcated areas only.</w:t>
            </w:r>
          </w:p>
          <w:p w:rsidR="00E060F7" w:rsidRPr="00AB7C71" w:rsidRDefault="00E060F7" w:rsidP="00E060F7">
            <w:pPr>
              <w:pStyle w:val="BodyText"/>
              <w:numPr>
                <w:ilvl w:val="0"/>
                <w:numId w:val="13"/>
              </w:numPr>
              <w:jc w:val="both"/>
              <w:rPr>
                <w:rFonts w:ascii="Arial Narrow" w:hAnsi="Arial Narrow"/>
                <w:sz w:val="20"/>
                <w:szCs w:val="20"/>
                <w:lang w:val="en-ZA"/>
              </w:rPr>
            </w:pPr>
            <w:r w:rsidRPr="00AB7C71">
              <w:rPr>
                <w:rFonts w:ascii="Arial Narrow" w:hAnsi="Arial Narrow"/>
                <w:sz w:val="20"/>
                <w:szCs w:val="20"/>
                <w:lang w:val="en-ZA"/>
              </w:rPr>
              <w:t>Minimise disturbance to vegetation in the area.</w:t>
            </w:r>
          </w:p>
          <w:p w:rsidR="007E2E49" w:rsidRPr="00A22AA2" w:rsidRDefault="007E2E49" w:rsidP="00631A47">
            <w:pPr>
              <w:pStyle w:val="BodyText"/>
              <w:ind w:left="360"/>
              <w:jc w:val="both"/>
              <w:rPr>
                <w:rFonts w:ascii="Arial Narrow" w:hAnsi="Arial Narrow"/>
                <w:sz w:val="20"/>
                <w:szCs w:val="20"/>
                <w:lang w:val="en-ZA"/>
              </w:rPr>
            </w:pPr>
          </w:p>
        </w:tc>
        <w:tc>
          <w:tcPr>
            <w:tcW w:w="3151" w:type="dxa"/>
            <w:tcBorders>
              <w:bottom w:val="single" w:sz="4" w:space="0" w:color="auto"/>
            </w:tcBorders>
          </w:tcPr>
          <w:p w:rsidR="007E2E49" w:rsidRPr="00A22AA2" w:rsidRDefault="007E2E49" w:rsidP="00631A47">
            <w:pPr>
              <w:pStyle w:val="BodyText"/>
              <w:jc w:val="both"/>
              <w:rPr>
                <w:rFonts w:ascii="Arial Narrow" w:hAnsi="Arial Narrow"/>
                <w:sz w:val="20"/>
                <w:szCs w:val="20"/>
                <w:lang w:val="en-ZA"/>
              </w:rPr>
            </w:pPr>
            <w:r w:rsidRPr="00A22AA2">
              <w:rPr>
                <w:rFonts w:ascii="Arial Narrow" w:hAnsi="Arial Narrow"/>
                <w:b/>
                <w:sz w:val="20"/>
                <w:szCs w:val="20"/>
                <w:lang w:val="en-ZA"/>
              </w:rPr>
              <w:t>Duration:</w:t>
            </w:r>
            <w:r w:rsidRPr="00A22AA2">
              <w:rPr>
                <w:rFonts w:ascii="Arial Narrow" w:hAnsi="Arial Narrow"/>
                <w:sz w:val="20"/>
                <w:szCs w:val="20"/>
                <w:lang w:val="en-ZA"/>
              </w:rPr>
              <w:t xml:space="preserve"> Short-term (1)</w:t>
            </w:r>
          </w:p>
          <w:p w:rsidR="007E2E49" w:rsidRPr="00A22AA2" w:rsidRDefault="007E2E49" w:rsidP="00631A47">
            <w:pPr>
              <w:pStyle w:val="BodyText"/>
              <w:jc w:val="both"/>
              <w:rPr>
                <w:rFonts w:ascii="Arial Narrow" w:hAnsi="Arial Narrow"/>
                <w:sz w:val="20"/>
                <w:szCs w:val="20"/>
                <w:lang w:val="en-ZA"/>
              </w:rPr>
            </w:pPr>
            <w:r w:rsidRPr="00A22AA2">
              <w:rPr>
                <w:rFonts w:ascii="Arial Narrow" w:hAnsi="Arial Narrow"/>
                <w:b/>
                <w:sz w:val="20"/>
                <w:szCs w:val="20"/>
                <w:lang w:val="en-ZA"/>
              </w:rPr>
              <w:t>Extent:</w:t>
            </w:r>
            <w:r w:rsidRPr="00A22AA2">
              <w:rPr>
                <w:rFonts w:ascii="Arial Narrow" w:hAnsi="Arial Narrow"/>
                <w:sz w:val="20"/>
                <w:szCs w:val="20"/>
                <w:lang w:val="en-ZA"/>
              </w:rPr>
              <w:t xml:space="preserve"> Local (2)</w:t>
            </w:r>
          </w:p>
          <w:p w:rsidR="007E2E49" w:rsidRPr="00A22AA2" w:rsidRDefault="007E2E49" w:rsidP="00631A47">
            <w:pPr>
              <w:pStyle w:val="BodyText"/>
              <w:jc w:val="both"/>
              <w:rPr>
                <w:rFonts w:ascii="Arial Narrow" w:hAnsi="Arial Narrow"/>
                <w:sz w:val="20"/>
                <w:szCs w:val="20"/>
                <w:lang w:val="en-ZA"/>
              </w:rPr>
            </w:pPr>
            <w:r w:rsidRPr="00A22AA2">
              <w:rPr>
                <w:rFonts w:ascii="Arial Narrow" w:hAnsi="Arial Narrow"/>
                <w:b/>
                <w:sz w:val="20"/>
                <w:szCs w:val="20"/>
                <w:lang w:val="en-ZA"/>
              </w:rPr>
              <w:t>Intensity:</w:t>
            </w:r>
            <w:r w:rsidRPr="00A22AA2">
              <w:rPr>
                <w:rFonts w:ascii="Arial Narrow" w:hAnsi="Arial Narrow"/>
                <w:sz w:val="20"/>
                <w:szCs w:val="20"/>
                <w:lang w:val="en-ZA"/>
              </w:rPr>
              <w:t xml:space="preserve"> Low (1)</w:t>
            </w:r>
          </w:p>
          <w:p w:rsidR="007E2E49" w:rsidRPr="00A22AA2" w:rsidRDefault="007E2E49" w:rsidP="00631A47">
            <w:pPr>
              <w:pStyle w:val="BodyText"/>
              <w:jc w:val="both"/>
              <w:rPr>
                <w:rFonts w:ascii="Arial Narrow" w:hAnsi="Arial Narrow"/>
                <w:sz w:val="20"/>
                <w:szCs w:val="20"/>
                <w:lang w:val="en-ZA"/>
              </w:rPr>
            </w:pPr>
            <w:r w:rsidRPr="00A22AA2">
              <w:rPr>
                <w:rFonts w:ascii="Arial Narrow" w:hAnsi="Arial Narrow"/>
                <w:b/>
                <w:sz w:val="20"/>
                <w:szCs w:val="20"/>
                <w:lang w:val="en-ZA"/>
              </w:rPr>
              <w:t>Probability of occurrence:</w:t>
            </w:r>
            <w:r w:rsidRPr="00A22AA2">
              <w:rPr>
                <w:rFonts w:ascii="Arial Narrow" w:hAnsi="Arial Narrow"/>
                <w:sz w:val="20"/>
                <w:szCs w:val="20"/>
                <w:lang w:val="en-ZA"/>
              </w:rPr>
              <w:t xml:space="preserve"> Unlikely to occur (2)</w:t>
            </w:r>
          </w:p>
          <w:p w:rsidR="007E2E49" w:rsidRPr="00A22AA2" w:rsidRDefault="007E2E49" w:rsidP="00631A47">
            <w:pPr>
              <w:pStyle w:val="BodyText"/>
              <w:jc w:val="both"/>
              <w:rPr>
                <w:rFonts w:ascii="Arial Narrow" w:hAnsi="Arial Narrow"/>
                <w:sz w:val="20"/>
                <w:szCs w:val="20"/>
                <w:lang w:val="en-ZA"/>
              </w:rPr>
            </w:pPr>
            <w:r w:rsidRPr="00A22AA2">
              <w:rPr>
                <w:rFonts w:ascii="Arial Narrow" w:hAnsi="Arial Narrow"/>
                <w:b/>
                <w:sz w:val="20"/>
                <w:szCs w:val="20"/>
                <w:lang w:val="en-ZA"/>
              </w:rPr>
              <w:t>Degree of confidence/certainty:</w:t>
            </w:r>
            <w:r w:rsidRPr="00A22AA2">
              <w:rPr>
                <w:rFonts w:ascii="Arial Narrow" w:hAnsi="Arial Narrow"/>
                <w:sz w:val="20"/>
                <w:szCs w:val="20"/>
                <w:lang w:val="en-ZA"/>
              </w:rPr>
              <w:t xml:space="preserve"> Definite</w:t>
            </w:r>
          </w:p>
          <w:p w:rsidR="007E2E49" w:rsidRPr="00A22AA2" w:rsidRDefault="007E2E49" w:rsidP="00631A47">
            <w:pPr>
              <w:pStyle w:val="BodyText"/>
              <w:jc w:val="both"/>
              <w:rPr>
                <w:rFonts w:ascii="Arial Narrow" w:hAnsi="Arial Narrow"/>
                <w:sz w:val="20"/>
                <w:szCs w:val="20"/>
                <w:lang w:val="en-ZA"/>
              </w:rPr>
            </w:pPr>
            <w:r w:rsidRPr="00A22AA2">
              <w:rPr>
                <w:rFonts w:ascii="Arial Narrow" w:hAnsi="Arial Narrow"/>
                <w:b/>
                <w:sz w:val="20"/>
                <w:szCs w:val="20"/>
                <w:lang w:val="en-ZA"/>
              </w:rPr>
              <w:t>Status:</w:t>
            </w:r>
            <w:r w:rsidRPr="00A22AA2">
              <w:rPr>
                <w:rFonts w:ascii="Arial Narrow" w:hAnsi="Arial Narrow"/>
                <w:sz w:val="20"/>
                <w:szCs w:val="20"/>
                <w:lang w:val="en-ZA"/>
              </w:rPr>
              <w:t xml:space="preserve"> Negative</w:t>
            </w:r>
          </w:p>
          <w:p w:rsidR="007E2E49" w:rsidRPr="00A22AA2" w:rsidRDefault="007E2E49" w:rsidP="00631A47">
            <w:pPr>
              <w:pStyle w:val="BodyText"/>
              <w:jc w:val="both"/>
              <w:rPr>
                <w:rFonts w:ascii="Arial Narrow" w:hAnsi="Arial Narrow"/>
                <w:sz w:val="20"/>
                <w:szCs w:val="20"/>
                <w:lang w:val="en-ZA"/>
              </w:rPr>
            </w:pPr>
            <w:r w:rsidRPr="00A22AA2">
              <w:rPr>
                <w:rFonts w:ascii="Arial Narrow" w:hAnsi="Arial Narrow"/>
                <w:b/>
                <w:sz w:val="20"/>
                <w:szCs w:val="20"/>
                <w:lang w:val="en-ZA"/>
              </w:rPr>
              <w:t>Reversibility:</w:t>
            </w:r>
            <w:r w:rsidRPr="00A22AA2">
              <w:rPr>
                <w:rFonts w:ascii="Arial Narrow" w:hAnsi="Arial Narrow"/>
                <w:sz w:val="20"/>
                <w:szCs w:val="20"/>
                <w:lang w:val="en-ZA"/>
              </w:rPr>
              <w:t xml:space="preserve"> No</w:t>
            </w:r>
          </w:p>
          <w:p w:rsidR="007E2E49" w:rsidRPr="00A22AA2" w:rsidRDefault="007E2E49" w:rsidP="00631A47">
            <w:pPr>
              <w:pStyle w:val="BodyText"/>
              <w:rPr>
                <w:rFonts w:ascii="Arial Narrow" w:hAnsi="Arial Narrow"/>
                <w:sz w:val="20"/>
                <w:szCs w:val="20"/>
                <w:lang w:val="en-ZA"/>
              </w:rPr>
            </w:pPr>
            <w:r w:rsidRPr="00A22AA2">
              <w:rPr>
                <w:rFonts w:ascii="Arial Narrow" w:hAnsi="Arial Narrow"/>
                <w:b/>
                <w:sz w:val="20"/>
                <w:szCs w:val="20"/>
                <w:lang w:val="en-ZA"/>
              </w:rPr>
              <w:t>Irreplaceable loss of resources:</w:t>
            </w:r>
            <w:r w:rsidRPr="00A22AA2">
              <w:rPr>
                <w:rFonts w:ascii="Arial Narrow" w:hAnsi="Arial Narrow"/>
                <w:sz w:val="20"/>
                <w:szCs w:val="20"/>
                <w:lang w:val="en-ZA"/>
              </w:rPr>
              <w:t xml:space="preserve"> Yes</w:t>
            </w:r>
          </w:p>
          <w:p w:rsidR="007E2E49" w:rsidRPr="00A22AA2" w:rsidRDefault="007E2E49" w:rsidP="00631A47">
            <w:pPr>
              <w:pStyle w:val="BodyText"/>
              <w:jc w:val="both"/>
              <w:rPr>
                <w:rFonts w:ascii="Arial Narrow" w:hAnsi="Arial Narrow"/>
                <w:sz w:val="20"/>
                <w:szCs w:val="20"/>
                <w:lang w:val="en-ZA"/>
              </w:rPr>
            </w:pPr>
            <w:r w:rsidRPr="00A22AA2">
              <w:rPr>
                <w:rFonts w:ascii="Arial Narrow" w:hAnsi="Arial Narrow"/>
                <w:b/>
                <w:sz w:val="20"/>
                <w:szCs w:val="20"/>
                <w:lang w:val="en-ZA"/>
              </w:rPr>
              <w:t>Can impacts be mitigated?</w:t>
            </w:r>
            <w:r w:rsidRPr="00A22AA2">
              <w:rPr>
                <w:rFonts w:ascii="Arial Narrow" w:hAnsi="Arial Narrow"/>
                <w:sz w:val="20"/>
                <w:szCs w:val="20"/>
                <w:lang w:val="en-ZA"/>
              </w:rPr>
              <w:t xml:space="preserve"> Yes</w:t>
            </w:r>
          </w:p>
          <w:p w:rsidR="007E2E49" w:rsidRPr="00A22AA2" w:rsidRDefault="007E2E49" w:rsidP="00631A47">
            <w:pPr>
              <w:pStyle w:val="BodyText"/>
              <w:jc w:val="both"/>
              <w:rPr>
                <w:rFonts w:ascii="Arial Narrow" w:hAnsi="Arial Narrow"/>
                <w:sz w:val="20"/>
                <w:szCs w:val="20"/>
                <w:lang w:val="en-ZA"/>
              </w:rPr>
            </w:pPr>
            <w:r w:rsidRPr="00A22AA2">
              <w:rPr>
                <w:rFonts w:ascii="Arial Narrow" w:hAnsi="Arial Narrow"/>
                <w:b/>
                <w:sz w:val="20"/>
                <w:szCs w:val="20"/>
                <w:lang w:val="en-ZA"/>
              </w:rPr>
              <w:t>Significance Rating:</w:t>
            </w:r>
            <w:r w:rsidRPr="00A22AA2">
              <w:rPr>
                <w:rFonts w:ascii="Arial Narrow" w:hAnsi="Arial Narrow"/>
                <w:sz w:val="20"/>
                <w:szCs w:val="20"/>
                <w:lang w:val="en-ZA"/>
              </w:rPr>
              <w:t xml:space="preserve"> 8</w:t>
            </w:r>
          </w:p>
        </w:tc>
      </w:tr>
      <w:tr w:rsidR="007E2E49" w:rsidRPr="00C2212E" w:rsidTr="00E8277A">
        <w:tc>
          <w:tcPr>
            <w:tcW w:w="14174" w:type="dxa"/>
            <w:gridSpan w:val="4"/>
            <w:shd w:val="clear" w:color="auto" w:fill="D9D9D9" w:themeFill="background1" w:themeFillShade="D9"/>
          </w:tcPr>
          <w:p w:rsidR="007E2E49" w:rsidRPr="00C2212E" w:rsidRDefault="007E2E49" w:rsidP="00631A47">
            <w:pPr>
              <w:pStyle w:val="BodyText"/>
              <w:jc w:val="both"/>
              <w:rPr>
                <w:rFonts w:ascii="Arial Narrow" w:hAnsi="Arial Narrow"/>
                <w:sz w:val="20"/>
                <w:szCs w:val="20"/>
                <w:lang w:val="en-ZA"/>
              </w:rPr>
            </w:pPr>
            <w:r w:rsidRPr="00C2212E">
              <w:rPr>
                <w:rFonts w:ascii="Arial Narrow" w:hAnsi="Arial Narrow"/>
                <w:b/>
                <w:sz w:val="20"/>
                <w:szCs w:val="20"/>
                <w:lang w:val="en-ZA"/>
              </w:rPr>
              <w:t>INDIRECT IMPACTS</w:t>
            </w:r>
          </w:p>
        </w:tc>
      </w:tr>
      <w:tr w:rsidR="007E2E49" w:rsidRPr="00C2212E" w:rsidTr="00631A47">
        <w:tc>
          <w:tcPr>
            <w:tcW w:w="4077" w:type="dxa"/>
          </w:tcPr>
          <w:p w:rsidR="007E2E49" w:rsidRPr="00D3078F" w:rsidRDefault="007E2E49" w:rsidP="00295ACE">
            <w:pPr>
              <w:pStyle w:val="BodyText"/>
              <w:numPr>
                <w:ilvl w:val="0"/>
                <w:numId w:val="94"/>
              </w:numPr>
              <w:jc w:val="both"/>
              <w:rPr>
                <w:rFonts w:ascii="Arial Narrow" w:hAnsi="Arial Narrow"/>
                <w:b/>
                <w:sz w:val="20"/>
                <w:szCs w:val="20"/>
                <w:lang w:val="en-ZA"/>
              </w:rPr>
            </w:pPr>
            <w:r w:rsidRPr="00C2212E">
              <w:rPr>
                <w:rFonts w:ascii="Arial Narrow" w:hAnsi="Arial Narrow"/>
                <w:b/>
                <w:sz w:val="20"/>
                <w:szCs w:val="20"/>
                <w:lang w:val="en-ZA"/>
              </w:rPr>
              <w:t>Ecological:</w:t>
            </w:r>
          </w:p>
          <w:p w:rsidR="007E2E49" w:rsidRPr="00C2212E" w:rsidRDefault="007E2E49" w:rsidP="00631A47">
            <w:pPr>
              <w:pStyle w:val="BodyText"/>
              <w:numPr>
                <w:ilvl w:val="0"/>
                <w:numId w:val="12"/>
              </w:numPr>
              <w:jc w:val="both"/>
              <w:rPr>
                <w:rFonts w:ascii="Arial Narrow" w:hAnsi="Arial Narrow"/>
                <w:sz w:val="20"/>
                <w:szCs w:val="20"/>
                <w:lang w:val="en-ZA"/>
              </w:rPr>
            </w:pPr>
            <w:r w:rsidRPr="00C2212E">
              <w:rPr>
                <w:rFonts w:ascii="Arial Narrow" w:hAnsi="Arial Narrow"/>
                <w:sz w:val="20"/>
                <w:szCs w:val="20"/>
                <w:lang w:val="en-ZA"/>
              </w:rPr>
              <w:t xml:space="preserve">In the event of soil being washed away from test pits it could impact on </w:t>
            </w:r>
            <w:r>
              <w:rPr>
                <w:rFonts w:ascii="Arial Narrow" w:hAnsi="Arial Narrow"/>
                <w:sz w:val="20"/>
                <w:szCs w:val="20"/>
                <w:lang w:val="en-ZA"/>
              </w:rPr>
              <w:t>sensitive vegetation</w:t>
            </w:r>
            <w:r w:rsidRPr="00C2212E">
              <w:rPr>
                <w:rFonts w:ascii="Arial Narrow" w:hAnsi="Arial Narrow"/>
                <w:sz w:val="20"/>
                <w:szCs w:val="20"/>
                <w:lang w:val="en-ZA"/>
              </w:rPr>
              <w:t>.</w:t>
            </w:r>
          </w:p>
          <w:p w:rsidR="007E2E49" w:rsidRPr="00C2212E" w:rsidRDefault="007E2E49" w:rsidP="00631A47">
            <w:pPr>
              <w:pStyle w:val="BodyText"/>
              <w:numPr>
                <w:ilvl w:val="0"/>
                <w:numId w:val="12"/>
              </w:numPr>
              <w:jc w:val="both"/>
              <w:rPr>
                <w:rFonts w:ascii="Arial Narrow" w:hAnsi="Arial Narrow"/>
                <w:sz w:val="20"/>
                <w:szCs w:val="20"/>
                <w:lang w:val="en-ZA"/>
              </w:rPr>
            </w:pPr>
            <w:r w:rsidRPr="00C2212E">
              <w:rPr>
                <w:rFonts w:ascii="Arial Narrow" w:hAnsi="Arial Narrow"/>
                <w:sz w:val="20"/>
                <w:szCs w:val="20"/>
                <w:lang w:val="en-ZA"/>
              </w:rPr>
              <w:t>Disturbance of vegetation and geotechnical investigation sites could trigger invasion of alien plants and spread of these into sensitive ecological areas.</w:t>
            </w:r>
          </w:p>
        </w:tc>
        <w:tc>
          <w:tcPr>
            <w:tcW w:w="3009" w:type="dxa"/>
          </w:tcPr>
          <w:p w:rsidR="007E2E49" w:rsidRPr="00C2212E" w:rsidRDefault="007E2E49" w:rsidP="00631A47">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Medium-term (2)</w:t>
            </w:r>
          </w:p>
          <w:p w:rsidR="007E2E49" w:rsidRPr="00C2212E" w:rsidRDefault="007E2E49" w:rsidP="00631A47">
            <w:pPr>
              <w:pStyle w:val="BodyText"/>
              <w:jc w:val="both"/>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7E2E49" w:rsidRPr="00C2212E" w:rsidRDefault="007E2E49" w:rsidP="00631A47">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7E2E49" w:rsidRPr="00C2212E" w:rsidRDefault="007E2E49" w:rsidP="00631A47">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7E2E49" w:rsidRPr="00C2212E" w:rsidRDefault="007E2E49" w:rsidP="00631A47">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7E2E49" w:rsidRPr="00C2212E" w:rsidRDefault="007E2E49" w:rsidP="00631A47">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7E2E49" w:rsidRPr="00C2212E" w:rsidRDefault="007E2E49" w:rsidP="00631A47">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7E2E49" w:rsidRPr="00C2212E" w:rsidRDefault="007E2E49" w:rsidP="00631A47">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7E2E49" w:rsidRPr="00C2212E" w:rsidRDefault="007E2E49" w:rsidP="00631A47">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7E2E49" w:rsidRPr="00C2212E" w:rsidRDefault="007E2E49" w:rsidP="00631A47">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18</w:t>
            </w:r>
          </w:p>
        </w:tc>
        <w:tc>
          <w:tcPr>
            <w:tcW w:w="3937" w:type="dxa"/>
          </w:tcPr>
          <w:p w:rsidR="007E2E49" w:rsidRPr="00C2212E" w:rsidRDefault="007E2E49" w:rsidP="00631A47">
            <w:pPr>
              <w:pStyle w:val="BodyText"/>
              <w:numPr>
                <w:ilvl w:val="0"/>
                <w:numId w:val="13"/>
              </w:numPr>
              <w:jc w:val="both"/>
              <w:rPr>
                <w:rFonts w:ascii="Arial Narrow" w:hAnsi="Arial Narrow"/>
                <w:sz w:val="20"/>
                <w:szCs w:val="20"/>
                <w:lang w:val="en-ZA"/>
              </w:rPr>
            </w:pPr>
            <w:r w:rsidRPr="00C2212E">
              <w:rPr>
                <w:rFonts w:ascii="Arial Narrow" w:hAnsi="Arial Narrow"/>
                <w:sz w:val="20"/>
                <w:szCs w:val="20"/>
                <w:lang w:val="en-ZA"/>
              </w:rPr>
              <w:t>Test pits should be far from sensitive sites as much as possible.</w:t>
            </w:r>
          </w:p>
          <w:p w:rsidR="007E2E49" w:rsidRPr="00C2212E" w:rsidRDefault="007E2E49" w:rsidP="00631A47">
            <w:pPr>
              <w:pStyle w:val="BodyText"/>
              <w:numPr>
                <w:ilvl w:val="0"/>
                <w:numId w:val="13"/>
              </w:numPr>
              <w:jc w:val="both"/>
              <w:rPr>
                <w:rFonts w:ascii="Arial Narrow" w:hAnsi="Arial Narrow"/>
                <w:sz w:val="20"/>
                <w:szCs w:val="20"/>
                <w:lang w:val="en-ZA"/>
              </w:rPr>
            </w:pPr>
            <w:r w:rsidRPr="00C2212E">
              <w:rPr>
                <w:rFonts w:ascii="Arial Narrow" w:hAnsi="Arial Narrow"/>
                <w:sz w:val="20"/>
                <w:szCs w:val="20"/>
                <w:lang w:val="en-ZA"/>
              </w:rPr>
              <w:t>Backfilling should be done as soon as possible.</w:t>
            </w:r>
          </w:p>
          <w:p w:rsidR="007E2E49" w:rsidRPr="00C2212E" w:rsidRDefault="007E2E49" w:rsidP="00631A47">
            <w:pPr>
              <w:pStyle w:val="BodyText"/>
              <w:numPr>
                <w:ilvl w:val="0"/>
                <w:numId w:val="13"/>
              </w:numPr>
              <w:jc w:val="both"/>
              <w:rPr>
                <w:rFonts w:ascii="Arial Narrow" w:hAnsi="Arial Narrow"/>
                <w:sz w:val="20"/>
                <w:szCs w:val="20"/>
                <w:lang w:val="en-ZA"/>
              </w:rPr>
            </w:pPr>
            <w:r w:rsidRPr="00C2212E">
              <w:rPr>
                <w:rFonts w:ascii="Arial Narrow" w:hAnsi="Arial Narrow"/>
                <w:sz w:val="20"/>
                <w:szCs w:val="20"/>
                <w:lang w:val="en-ZA"/>
              </w:rPr>
              <w:t>Minimise disturbance to vegetation in the area.</w:t>
            </w:r>
          </w:p>
          <w:p w:rsidR="007E2E49" w:rsidRPr="00C2212E" w:rsidRDefault="007E2E49" w:rsidP="00631A47">
            <w:pPr>
              <w:pStyle w:val="BodyText"/>
              <w:numPr>
                <w:ilvl w:val="0"/>
                <w:numId w:val="13"/>
              </w:numPr>
              <w:jc w:val="both"/>
              <w:rPr>
                <w:rFonts w:ascii="Arial Narrow" w:hAnsi="Arial Narrow"/>
                <w:sz w:val="20"/>
                <w:szCs w:val="20"/>
                <w:lang w:val="en-ZA"/>
              </w:rPr>
            </w:pPr>
            <w:r w:rsidRPr="00C2212E">
              <w:rPr>
                <w:rFonts w:ascii="Arial Narrow" w:hAnsi="Arial Narrow"/>
                <w:sz w:val="20"/>
                <w:szCs w:val="20"/>
                <w:lang w:val="en-ZA"/>
              </w:rPr>
              <w:t>There should be long-term monitoring of alien plants around the substation site.</w:t>
            </w:r>
          </w:p>
        </w:tc>
        <w:tc>
          <w:tcPr>
            <w:tcW w:w="3151" w:type="dxa"/>
          </w:tcPr>
          <w:p w:rsidR="007E2E49" w:rsidRPr="00C2212E" w:rsidRDefault="007E2E49" w:rsidP="00631A47">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7E2E49" w:rsidRPr="00C2212E" w:rsidRDefault="007E2E49" w:rsidP="00631A47">
            <w:pPr>
              <w:pStyle w:val="BodyText"/>
              <w:jc w:val="both"/>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7E2E49" w:rsidRPr="00C2212E" w:rsidRDefault="007E2E49" w:rsidP="00631A47">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7E2E49" w:rsidRPr="00C2212E" w:rsidRDefault="007E2E49" w:rsidP="00631A47">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Unlikely to occur (2)</w:t>
            </w:r>
          </w:p>
          <w:p w:rsidR="007E2E49" w:rsidRPr="00C2212E" w:rsidRDefault="007E2E49" w:rsidP="00631A47">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7E2E49" w:rsidRPr="00C2212E" w:rsidRDefault="007E2E49" w:rsidP="00631A47">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7E2E49" w:rsidRPr="00C2212E" w:rsidRDefault="007E2E49" w:rsidP="00631A47">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7E2E49" w:rsidRPr="00C2212E" w:rsidRDefault="007E2E49" w:rsidP="00631A47">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7E2E49" w:rsidRPr="00C2212E" w:rsidRDefault="007E2E49" w:rsidP="00631A47">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7E2E49" w:rsidRPr="00C2212E" w:rsidRDefault="007E2E49" w:rsidP="00631A47">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8</w:t>
            </w:r>
          </w:p>
        </w:tc>
      </w:tr>
      <w:tr w:rsidR="007E2E49" w:rsidRPr="00C2212E" w:rsidTr="00E8277A">
        <w:tc>
          <w:tcPr>
            <w:tcW w:w="4077" w:type="dxa"/>
            <w:tcBorders>
              <w:bottom w:val="single" w:sz="4" w:space="0" w:color="auto"/>
            </w:tcBorders>
          </w:tcPr>
          <w:p w:rsidR="007E2E49" w:rsidRPr="00C2212E" w:rsidRDefault="007E2E49" w:rsidP="00295ACE">
            <w:pPr>
              <w:pStyle w:val="BodyText"/>
              <w:numPr>
                <w:ilvl w:val="0"/>
                <w:numId w:val="94"/>
              </w:numPr>
              <w:jc w:val="both"/>
              <w:rPr>
                <w:rFonts w:ascii="Arial Narrow" w:hAnsi="Arial Narrow"/>
                <w:b/>
                <w:sz w:val="20"/>
                <w:szCs w:val="20"/>
                <w:lang w:val="en-ZA"/>
              </w:rPr>
            </w:pPr>
            <w:r w:rsidRPr="00C2212E">
              <w:rPr>
                <w:rFonts w:ascii="Arial Narrow" w:hAnsi="Arial Narrow"/>
                <w:b/>
                <w:sz w:val="20"/>
                <w:szCs w:val="20"/>
                <w:lang w:val="en-ZA"/>
              </w:rPr>
              <w:t>Social:</w:t>
            </w:r>
          </w:p>
          <w:p w:rsidR="007E2E49" w:rsidRPr="00C2212E" w:rsidRDefault="007E2E49" w:rsidP="00631A47">
            <w:pPr>
              <w:pStyle w:val="BodyText"/>
              <w:numPr>
                <w:ilvl w:val="0"/>
                <w:numId w:val="14"/>
              </w:numPr>
              <w:jc w:val="both"/>
              <w:rPr>
                <w:rFonts w:ascii="Arial Narrow" w:hAnsi="Arial Narrow"/>
                <w:sz w:val="20"/>
                <w:szCs w:val="20"/>
                <w:lang w:val="en-ZA"/>
              </w:rPr>
            </w:pPr>
            <w:r w:rsidRPr="00C2212E">
              <w:rPr>
                <w:rFonts w:ascii="Arial Narrow" w:hAnsi="Arial Narrow"/>
                <w:sz w:val="20"/>
                <w:szCs w:val="20"/>
                <w:lang w:val="en-ZA"/>
              </w:rPr>
              <w:t>Movement of strangers and machinery may disrupt the social activities of community members.</w:t>
            </w:r>
          </w:p>
          <w:p w:rsidR="007E2E49" w:rsidRPr="00C2212E" w:rsidRDefault="007E2E49" w:rsidP="00631A47">
            <w:pPr>
              <w:pStyle w:val="BodyText"/>
              <w:numPr>
                <w:ilvl w:val="0"/>
                <w:numId w:val="14"/>
              </w:numPr>
              <w:jc w:val="both"/>
              <w:rPr>
                <w:rFonts w:ascii="Arial Narrow" w:hAnsi="Arial Narrow"/>
                <w:sz w:val="20"/>
                <w:szCs w:val="20"/>
                <w:lang w:val="en-ZA"/>
              </w:rPr>
            </w:pPr>
            <w:r w:rsidRPr="00C2212E">
              <w:rPr>
                <w:rFonts w:ascii="Arial Narrow" w:hAnsi="Arial Narrow"/>
                <w:sz w:val="20"/>
                <w:szCs w:val="20"/>
                <w:lang w:val="en-ZA"/>
              </w:rPr>
              <w:t>Community may be exposed to safety risks from the movement of machinery.</w:t>
            </w:r>
          </w:p>
        </w:tc>
        <w:tc>
          <w:tcPr>
            <w:tcW w:w="3009" w:type="dxa"/>
            <w:tcBorders>
              <w:bottom w:val="single" w:sz="4" w:space="0" w:color="auto"/>
            </w:tcBorders>
          </w:tcPr>
          <w:p w:rsidR="007E2E49" w:rsidRPr="00C2212E" w:rsidRDefault="007E2E49" w:rsidP="00631A47">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7E2E49" w:rsidRPr="00C2212E" w:rsidRDefault="007E2E49" w:rsidP="00631A47">
            <w:pPr>
              <w:pStyle w:val="BodyText"/>
              <w:jc w:val="both"/>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7E2E49" w:rsidRPr="00C2212E" w:rsidRDefault="007E2E49" w:rsidP="00631A47">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7E2E49" w:rsidRPr="00C2212E" w:rsidRDefault="007E2E49" w:rsidP="00631A47">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7E2E49" w:rsidRPr="00C2212E" w:rsidRDefault="007E2E49" w:rsidP="00631A47">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7E2E49" w:rsidRPr="00C2212E" w:rsidRDefault="007E2E49" w:rsidP="00631A47">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7E2E49" w:rsidRPr="00C2212E" w:rsidRDefault="007E2E49" w:rsidP="00631A47">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7E2E49" w:rsidRPr="00C2212E" w:rsidRDefault="007E2E49" w:rsidP="00631A47">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7E2E49" w:rsidRPr="00C2212E" w:rsidRDefault="007E2E49" w:rsidP="00631A47">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7E2E49" w:rsidRPr="00C2212E" w:rsidRDefault="007E2E49" w:rsidP="00631A47">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15</w:t>
            </w:r>
          </w:p>
        </w:tc>
        <w:tc>
          <w:tcPr>
            <w:tcW w:w="3937" w:type="dxa"/>
            <w:tcBorders>
              <w:bottom w:val="single" w:sz="4" w:space="0" w:color="auto"/>
            </w:tcBorders>
          </w:tcPr>
          <w:p w:rsidR="007E2E49" w:rsidRPr="00C2212E" w:rsidRDefault="007E2E49" w:rsidP="00631A47">
            <w:pPr>
              <w:pStyle w:val="BodyText"/>
              <w:numPr>
                <w:ilvl w:val="0"/>
                <w:numId w:val="15"/>
              </w:numPr>
              <w:jc w:val="both"/>
              <w:rPr>
                <w:rFonts w:ascii="Arial Narrow" w:hAnsi="Arial Narrow"/>
                <w:sz w:val="20"/>
                <w:szCs w:val="20"/>
                <w:lang w:val="en-ZA"/>
              </w:rPr>
            </w:pPr>
            <w:r w:rsidRPr="00C2212E">
              <w:rPr>
                <w:rFonts w:ascii="Arial Narrow" w:hAnsi="Arial Narrow"/>
                <w:sz w:val="20"/>
                <w:szCs w:val="20"/>
                <w:lang w:val="en-ZA"/>
              </w:rPr>
              <w:t>Local leadership needs to be informed of proposed activities.</w:t>
            </w:r>
          </w:p>
          <w:p w:rsidR="007E2E49" w:rsidRPr="00C2212E" w:rsidRDefault="007E2E49" w:rsidP="00631A47">
            <w:pPr>
              <w:pStyle w:val="BodyText"/>
              <w:numPr>
                <w:ilvl w:val="0"/>
                <w:numId w:val="15"/>
              </w:numPr>
              <w:jc w:val="both"/>
              <w:rPr>
                <w:rFonts w:ascii="Arial Narrow" w:hAnsi="Arial Narrow"/>
                <w:sz w:val="20"/>
                <w:szCs w:val="20"/>
                <w:lang w:val="en-ZA"/>
              </w:rPr>
            </w:pPr>
            <w:r w:rsidRPr="00C2212E">
              <w:rPr>
                <w:rFonts w:ascii="Arial Narrow" w:hAnsi="Arial Narrow"/>
                <w:sz w:val="20"/>
                <w:szCs w:val="20"/>
                <w:lang w:val="en-ZA"/>
              </w:rPr>
              <w:t>Signs should be erected to notify the community.</w:t>
            </w:r>
          </w:p>
        </w:tc>
        <w:tc>
          <w:tcPr>
            <w:tcW w:w="3151" w:type="dxa"/>
            <w:tcBorders>
              <w:bottom w:val="single" w:sz="4" w:space="0" w:color="auto"/>
            </w:tcBorders>
          </w:tcPr>
          <w:p w:rsidR="007E2E49" w:rsidRPr="00C2212E" w:rsidRDefault="007E2E49" w:rsidP="00631A47">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7E2E49" w:rsidRPr="00C2212E" w:rsidRDefault="007E2E49" w:rsidP="00631A47">
            <w:pPr>
              <w:pStyle w:val="BodyText"/>
              <w:jc w:val="both"/>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7E2E49" w:rsidRPr="00C2212E" w:rsidRDefault="007E2E49" w:rsidP="00631A47">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7E2E49" w:rsidRPr="00C2212E" w:rsidRDefault="007E2E49" w:rsidP="00631A47">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w:t>
            </w:r>
            <w:r>
              <w:rPr>
                <w:rFonts w:ascii="Arial Narrow" w:hAnsi="Arial Narrow"/>
                <w:sz w:val="20"/>
                <w:szCs w:val="20"/>
                <w:lang w:val="en-ZA"/>
              </w:rPr>
              <w:t>Unlikely to</w:t>
            </w:r>
            <w:r w:rsidRPr="00C2212E">
              <w:rPr>
                <w:rFonts w:ascii="Arial Narrow" w:hAnsi="Arial Narrow"/>
                <w:sz w:val="20"/>
                <w:szCs w:val="20"/>
                <w:lang w:val="en-ZA"/>
              </w:rPr>
              <w:t xml:space="preserve"> occur (</w:t>
            </w:r>
            <w:r>
              <w:rPr>
                <w:rFonts w:ascii="Arial Narrow" w:hAnsi="Arial Narrow"/>
                <w:sz w:val="20"/>
                <w:szCs w:val="20"/>
                <w:lang w:val="en-ZA"/>
              </w:rPr>
              <w:t>2</w:t>
            </w:r>
            <w:r w:rsidRPr="00C2212E">
              <w:rPr>
                <w:rFonts w:ascii="Arial Narrow" w:hAnsi="Arial Narrow"/>
                <w:sz w:val="20"/>
                <w:szCs w:val="20"/>
                <w:lang w:val="en-ZA"/>
              </w:rPr>
              <w:t>)</w:t>
            </w:r>
          </w:p>
          <w:p w:rsidR="007E2E49" w:rsidRPr="00C2212E" w:rsidRDefault="007E2E49" w:rsidP="00631A47">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7E2E49" w:rsidRPr="00C2212E" w:rsidRDefault="007E2E49" w:rsidP="00631A47">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7E2E49" w:rsidRPr="00C2212E" w:rsidRDefault="007E2E49" w:rsidP="00631A47">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7E2E49" w:rsidRPr="00C2212E" w:rsidRDefault="007E2E49" w:rsidP="00631A47">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7E2E49" w:rsidRPr="00C2212E" w:rsidRDefault="007E2E49" w:rsidP="00631A47">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7E2E49" w:rsidRPr="00C2212E" w:rsidRDefault="007E2E49" w:rsidP="00631A47">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w:t>
            </w:r>
            <w:r>
              <w:rPr>
                <w:rFonts w:ascii="Arial Narrow" w:hAnsi="Arial Narrow"/>
                <w:sz w:val="20"/>
                <w:szCs w:val="20"/>
                <w:lang w:val="en-ZA"/>
              </w:rPr>
              <w:t>8</w:t>
            </w:r>
          </w:p>
        </w:tc>
      </w:tr>
      <w:tr w:rsidR="007E2E49" w:rsidRPr="00C2212E" w:rsidTr="00E8277A">
        <w:tc>
          <w:tcPr>
            <w:tcW w:w="14174" w:type="dxa"/>
            <w:gridSpan w:val="4"/>
            <w:shd w:val="clear" w:color="auto" w:fill="D9D9D9" w:themeFill="background1" w:themeFillShade="D9"/>
          </w:tcPr>
          <w:p w:rsidR="007E2E49" w:rsidRPr="00C2212E" w:rsidRDefault="007E2E49" w:rsidP="00631A47">
            <w:pPr>
              <w:pStyle w:val="BodyText"/>
              <w:jc w:val="both"/>
              <w:rPr>
                <w:rFonts w:ascii="Arial Narrow" w:hAnsi="Arial Narrow"/>
                <w:b/>
                <w:sz w:val="20"/>
                <w:szCs w:val="20"/>
                <w:lang w:val="en-ZA"/>
              </w:rPr>
            </w:pPr>
            <w:r w:rsidRPr="00C2212E">
              <w:rPr>
                <w:rFonts w:ascii="Arial Narrow" w:hAnsi="Arial Narrow"/>
                <w:b/>
                <w:sz w:val="20"/>
                <w:szCs w:val="20"/>
                <w:lang w:val="en-ZA"/>
              </w:rPr>
              <w:t>CUMULATIVE</w:t>
            </w:r>
          </w:p>
        </w:tc>
      </w:tr>
      <w:tr w:rsidR="007E2E49" w:rsidRPr="00C2212E" w:rsidTr="00631A47">
        <w:tc>
          <w:tcPr>
            <w:tcW w:w="4077" w:type="dxa"/>
          </w:tcPr>
          <w:p w:rsidR="007E2E49" w:rsidRPr="00C2212E" w:rsidRDefault="007E2E49" w:rsidP="00295ACE">
            <w:pPr>
              <w:pStyle w:val="BodyText"/>
              <w:numPr>
                <w:ilvl w:val="0"/>
                <w:numId w:val="95"/>
              </w:numPr>
              <w:jc w:val="both"/>
              <w:rPr>
                <w:rFonts w:ascii="Arial Narrow" w:hAnsi="Arial Narrow"/>
                <w:b/>
                <w:sz w:val="20"/>
                <w:szCs w:val="20"/>
                <w:lang w:val="en-ZA"/>
              </w:rPr>
            </w:pPr>
            <w:r w:rsidRPr="00C2212E">
              <w:rPr>
                <w:rFonts w:ascii="Arial Narrow" w:hAnsi="Arial Narrow"/>
                <w:b/>
                <w:sz w:val="20"/>
                <w:szCs w:val="20"/>
                <w:lang w:val="en-ZA"/>
              </w:rPr>
              <w:t>Ecological and Social impacts</w:t>
            </w:r>
          </w:p>
          <w:p w:rsidR="007E2E49" w:rsidRPr="00C2212E" w:rsidRDefault="007E2E49" w:rsidP="00631A47">
            <w:pPr>
              <w:pStyle w:val="BodyText"/>
              <w:numPr>
                <w:ilvl w:val="0"/>
                <w:numId w:val="15"/>
              </w:numPr>
              <w:ind w:left="709" w:hanging="283"/>
              <w:jc w:val="both"/>
              <w:rPr>
                <w:rFonts w:ascii="Arial Narrow" w:hAnsi="Arial Narrow"/>
                <w:b/>
                <w:sz w:val="20"/>
                <w:szCs w:val="20"/>
                <w:lang w:val="en-ZA"/>
              </w:rPr>
            </w:pPr>
            <w:r w:rsidRPr="00C2212E">
              <w:rPr>
                <w:rFonts w:ascii="Arial Narrow" w:hAnsi="Arial Narrow"/>
                <w:sz w:val="20"/>
                <w:szCs w:val="20"/>
                <w:lang w:val="en-ZA"/>
              </w:rPr>
              <w:t>There are ecological and social impacts that if not planned for could result in higher impacts than if the development were not implemented.</w:t>
            </w:r>
          </w:p>
        </w:tc>
        <w:tc>
          <w:tcPr>
            <w:tcW w:w="3009" w:type="dxa"/>
          </w:tcPr>
          <w:p w:rsidR="007E2E49" w:rsidRPr="00C2212E" w:rsidRDefault="007E2E49" w:rsidP="00631A47">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Medium-term (2)</w:t>
            </w:r>
          </w:p>
          <w:p w:rsidR="007E2E49" w:rsidRPr="00C2212E" w:rsidRDefault="007E2E49" w:rsidP="00631A47">
            <w:pPr>
              <w:pStyle w:val="BodyText"/>
              <w:jc w:val="both"/>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w:t>
            </w:r>
            <w:r w:rsidR="00F7067D">
              <w:rPr>
                <w:rFonts w:ascii="Arial Narrow" w:hAnsi="Arial Narrow"/>
                <w:sz w:val="20"/>
                <w:szCs w:val="20"/>
                <w:lang w:val="en-ZA"/>
              </w:rPr>
              <w:t>Regional (3</w:t>
            </w:r>
            <w:r w:rsidRPr="00C2212E">
              <w:rPr>
                <w:rFonts w:ascii="Arial Narrow" w:hAnsi="Arial Narrow"/>
                <w:sz w:val="20"/>
                <w:szCs w:val="20"/>
                <w:lang w:val="en-ZA"/>
              </w:rPr>
              <w:t>)</w:t>
            </w:r>
          </w:p>
          <w:p w:rsidR="007E2E49" w:rsidRPr="00C2212E" w:rsidRDefault="007E2E49" w:rsidP="00631A47">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7E2E49" w:rsidRPr="00C2212E" w:rsidRDefault="007E2E49" w:rsidP="00631A47">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7E2E49" w:rsidRPr="00C2212E" w:rsidRDefault="007E2E49" w:rsidP="00631A47">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7E2E49" w:rsidRPr="00C2212E" w:rsidRDefault="007E2E49" w:rsidP="00631A47">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7E2E49" w:rsidRPr="00C2212E" w:rsidRDefault="007E2E49" w:rsidP="00631A47">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7E2E49" w:rsidRPr="00C2212E" w:rsidRDefault="007E2E49" w:rsidP="00631A47">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7E2E49" w:rsidRPr="00C2212E" w:rsidRDefault="007E2E49" w:rsidP="00631A47">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7E2E49" w:rsidRPr="00C2212E" w:rsidRDefault="007E2E49" w:rsidP="00631A47">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w:t>
            </w:r>
            <w:r w:rsidR="00F7067D">
              <w:rPr>
                <w:rFonts w:ascii="Arial Narrow" w:hAnsi="Arial Narrow"/>
                <w:sz w:val="20"/>
                <w:szCs w:val="20"/>
                <w:lang w:val="en-ZA"/>
              </w:rPr>
              <w:t>21</w:t>
            </w:r>
          </w:p>
        </w:tc>
        <w:tc>
          <w:tcPr>
            <w:tcW w:w="3937" w:type="dxa"/>
          </w:tcPr>
          <w:p w:rsidR="007E2E49" w:rsidRPr="00C2212E" w:rsidRDefault="007E2E49" w:rsidP="00631A47">
            <w:pPr>
              <w:pStyle w:val="BodyText"/>
              <w:numPr>
                <w:ilvl w:val="0"/>
                <w:numId w:val="15"/>
              </w:numPr>
              <w:jc w:val="both"/>
              <w:rPr>
                <w:rFonts w:ascii="Arial Narrow" w:hAnsi="Arial Narrow"/>
                <w:sz w:val="20"/>
                <w:szCs w:val="20"/>
                <w:lang w:val="en-ZA"/>
              </w:rPr>
            </w:pPr>
            <w:r w:rsidRPr="00C2212E">
              <w:rPr>
                <w:rFonts w:ascii="Arial Narrow" w:hAnsi="Arial Narrow"/>
                <w:sz w:val="20"/>
                <w:szCs w:val="20"/>
                <w:lang w:val="en-ZA"/>
              </w:rPr>
              <w:t>The mitigation measures indicated above should be considered during planning.</w:t>
            </w:r>
          </w:p>
        </w:tc>
        <w:tc>
          <w:tcPr>
            <w:tcW w:w="3151" w:type="dxa"/>
          </w:tcPr>
          <w:p w:rsidR="007E2E49" w:rsidRPr="00C2212E" w:rsidRDefault="007E2E49" w:rsidP="00631A47">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7E2E49" w:rsidRPr="00C2212E" w:rsidRDefault="007E2E49" w:rsidP="00631A47">
            <w:pPr>
              <w:pStyle w:val="BodyText"/>
              <w:jc w:val="both"/>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7E2E49" w:rsidRPr="00C2212E" w:rsidRDefault="007E2E49" w:rsidP="00631A47">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7E2E49" w:rsidRPr="00C2212E" w:rsidRDefault="007E2E49" w:rsidP="00631A47">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7E2E49" w:rsidRPr="00C2212E" w:rsidRDefault="007E2E49" w:rsidP="00631A47">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7E2E49" w:rsidRPr="00C2212E" w:rsidRDefault="007E2E49" w:rsidP="00631A47">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7E2E49" w:rsidRPr="00C2212E" w:rsidRDefault="007E2E49" w:rsidP="00631A47">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7E2E49" w:rsidRPr="00C2212E" w:rsidRDefault="007E2E49" w:rsidP="00631A47">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7E2E49" w:rsidRPr="00C2212E" w:rsidRDefault="007E2E49" w:rsidP="00631A47">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7E2E49" w:rsidRPr="00C2212E" w:rsidRDefault="007E2E49" w:rsidP="00631A47">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12</w:t>
            </w:r>
          </w:p>
        </w:tc>
      </w:tr>
    </w:tbl>
    <w:p w:rsidR="00F10618" w:rsidRPr="00C2212E" w:rsidRDefault="00F10618">
      <w:pPr>
        <w:spacing w:after="200" w:line="276" w:lineRule="auto"/>
        <w:rPr>
          <w:rFonts w:ascii="Arial Narrow" w:hAnsi="Arial Narrow" w:cs="Arial"/>
          <w:sz w:val="20"/>
          <w:szCs w:val="20"/>
        </w:rPr>
      </w:pPr>
    </w:p>
    <w:p w:rsidR="00F10618" w:rsidRPr="00C2212E" w:rsidRDefault="00F10618">
      <w:pPr>
        <w:spacing w:after="200" w:line="276" w:lineRule="auto"/>
        <w:rPr>
          <w:rFonts w:ascii="Arial Narrow" w:hAnsi="Arial Narrow" w:cs="Arial"/>
          <w:sz w:val="20"/>
          <w:szCs w:val="20"/>
        </w:rPr>
      </w:pPr>
    </w:p>
    <w:p w:rsidR="00F10618" w:rsidRPr="00C2212E" w:rsidRDefault="00F10618">
      <w:pPr>
        <w:spacing w:after="200" w:line="276" w:lineRule="auto"/>
        <w:rPr>
          <w:rFonts w:ascii="Arial Narrow" w:hAnsi="Arial Narrow" w:cs="Arial"/>
          <w:sz w:val="20"/>
          <w:szCs w:val="20"/>
        </w:rPr>
      </w:pPr>
    </w:p>
    <w:p w:rsidR="00924AFD" w:rsidRPr="00C2212E" w:rsidRDefault="00924AFD">
      <w:pPr>
        <w:spacing w:after="200" w:line="276" w:lineRule="auto"/>
        <w:rPr>
          <w:rFonts w:ascii="Arial Narrow" w:hAnsi="Arial Narrow" w:cs="Arial"/>
          <w:sz w:val="20"/>
          <w:szCs w:val="20"/>
        </w:rPr>
      </w:pPr>
    </w:p>
    <w:p w:rsidR="00924AFD" w:rsidRPr="00C2212E" w:rsidRDefault="00924AFD">
      <w:pPr>
        <w:spacing w:after="200" w:line="276" w:lineRule="auto"/>
        <w:rPr>
          <w:rFonts w:ascii="Arial Narrow" w:hAnsi="Arial Narrow" w:cs="Arial"/>
          <w:sz w:val="20"/>
          <w:szCs w:val="20"/>
        </w:rPr>
      </w:pPr>
    </w:p>
    <w:p w:rsidR="00E95628" w:rsidRPr="00E95628" w:rsidRDefault="001454FB" w:rsidP="00C77B7C">
      <w:pPr>
        <w:spacing w:line="276" w:lineRule="auto"/>
        <w:rPr>
          <w:rFonts w:ascii="Arial Narrow" w:hAnsi="Arial Narrow" w:cs="Arial"/>
          <w:b/>
          <w:sz w:val="20"/>
          <w:szCs w:val="20"/>
        </w:rPr>
      </w:pPr>
      <w:r>
        <w:rPr>
          <w:rFonts w:ascii="Arial Narrow" w:hAnsi="Arial Narrow" w:cs="Arial"/>
          <w:b/>
          <w:sz w:val="20"/>
          <w:szCs w:val="20"/>
        </w:rPr>
        <w:t>TABLE 19</w:t>
      </w:r>
      <w:r w:rsidR="007E7CD6">
        <w:rPr>
          <w:rFonts w:ascii="Arial Narrow" w:hAnsi="Arial Narrow" w:cs="Arial"/>
          <w:b/>
          <w:sz w:val="20"/>
          <w:szCs w:val="20"/>
        </w:rPr>
        <w:t xml:space="preserve">: </w:t>
      </w:r>
      <w:r w:rsidR="007E7CD6" w:rsidRPr="00E95628">
        <w:rPr>
          <w:rFonts w:ascii="Arial Narrow" w:hAnsi="Arial Narrow" w:cs="Arial"/>
          <w:b/>
          <w:sz w:val="20"/>
          <w:szCs w:val="20"/>
        </w:rPr>
        <w:t>SUMMARY OF IMPACTS AND SIGNIFICANCE RATINGS</w:t>
      </w:r>
      <w:r w:rsidR="007E7CD6">
        <w:rPr>
          <w:rFonts w:ascii="Arial Narrow" w:hAnsi="Arial Narrow" w:cs="Arial"/>
          <w:b/>
          <w:sz w:val="20"/>
          <w:szCs w:val="20"/>
        </w:rPr>
        <w:t xml:space="preserve"> </w:t>
      </w:r>
      <w:r w:rsidR="007E7CD6" w:rsidRPr="00E95628">
        <w:rPr>
          <w:rFonts w:ascii="Arial Narrow" w:hAnsi="Arial Narrow" w:cs="Arial"/>
          <w:b/>
          <w:sz w:val="20"/>
          <w:szCs w:val="20"/>
        </w:rPr>
        <w:t>DURING PLANNING AND DESIGN PHASE</w:t>
      </w:r>
    </w:p>
    <w:tbl>
      <w:tblPr>
        <w:tblStyle w:val="TableGrid"/>
        <w:tblW w:w="0" w:type="auto"/>
        <w:tblLayout w:type="fixed"/>
        <w:tblLook w:val="04A0"/>
      </w:tblPr>
      <w:tblGrid>
        <w:gridCol w:w="1809"/>
        <w:gridCol w:w="737"/>
        <w:gridCol w:w="737"/>
        <w:gridCol w:w="737"/>
        <w:gridCol w:w="737"/>
        <w:gridCol w:w="737"/>
        <w:gridCol w:w="737"/>
        <w:gridCol w:w="737"/>
        <w:gridCol w:w="737"/>
      </w:tblGrid>
      <w:tr w:rsidR="00393B17" w:rsidRPr="009F324C" w:rsidTr="00E8277A">
        <w:trPr>
          <w:trHeight w:hRule="exact" w:val="340"/>
        </w:trPr>
        <w:tc>
          <w:tcPr>
            <w:tcW w:w="1809" w:type="dxa"/>
            <w:shd w:val="clear" w:color="auto" w:fill="D9D9D9" w:themeFill="background1" w:themeFillShade="D9"/>
          </w:tcPr>
          <w:p w:rsidR="00393B17" w:rsidRPr="009F324C" w:rsidRDefault="00393B17" w:rsidP="00AD6A81">
            <w:pPr>
              <w:spacing w:line="276" w:lineRule="auto"/>
              <w:rPr>
                <w:rFonts w:ascii="Arial Narrow" w:hAnsi="Arial Narrow" w:cs="Arial"/>
                <w:sz w:val="18"/>
                <w:szCs w:val="18"/>
              </w:rPr>
            </w:pPr>
          </w:p>
        </w:tc>
        <w:tc>
          <w:tcPr>
            <w:tcW w:w="2948" w:type="dxa"/>
            <w:gridSpan w:val="4"/>
            <w:shd w:val="clear" w:color="auto" w:fill="D9D9D9" w:themeFill="background1" w:themeFillShade="D9"/>
          </w:tcPr>
          <w:p w:rsidR="00393B17" w:rsidRPr="009F324C" w:rsidRDefault="00393B17" w:rsidP="00AD6A81">
            <w:pPr>
              <w:spacing w:after="200" w:line="276" w:lineRule="auto"/>
              <w:rPr>
                <w:rFonts w:ascii="Arial Narrow" w:hAnsi="Arial Narrow" w:cs="Arial"/>
                <w:b/>
                <w:sz w:val="18"/>
                <w:szCs w:val="18"/>
              </w:rPr>
            </w:pPr>
            <w:r>
              <w:rPr>
                <w:rFonts w:ascii="Arial Narrow" w:hAnsi="Arial Narrow" w:cs="Arial"/>
                <w:b/>
                <w:sz w:val="18"/>
                <w:szCs w:val="18"/>
              </w:rPr>
              <w:t>Alternative Turn In Line Corridor</w:t>
            </w:r>
            <w:r w:rsidRPr="009F324C">
              <w:rPr>
                <w:rFonts w:ascii="Arial Narrow" w:hAnsi="Arial Narrow" w:cs="Arial"/>
                <w:b/>
                <w:sz w:val="18"/>
                <w:szCs w:val="18"/>
              </w:rPr>
              <w:t xml:space="preserve"> 1</w:t>
            </w:r>
          </w:p>
        </w:tc>
        <w:tc>
          <w:tcPr>
            <w:tcW w:w="2948" w:type="dxa"/>
            <w:gridSpan w:val="4"/>
            <w:shd w:val="clear" w:color="auto" w:fill="D9D9D9" w:themeFill="background1" w:themeFillShade="D9"/>
          </w:tcPr>
          <w:p w:rsidR="00393B17" w:rsidRPr="009F324C" w:rsidRDefault="00393B17" w:rsidP="00AD6A81">
            <w:pPr>
              <w:spacing w:after="200" w:line="276" w:lineRule="auto"/>
              <w:rPr>
                <w:rFonts w:ascii="Arial Narrow" w:hAnsi="Arial Narrow" w:cs="Arial"/>
                <w:b/>
                <w:sz w:val="18"/>
                <w:szCs w:val="18"/>
              </w:rPr>
            </w:pPr>
            <w:r>
              <w:rPr>
                <w:rFonts w:ascii="Arial Narrow" w:hAnsi="Arial Narrow" w:cs="Arial"/>
                <w:b/>
                <w:sz w:val="18"/>
                <w:szCs w:val="18"/>
              </w:rPr>
              <w:t xml:space="preserve">Alternative Turn In Line Corridor </w:t>
            </w:r>
            <w:r w:rsidRPr="009F324C">
              <w:rPr>
                <w:rFonts w:ascii="Arial Narrow" w:hAnsi="Arial Narrow" w:cs="Arial"/>
                <w:b/>
                <w:sz w:val="18"/>
                <w:szCs w:val="18"/>
              </w:rPr>
              <w:t>2</w:t>
            </w:r>
          </w:p>
        </w:tc>
      </w:tr>
      <w:tr w:rsidR="00393B17" w:rsidRPr="009F324C" w:rsidTr="00E8277A">
        <w:trPr>
          <w:trHeight w:hRule="exact" w:val="454"/>
        </w:trPr>
        <w:tc>
          <w:tcPr>
            <w:tcW w:w="1809" w:type="dxa"/>
            <w:tcBorders>
              <w:bottom w:val="single" w:sz="4" w:space="0" w:color="auto"/>
            </w:tcBorders>
            <w:shd w:val="clear" w:color="auto" w:fill="D9D9D9" w:themeFill="background1" w:themeFillShade="D9"/>
          </w:tcPr>
          <w:p w:rsidR="00393B17" w:rsidRPr="009F324C" w:rsidRDefault="00393B17" w:rsidP="00AD6A81">
            <w:pPr>
              <w:spacing w:after="200" w:line="276" w:lineRule="auto"/>
              <w:rPr>
                <w:rFonts w:ascii="Arial Narrow" w:hAnsi="Arial Narrow" w:cs="Arial"/>
                <w:b/>
                <w:sz w:val="18"/>
                <w:szCs w:val="18"/>
              </w:rPr>
            </w:pPr>
            <w:r w:rsidRPr="009F324C">
              <w:rPr>
                <w:rFonts w:ascii="Arial Narrow" w:hAnsi="Arial Narrow" w:cs="Arial"/>
                <w:b/>
                <w:sz w:val="18"/>
                <w:szCs w:val="18"/>
              </w:rPr>
              <w:t>IMPACTS</w:t>
            </w:r>
          </w:p>
        </w:tc>
        <w:tc>
          <w:tcPr>
            <w:tcW w:w="1474" w:type="dxa"/>
            <w:gridSpan w:val="2"/>
            <w:tcBorders>
              <w:bottom w:val="single" w:sz="4" w:space="0" w:color="auto"/>
            </w:tcBorders>
            <w:shd w:val="clear" w:color="auto" w:fill="D9D9D9" w:themeFill="background1" w:themeFillShade="D9"/>
          </w:tcPr>
          <w:p w:rsidR="00393B17" w:rsidRPr="009F324C" w:rsidRDefault="00393B17" w:rsidP="00AD6A81">
            <w:pPr>
              <w:spacing w:after="200" w:line="276" w:lineRule="auto"/>
              <w:rPr>
                <w:rFonts w:ascii="Arial Narrow" w:hAnsi="Arial Narrow" w:cs="Arial"/>
                <w:b/>
                <w:sz w:val="18"/>
                <w:szCs w:val="18"/>
              </w:rPr>
            </w:pPr>
            <w:r w:rsidRPr="009F324C">
              <w:rPr>
                <w:rFonts w:ascii="Arial Narrow" w:hAnsi="Arial Narrow" w:cs="Arial"/>
                <w:b/>
                <w:sz w:val="18"/>
                <w:szCs w:val="18"/>
              </w:rPr>
              <w:t>Without mitigation</w:t>
            </w:r>
          </w:p>
        </w:tc>
        <w:tc>
          <w:tcPr>
            <w:tcW w:w="1474" w:type="dxa"/>
            <w:gridSpan w:val="2"/>
            <w:tcBorders>
              <w:bottom w:val="single" w:sz="4" w:space="0" w:color="auto"/>
            </w:tcBorders>
            <w:shd w:val="clear" w:color="auto" w:fill="D9D9D9" w:themeFill="background1" w:themeFillShade="D9"/>
          </w:tcPr>
          <w:p w:rsidR="00393B17" w:rsidRPr="009F324C" w:rsidRDefault="00393B17" w:rsidP="00AD6A81">
            <w:pPr>
              <w:spacing w:after="200" w:line="276" w:lineRule="auto"/>
              <w:rPr>
                <w:rFonts w:ascii="Arial Narrow" w:hAnsi="Arial Narrow" w:cs="Arial"/>
                <w:b/>
                <w:sz w:val="18"/>
                <w:szCs w:val="18"/>
              </w:rPr>
            </w:pPr>
            <w:r w:rsidRPr="009F324C">
              <w:rPr>
                <w:rFonts w:ascii="Arial Narrow" w:hAnsi="Arial Narrow" w:cs="Arial"/>
                <w:b/>
                <w:sz w:val="18"/>
                <w:szCs w:val="18"/>
              </w:rPr>
              <w:t>With mitigation</w:t>
            </w:r>
          </w:p>
        </w:tc>
        <w:tc>
          <w:tcPr>
            <w:tcW w:w="1474" w:type="dxa"/>
            <w:gridSpan w:val="2"/>
            <w:tcBorders>
              <w:bottom w:val="single" w:sz="4" w:space="0" w:color="auto"/>
            </w:tcBorders>
            <w:shd w:val="clear" w:color="auto" w:fill="D9D9D9" w:themeFill="background1" w:themeFillShade="D9"/>
          </w:tcPr>
          <w:p w:rsidR="00393B17" w:rsidRPr="009F324C" w:rsidRDefault="00393B17" w:rsidP="00AD6A81">
            <w:pPr>
              <w:spacing w:after="200" w:line="276" w:lineRule="auto"/>
              <w:rPr>
                <w:rFonts w:ascii="Arial Narrow" w:hAnsi="Arial Narrow" w:cs="Arial"/>
                <w:b/>
                <w:sz w:val="18"/>
                <w:szCs w:val="18"/>
              </w:rPr>
            </w:pPr>
            <w:r w:rsidRPr="009F324C">
              <w:rPr>
                <w:rFonts w:ascii="Arial Narrow" w:hAnsi="Arial Narrow" w:cs="Arial"/>
                <w:b/>
                <w:sz w:val="18"/>
                <w:szCs w:val="18"/>
              </w:rPr>
              <w:t>Without mitigation</w:t>
            </w:r>
          </w:p>
        </w:tc>
        <w:tc>
          <w:tcPr>
            <w:tcW w:w="1474" w:type="dxa"/>
            <w:gridSpan w:val="2"/>
            <w:tcBorders>
              <w:bottom w:val="single" w:sz="4" w:space="0" w:color="auto"/>
            </w:tcBorders>
            <w:shd w:val="clear" w:color="auto" w:fill="D9D9D9" w:themeFill="background1" w:themeFillShade="D9"/>
          </w:tcPr>
          <w:p w:rsidR="00393B17" w:rsidRPr="009F324C" w:rsidRDefault="00393B17" w:rsidP="00AD6A81">
            <w:pPr>
              <w:spacing w:after="200" w:line="276" w:lineRule="auto"/>
              <w:rPr>
                <w:rFonts w:ascii="Arial Narrow" w:hAnsi="Arial Narrow" w:cs="Arial"/>
                <w:b/>
                <w:sz w:val="18"/>
                <w:szCs w:val="18"/>
              </w:rPr>
            </w:pPr>
            <w:r w:rsidRPr="009F324C">
              <w:rPr>
                <w:rFonts w:ascii="Arial Narrow" w:hAnsi="Arial Narrow" w:cs="Arial"/>
                <w:b/>
                <w:sz w:val="18"/>
                <w:szCs w:val="18"/>
              </w:rPr>
              <w:t>With mitigation</w:t>
            </w:r>
          </w:p>
        </w:tc>
      </w:tr>
      <w:tr w:rsidR="00393B17" w:rsidRPr="009F324C" w:rsidTr="00E8277A">
        <w:trPr>
          <w:trHeight w:hRule="exact" w:val="340"/>
        </w:trPr>
        <w:tc>
          <w:tcPr>
            <w:tcW w:w="1809" w:type="dxa"/>
            <w:shd w:val="clear" w:color="auto" w:fill="D9D9D9" w:themeFill="background1" w:themeFillShade="D9"/>
          </w:tcPr>
          <w:p w:rsidR="00393B17" w:rsidRPr="009F324C" w:rsidRDefault="00393B17" w:rsidP="00AD6A81">
            <w:pPr>
              <w:spacing w:after="200" w:line="276" w:lineRule="auto"/>
              <w:rPr>
                <w:rFonts w:ascii="Arial Narrow" w:hAnsi="Arial Narrow" w:cs="Arial"/>
                <w:sz w:val="18"/>
                <w:szCs w:val="18"/>
              </w:rPr>
            </w:pPr>
            <w:r w:rsidRPr="009F324C">
              <w:rPr>
                <w:rFonts w:ascii="Arial Narrow" w:hAnsi="Arial Narrow" w:cs="Arial"/>
                <w:sz w:val="18"/>
                <w:szCs w:val="18"/>
              </w:rPr>
              <w:t>DIRECT</w:t>
            </w:r>
          </w:p>
        </w:tc>
        <w:tc>
          <w:tcPr>
            <w:tcW w:w="737" w:type="dxa"/>
            <w:shd w:val="clear" w:color="auto" w:fill="D9D9D9" w:themeFill="background1" w:themeFillShade="D9"/>
          </w:tcPr>
          <w:p w:rsidR="00393B17" w:rsidRPr="009F324C" w:rsidRDefault="00393B17" w:rsidP="00AD6A81">
            <w:pPr>
              <w:spacing w:after="200" w:line="276" w:lineRule="auto"/>
              <w:rPr>
                <w:rFonts w:ascii="Arial Narrow" w:hAnsi="Arial Narrow" w:cs="Arial"/>
                <w:sz w:val="18"/>
                <w:szCs w:val="18"/>
              </w:rPr>
            </w:pPr>
          </w:p>
        </w:tc>
        <w:tc>
          <w:tcPr>
            <w:tcW w:w="737" w:type="dxa"/>
            <w:shd w:val="clear" w:color="auto" w:fill="D9D9D9" w:themeFill="background1" w:themeFillShade="D9"/>
          </w:tcPr>
          <w:p w:rsidR="00393B17" w:rsidRPr="009F324C" w:rsidRDefault="00393B17" w:rsidP="00AD6A81">
            <w:pPr>
              <w:spacing w:after="200" w:line="276" w:lineRule="auto"/>
              <w:jc w:val="right"/>
              <w:rPr>
                <w:rFonts w:ascii="Arial Narrow" w:hAnsi="Arial Narrow" w:cs="Arial"/>
                <w:sz w:val="18"/>
                <w:szCs w:val="18"/>
              </w:rPr>
            </w:pPr>
          </w:p>
        </w:tc>
        <w:tc>
          <w:tcPr>
            <w:tcW w:w="737" w:type="dxa"/>
            <w:shd w:val="clear" w:color="auto" w:fill="D9D9D9" w:themeFill="background1" w:themeFillShade="D9"/>
          </w:tcPr>
          <w:p w:rsidR="00393B17" w:rsidRPr="009F324C" w:rsidRDefault="00393B17" w:rsidP="00AD6A81">
            <w:pPr>
              <w:spacing w:after="200" w:line="276" w:lineRule="auto"/>
              <w:rPr>
                <w:rFonts w:ascii="Arial Narrow" w:hAnsi="Arial Narrow" w:cs="Arial"/>
                <w:sz w:val="18"/>
                <w:szCs w:val="18"/>
              </w:rPr>
            </w:pPr>
          </w:p>
        </w:tc>
        <w:tc>
          <w:tcPr>
            <w:tcW w:w="737" w:type="dxa"/>
            <w:shd w:val="clear" w:color="auto" w:fill="D9D9D9" w:themeFill="background1" w:themeFillShade="D9"/>
          </w:tcPr>
          <w:p w:rsidR="00393B17" w:rsidRPr="009F324C" w:rsidRDefault="00393B17" w:rsidP="00AD6A81">
            <w:pPr>
              <w:spacing w:after="200" w:line="276" w:lineRule="auto"/>
              <w:jc w:val="right"/>
              <w:rPr>
                <w:rFonts w:ascii="Arial Narrow" w:hAnsi="Arial Narrow" w:cs="Arial"/>
                <w:sz w:val="18"/>
                <w:szCs w:val="18"/>
              </w:rPr>
            </w:pPr>
          </w:p>
        </w:tc>
        <w:tc>
          <w:tcPr>
            <w:tcW w:w="737" w:type="dxa"/>
            <w:shd w:val="clear" w:color="auto" w:fill="D9D9D9" w:themeFill="background1" w:themeFillShade="D9"/>
          </w:tcPr>
          <w:p w:rsidR="00393B17" w:rsidRPr="009F324C" w:rsidRDefault="00393B17" w:rsidP="00AD6A81">
            <w:pPr>
              <w:spacing w:after="200" w:line="276" w:lineRule="auto"/>
              <w:rPr>
                <w:rFonts w:ascii="Arial Narrow" w:hAnsi="Arial Narrow" w:cs="Arial"/>
                <w:sz w:val="18"/>
                <w:szCs w:val="18"/>
              </w:rPr>
            </w:pPr>
          </w:p>
        </w:tc>
        <w:tc>
          <w:tcPr>
            <w:tcW w:w="737" w:type="dxa"/>
            <w:shd w:val="clear" w:color="auto" w:fill="D9D9D9" w:themeFill="background1" w:themeFillShade="D9"/>
          </w:tcPr>
          <w:p w:rsidR="00393B17" w:rsidRPr="009F324C" w:rsidRDefault="00393B17" w:rsidP="00AD6A81">
            <w:pPr>
              <w:spacing w:after="200" w:line="276" w:lineRule="auto"/>
              <w:jc w:val="right"/>
              <w:rPr>
                <w:rFonts w:ascii="Arial Narrow" w:hAnsi="Arial Narrow" w:cs="Arial"/>
                <w:sz w:val="18"/>
                <w:szCs w:val="18"/>
              </w:rPr>
            </w:pPr>
          </w:p>
        </w:tc>
        <w:tc>
          <w:tcPr>
            <w:tcW w:w="737" w:type="dxa"/>
            <w:shd w:val="clear" w:color="auto" w:fill="D9D9D9" w:themeFill="background1" w:themeFillShade="D9"/>
          </w:tcPr>
          <w:p w:rsidR="00393B17" w:rsidRPr="009F324C" w:rsidRDefault="00393B17" w:rsidP="00AD6A81">
            <w:pPr>
              <w:spacing w:after="200" w:line="276" w:lineRule="auto"/>
              <w:rPr>
                <w:rFonts w:ascii="Arial Narrow" w:hAnsi="Arial Narrow" w:cs="Arial"/>
                <w:sz w:val="18"/>
                <w:szCs w:val="18"/>
              </w:rPr>
            </w:pPr>
          </w:p>
        </w:tc>
        <w:tc>
          <w:tcPr>
            <w:tcW w:w="737" w:type="dxa"/>
            <w:shd w:val="clear" w:color="auto" w:fill="D9D9D9" w:themeFill="background1" w:themeFillShade="D9"/>
          </w:tcPr>
          <w:p w:rsidR="00393B17" w:rsidRPr="009F324C" w:rsidRDefault="00393B17" w:rsidP="00AD6A81">
            <w:pPr>
              <w:spacing w:after="200" w:line="276" w:lineRule="auto"/>
              <w:jc w:val="right"/>
              <w:rPr>
                <w:rFonts w:ascii="Arial Narrow" w:hAnsi="Arial Narrow" w:cs="Arial"/>
                <w:sz w:val="18"/>
                <w:szCs w:val="18"/>
              </w:rPr>
            </w:pPr>
          </w:p>
        </w:tc>
      </w:tr>
      <w:tr w:rsidR="00393B17" w:rsidRPr="009F324C" w:rsidTr="00185E8C">
        <w:trPr>
          <w:trHeight w:hRule="exact" w:val="340"/>
        </w:trPr>
        <w:tc>
          <w:tcPr>
            <w:tcW w:w="1809" w:type="dxa"/>
            <w:vAlign w:val="bottom"/>
          </w:tcPr>
          <w:p w:rsidR="00393B17" w:rsidRPr="009F324C" w:rsidRDefault="00393B17" w:rsidP="00AD6A81">
            <w:pPr>
              <w:spacing w:after="200" w:line="276" w:lineRule="auto"/>
              <w:rPr>
                <w:rFonts w:ascii="Arial Narrow" w:hAnsi="Arial Narrow" w:cs="Arial"/>
                <w:sz w:val="18"/>
                <w:szCs w:val="18"/>
              </w:rPr>
            </w:pPr>
            <w:r w:rsidRPr="009F324C">
              <w:rPr>
                <w:rFonts w:ascii="Arial Narrow" w:hAnsi="Arial Narrow" w:cs="Arial"/>
                <w:sz w:val="18"/>
                <w:szCs w:val="18"/>
              </w:rPr>
              <w:t>Flora</w:t>
            </w:r>
          </w:p>
        </w:tc>
        <w:tc>
          <w:tcPr>
            <w:tcW w:w="737" w:type="dxa"/>
          </w:tcPr>
          <w:p w:rsidR="00393B17" w:rsidRDefault="00393B17">
            <w:r w:rsidRPr="00B7451A">
              <w:rPr>
                <w:rFonts w:ascii="Arial Narrow" w:hAnsi="Arial Narrow" w:cs="Arial"/>
                <w:sz w:val="20"/>
                <w:szCs w:val="20"/>
              </w:rPr>
              <w:t>Med</w:t>
            </w:r>
          </w:p>
        </w:tc>
        <w:tc>
          <w:tcPr>
            <w:tcW w:w="737" w:type="dxa"/>
            <w:vAlign w:val="bottom"/>
          </w:tcPr>
          <w:p w:rsidR="00393B17" w:rsidRPr="009F324C" w:rsidRDefault="00393B17" w:rsidP="00AD6A81">
            <w:pPr>
              <w:spacing w:after="200" w:line="276" w:lineRule="auto"/>
              <w:jc w:val="right"/>
              <w:rPr>
                <w:rFonts w:ascii="Arial Narrow" w:hAnsi="Arial Narrow" w:cs="Arial"/>
                <w:sz w:val="18"/>
                <w:szCs w:val="18"/>
              </w:rPr>
            </w:pPr>
            <w:r w:rsidRPr="009F324C">
              <w:rPr>
                <w:rFonts w:ascii="Arial Narrow" w:hAnsi="Arial Narrow" w:cs="Arial"/>
                <w:sz w:val="18"/>
                <w:szCs w:val="18"/>
              </w:rPr>
              <w:t>-20</w:t>
            </w:r>
          </w:p>
        </w:tc>
        <w:tc>
          <w:tcPr>
            <w:tcW w:w="737" w:type="dxa"/>
            <w:vAlign w:val="bottom"/>
          </w:tcPr>
          <w:p w:rsidR="00393B17" w:rsidRPr="009F324C" w:rsidRDefault="00393B17" w:rsidP="00AD6A81">
            <w:pPr>
              <w:spacing w:after="200" w:line="276" w:lineRule="auto"/>
              <w:rPr>
                <w:rFonts w:ascii="Arial Narrow" w:hAnsi="Arial Narrow" w:cs="Arial"/>
                <w:sz w:val="18"/>
                <w:szCs w:val="18"/>
              </w:rPr>
            </w:pPr>
            <w:r w:rsidRPr="009F324C">
              <w:rPr>
                <w:rFonts w:ascii="Arial Narrow" w:hAnsi="Arial Narrow" w:cs="Arial"/>
                <w:sz w:val="18"/>
                <w:szCs w:val="18"/>
              </w:rPr>
              <w:t>Low</w:t>
            </w:r>
          </w:p>
        </w:tc>
        <w:tc>
          <w:tcPr>
            <w:tcW w:w="737" w:type="dxa"/>
            <w:vAlign w:val="bottom"/>
          </w:tcPr>
          <w:p w:rsidR="00393B17" w:rsidRPr="009F324C" w:rsidRDefault="00393B17" w:rsidP="00AD6A81">
            <w:pPr>
              <w:spacing w:after="200" w:line="276" w:lineRule="auto"/>
              <w:jc w:val="right"/>
              <w:rPr>
                <w:rFonts w:ascii="Arial Narrow" w:hAnsi="Arial Narrow" w:cs="Arial"/>
                <w:sz w:val="18"/>
                <w:szCs w:val="18"/>
              </w:rPr>
            </w:pPr>
            <w:r w:rsidRPr="009F324C">
              <w:rPr>
                <w:rFonts w:ascii="Arial Narrow" w:hAnsi="Arial Narrow" w:cs="Arial"/>
                <w:sz w:val="18"/>
                <w:szCs w:val="18"/>
              </w:rPr>
              <w:t>-8</w:t>
            </w:r>
          </w:p>
        </w:tc>
        <w:tc>
          <w:tcPr>
            <w:tcW w:w="737" w:type="dxa"/>
          </w:tcPr>
          <w:p w:rsidR="00393B17" w:rsidRDefault="00292B63">
            <w:r>
              <w:rPr>
                <w:rFonts w:ascii="Arial Narrow" w:hAnsi="Arial Narrow" w:cs="Arial"/>
                <w:sz w:val="20"/>
                <w:szCs w:val="20"/>
              </w:rPr>
              <w:t>Low</w:t>
            </w:r>
          </w:p>
        </w:tc>
        <w:tc>
          <w:tcPr>
            <w:tcW w:w="737" w:type="dxa"/>
            <w:vAlign w:val="bottom"/>
          </w:tcPr>
          <w:p w:rsidR="00393B17" w:rsidRPr="009F324C" w:rsidRDefault="00292B63" w:rsidP="00AD6A81">
            <w:pPr>
              <w:spacing w:after="200" w:line="276" w:lineRule="auto"/>
              <w:jc w:val="right"/>
              <w:rPr>
                <w:rFonts w:ascii="Arial Narrow" w:hAnsi="Arial Narrow" w:cs="Arial"/>
                <w:sz w:val="18"/>
                <w:szCs w:val="18"/>
              </w:rPr>
            </w:pPr>
            <w:r>
              <w:rPr>
                <w:rFonts w:ascii="Arial Narrow" w:hAnsi="Arial Narrow" w:cs="Arial"/>
                <w:sz w:val="18"/>
                <w:szCs w:val="18"/>
              </w:rPr>
              <w:t>-15</w:t>
            </w:r>
          </w:p>
        </w:tc>
        <w:tc>
          <w:tcPr>
            <w:tcW w:w="737" w:type="dxa"/>
            <w:vAlign w:val="bottom"/>
          </w:tcPr>
          <w:p w:rsidR="00393B17" w:rsidRPr="009F324C" w:rsidRDefault="00393B17" w:rsidP="00AD6A81">
            <w:pPr>
              <w:spacing w:after="200" w:line="276" w:lineRule="auto"/>
              <w:rPr>
                <w:rFonts w:ascii="Arial Narrow" w:hAnsi="Arial Narrow" w:cs="Arial"/>
                <w:sz w:val="18"/>
                <w:szCs w:val="18"/>
              </w:rPr>
            </w:pPr>
            <w:r w:rsidRPr="009F324C">
              <w:rPr>
                <w:rFonts w:ascii="Arial Narrow" w:hAnsi="Arial Narrow" w:cs="Arial"/>
                <w:sz w:val="18"/>
                <w:szCs w:val="18"/>
              </w:rPr>
              <w:t>Low</w:t>
            </w:r>
          </w:p>
        </w:tc>
        <w:tc>
          <w:tcPr>
            <w:tcW w:w="737" w:type="dxa"/>
            <w:vAlign w:val="bottom"/>
          </w:tcPr>
          <w:p w:rsidR="00393B17" w:rsidRPr="009F324C" w:rsidRDefault="00393B17" w:rsidP="00AD6A81">
            <w:pPr>
              <w:spacing w:after="200" w:line="276" w:lineRule="auto"/>
              <w:jc w:val="right"/>
              <w:rPr>
                <w:rFonts w:ascii="Arial Narrow" w:hAnsi="Arial Narrow" w:cs="Arial"/>
                <w:sz w:val="18"/>
                <w:szCs w:val="18"/>
              </w:rPr>
            </w:pPr>
            <w:r w:rsidRPr="009F324C">
              <w:rPr>
                <w:rFonts w:ascii="Arial Narrow" w:hAnsi="Arial Narrow" w:cs="Arial"/>
                <w:sz w:val="18"/>
                <w:szCs w:val="18"/>
              </w:rPr>
              <w:t>-8</w:t>
            </w:r>
          </w:p>
        </w:tc>
      </w:tr>
      <w:tr w:rsidR="00393B17" w:rsidRPr="009F324C" w:rsidTr="00185E8C">
        <w:trPr>
          <w:trHeight w:hRule="exact" w:val="340"/>
        </w:trPr>
        <w:tc>
          <w:tcPr>
            <w:tcW w:w="1809" w:type="dxa"/>
            <w:vAlign w:val="bottom"/>
          </w:tcPr>
          <w:p w:rsidR="00393B17" w:rsidRPr="009F324C" w:rsidRDefault="00393B17" w:rsidP="00AD6A81">
            <w:pPr>
              <w:spacing w:after="200" w:line="276" w:lineRule="auto"/>
              <w:rPr>
                <w:rFonts w:ascii="Arial Narrow" w:hAnsi="Arial Narrow" w:cs="Arial"/>
                <w:sz w:val="18"/>
                <w:szCs w:val="18"/>
              </w:rPr>
            </w:pPr>
            <w:r w:rsidRPr="009F324C">
              <w:rPr>
                <w:rFonts w:ascii="Arial Narrow" w:hAnsi="Arial Narrow" w:cs="Arial"/>
                <w:sz w:val="18"/>
                <w:szCs w:val="18"/>
              </w:rPr>
              <w:t>Access roads</w:t>
            </w:r>
          </w:p>
        </w:tc>
        <w:tc>
          <w:tcPr>
            <w:tcW w:w="737" w:type="dxa"/>
          </w:tcPr>
          <w:p w:rsidR="00393B17" w:rsidRDefault="00292B63">
            <w:r>
              <w:rPr>
                <w:rFonts w:ascii="Arial Narrow" w:hAnsi="Arial Narrow" w:cs="Arial"/>
                <w:sz w:val="20"/>
                <w:szCs w:val="20"/>
              </w:rPr>
              <w:t>Low</w:t>
            </w:r>
          </w:p>
        </w:tc>
        <w:tc>
          <w:tcPr>
            <w:tcW w:w="737" w:type="dxa"/>
            <w:vAlign w:val="bottom"/>
          </w:tcPr>
          <w:p w:rsidR="00393B17" w:rsidRPr="009F324C" w:rsidRDefault="00393B17" w:rsidP="00AD6A81">
            <w:pPr>
              <w:spacing w:after="200" w:line="276" w:lineRule="auto"/>
              <w:jc w:val="right"/>
              <w:rPr>
                <w:rFonts w:ascii="Arial Narrow" w:hAnsi="Arial Narrow" w:cs="Arial"/>
                <w:sz w:val="18"/>
                <w:szCs w:val="18"/>
              </w:rPr>
            </w:pPr>
            <w:r w:rsidRPr="009F324C">
              <w:rPr>
                <w:rFonts w:ascii="Arial Narrow" w:hAnsi="Arial Narrow" w:cs="Arial"/>
                <w:sz w:val="18"/>
                <w:szCs w:val="18"/>
              </w:rPr>
              <w:t>-</w:t>
            </w:r>
            <w:r w:rsidR="00292B63">
              <w:rPr>
                <w:rFonts w:ascii="Arial Narrow" w:hAnsi="Arial Narrow" w:cs="Arial"/>
                <w:sz w:val="18"/>
                <w:szCs w:val="18"/>
              </w:rPr>
              <w:t>18</w:t>
            </w:r>
          </w:p>
        </w:tc>
        <w:tc>
          <w:tcPr>
            <w:tcW w:w="737" w:type="dxa"/>
            <w:vAlign w:val="bottom"/>
          </w:tcPr>
          <w:p w:rsidR="00393B17" w:rsidRPr="009F324C" w:rsidRDefault="00393B17" w:rsidP="00AD6A81">
            <w:pPr>
              <w:spacing w:after="200" w:line="276" w:lineRule="auto"/>
              <w:rPr>
                <w:rFonts w:ascii="Arial Narrow" w:hAnsi="Arial Narrow" w:cs="Arial"/>
                <w:sz w:val="18"/>
                <w:szCs w:val="18"/>
              </w:rPr>
            </w:pPr>
            <w:r w:rsidRPr="009F324C">
              <w:rPr>
                <w:rFonts w:ascii="Arial Narrow" w:hAnsi="Arial Narrow" w:cs="Arial"/>
                <w:sz w:val="18"/>
                <w:szCs w:val="18"/>
              </w:rPr>
              <w:t>Low</w:t>
            </w:r>
          </w:p>
        </w:tc>
        <w:tc>
          <w:tcPr>
            <w:tcW w:w="737" w:type="dxa"/>
            <w:vAlign w:val="bottom"/>
          </w:tcPr>
          <w:p w:rsidR="00393B17" w:rsidRPr="009F324C" w:rsidRDefault="00393B17" w:rsidP="00AD6A81">
            <w:pPr>
              <w:spacing w:after="200" w:line="276" w:lineRule="auto"/>
              <w:jc w:val="right"/>
              <w:rPr>
                <w:rFonts w:ascii="Arial Narrow" w:hAnsi="Arial Narrow" w:cs="Arial"/>
                <w:sz w:val="18"/>
                <w:szCs w:val="18"/>
              </w:rPr>
            </w:pPr>
            <w:r w:rsidRPr="009F324C">
              <w:rPr>
                <w:rFonts w:ascii="Arial Narrow" w:hAnsi="Arial Narrow" w:cs="Arial"/>
                <w:sz w:val="18"/>
                <w:szCs w:val="18"/>
              </w:rPr>
              <w:t>-8</w:t>
            </w:r>
          </w:p>
        </w:tc>
        <w:tc>
          <w:tcPr>
            <w:tcW w:w="737" w:type="dxa"/>
          </w:tcPr>
          <w:p w:rsidR="00393B17" w:rsidRDefault="00292B63">
            <w:r>
              <w:rPr>
                <w:rFonts w:ascii="Arial Narrow" w:hAnsi="Arial Narrow" w:cs="Arial"/>
                <w:sz w:val="20"/>
                <w:szCs w:val="20"/>
              </w:rPr>
              <w:t>Low</w:t>
            </w:r>
          </w:p>
        </w:tc>
        <w:tc>
          <w:tcPr>
            <w:tcW w:w="737" w:type="dxa"/>
            <w:vAlign w:val="bottom"/>
          </w:tcPr>
          <w:p w:rsidR="00393B17" w:rsidRPr="009F324C" w:rsidRDefault="00292B63" w:rsidP="00AD6A81">
            <w:pPr>
              <w:spacing w:after="200" w:line="276" w:lineRule="auto"/>
              <w:jc w:val="right"/>
              <w:rPr>
                <w:rFonts w:ascii="Arial Narrow" w:hAnsi="Arial Narrow" w:cs="Arial"/>
                <w:sz w:val="18"/>
                <w:szCs w:val="18"/>
              </w:rPr>
            </w:pPr>
            <w:r>
              <w:rPr>
                <w:rFonts w:ascii="Arial Narrow" w:hAnsi="Arial Narrow" w:cs="Arial"/>
                <w:sz w:val="18"/>
                <w:szCs w:val="18"/>
              </w:rPr>
              <w:t>-18</w:t>
            </w:r>
          </w:p>
        </w:tc>
        <w:tc>
          <w:tcPr>
            <w:tcW w:w="737" w:type="dxa"/>
            <w:vAlign w:val="bottom"/>
          </w:tcPr>
          <w:p w:rsidR="00393B17" w:rsidRPr="009F324C" w:rsidRDefault="00393B17" w:rsidP="00AD6A81">
            <w:pPr>
              <w:spacing w:after="200" w:line="276" w:lineRule="auto"/>
              <w:rPr>
                <w:rFonts w:ascii="Arial Narrow" w:hAnsi="Arial Narrow" w:cs="Arial"/>
                <w:sz w:val="18"/>
                <w:szCs w:val="18"/>
              </w:rPr>
            </w:pPr>
            <w:r w:rsidRPr="009F324C">
              <w:rPr>
                <w:rFonts w:ascii="Arial Narrow" w:hAnsi="Arial Narrow" w:cs="Arial"/>
                <w:sz w:val="18"/>
                <w:szCs w:val="18"/>
              </w:rPr>
              <w:t>Low</w:t>
            </w:r>
          </w:p>
        </w:tc>
        <w:tc>
          <w:tcPr>
            <w:tcW w:w="737" w:type="dxa"/>
            <w:vAlign w:val="bottom"/>
          </w:tcPr>
          <w:p w:rsidR="00393B17" w:rsidRPr="009F324C" w:rsidRDefault="00393B17" w:rsidP="00AD6A81">
            <w:pPr>
              <w:spacing w:after="200" w:line="276" w:lineRule="auto"/>
              <w:jc w:val="right"/>
              <w:rPr>
                <w:rFonts w:ascii="Arial Narrow" w:hAnsi="Arial Narrow" w:cs="Arial"/>
                <w:sz w:val="18"/>
                <w:szCs w:val="18"/>
              </w:rPr>
            </w:pPr>
            <w:r w:rsidRPr="009F324C">
              <w:rPr>
                <w:rFonts w:ascii="Arial Narrow" w:hAnsi="Arial Narrow" w:cs="Arial"/>
                <w:sz w:val="18"/>
                <w:szCs w:val="18"/>
              </w:rPr>
              <w:t>-8</w:t>
            </w:r>
          </w:p>
        </w:tc>
      </w:tr>
      <w:tr w:rsidR="00393B17" w:rsidRPr="009F324C" w:rsidTr="00E8277A">
        <w:trPr>
          <w:trHeight w:hRule="exact" w:val="340"/>
        </w:trPr>
        <w:tc>
          <w:tcPr>
            <w:tcW w:w="1809" w:type="dxa"/>
            <w:tcBorders>
              <w:bottom w:val="single" w:sz="4" w:space="0" w:color="auto"/>
            </w:tcBorders>
            <w:vAlign w:val="bottom"/>
          </w:tcPr>
          <w:p w:rsidR="00393B17" w:rsidRPr="009F324C" w:rsidRDefault="00393B17" w:rsidP="00AD6A81">
            <w:pPr>
              <w:spacing w:after="200" w:line="276" w:lineRule="auto"/>
              <w:rPr>
                <w:rFonts w:ascii="Arial Narrow" w:hAnsi="Arial Narrow" w:cs="Arial"/>
                <w:b/>
                <w:sz w:val="18"/>
                <w:szCs w:val="18"/>
              </w:rPr>
            </w:pPr>
            <w:r w:rsidRPr="009F324C">
              <w:rPr>
                <w:rFonts w:ascii="Arial Narrow" w:hAnsi="Arial Narrow" w:cs="Arial"/>
                <w:b/>
                <w:sz w:val="18"/>
                <w:szCs w:val="18"/>
              </w:rPr>
              <w:t>Total</w:t>
            </w:r>
          </w:p>
        </w:tc>
        <w:tc>
          <w:tcPr>
            <w:tcW w:w="737" w:type="dxa"/>
            <w:tcBorders>
              <w:bottom w:val="single" w:sz="4" w:space="0" w:color="auto"/>
            </w:tcBorders>
            <w:vAlign w:val="bottom"/>
          </w:tcPr>
          <w:p w:rsidR="00393B17" w:rsidRPr="009F324C" w:rsidRDefault="00393B17" w:rsidP="00AD6A81">
            <w:pPr>
              <w:spacing w:after="200" w:line="276" w:lineRule="auto"/>
              <w:rPr>
                <w:rFonts w:ascii="Arial Narrow" w:hAnsi="Arial Narrow" w:cs="Arial"/>
                <w:b/>
                <w:sz w:val="18"/>
                <w:szCs w:val="18"/>
              </w:rPr>
            </w:pPr>
          </w:p>
        </w:tc>
        <w:tc>
          <w:tcPr>
            <w:tcW w:w="737" w:type="dxa"/>
            <w:tcBorders>
              <w:bottom w:val="single" w:sz="4" w:space="0" w:color="auto"/>
            </w:tcBorders>
            <w:vAlign w:val="bottom"/>
          </w:tcPr>
          <w:p w:rsidR="00393B17" w:rsidRPr="009F324C" w:rsidRDefault="00393B17" w:rsidP="00AD6A81">
            <w:pPr>
              <w:spacing w:after="200" w:line="276" w:lineRule="auto"/>
              <w:jc w:val="right"/>
              <w:rPr>
                <w:rFonts w:ascii="Arial Narrow" w:hAnsi="Arial Narrow" w:cs="Arial"/>
                <w:b/>
                <w:sz w:val="18"/>
                <w:szCs w:val="18"/>
              </w:rPr>
            </w:pPr>
            <w:r w:rsidRPr="009F324C">
              <w:rPr>
                <w:rFonts w:ascii="Arial Narrow" w:hAnsi="Arial Narrow" w:cs="Arial"/>
                <w:b/>
                <w:sz w:val="18"/>
                <w:szCs w:val="18"/>
              </w:rPr>
              <w:t>-</w:t>
            </w:r>
            <w:r w:rsidR="00292B63">
              <w:rPr>
                <w:rFonts w:ascii="Arial Narrow" w:hAnsi="Arial Narrow" w:cs="Arial"/>
                <w:b/>
                <w:sz w:val="18"/>
                <w:szCs w:val="18"/>
              </w:rPr>
              <w:t>38</w:t>
            </w:r>
          </w:p>
        </w:tc>
        <w:tc>
          <w:tcPr>
            <w:tcW w:w="737" w:type="dxa"/>
            <w:tcBorders>
              <w:bottom w:val="single" w:sz="4" w:space="0" w:color="auto"/>
            </w:tcBorders>
            <w:vAlign w:val="bottom"/>
          </w:tcPr>
          <w:p w:rsidR="00393B17" w:rsidRPr="009F324C" w:rsidRDefault="00393B17" w:rsidP="00AD6A81">
            <w:pPr>
              <w:spacing w:after="200" w:line="276" w:lineRule="auto"/>
              <w:rPr>
                <w:rFonts w:ascii="Arial Narrow" w:hAnsi="Arial Narrow" w:cs="Arial"/>
                <w:b/>
                <w:sz w:val="18"/>
                <w:szCs w:val="18"/>
              </w:rPr>
            </w:pPr>
          </w:p>
        </w:tc>
        <w:tc>
          <w:tcPr>
            <w:tcW w:w="737" w:type="dxa"/>
            <w:tcBorders>
              <w:bottom w:val="single" w:sz="4" w:space="0" w:color="auto"/>
            </w:tcBorders>
            <w:vAlign w:val="bottom"/>
          </w:tcPr>
          <w:p w:rsidR="00393B17" w:rsidRPr="009F324C" w:rsidRDefault="00393B17" w:rsidP="00C743D8">
            <w:pPr>
              <w:spacing w:after="200" w:line="276" w:lineRule="auto"/>
              <w:jc w:val="right"/>
              <w:rPr>
                <w:rFonts w:ascii="Arial Narrow" w:hAnsi="Arial Narrow" w:cs="Arial"/>
                <w:b/>
                <w:sz w:val="18"/>
                <w:szCs w:val="18"/>
              </w:rPr>
            </w:pPr>
            <w:r w:rsidRPr="009F324C">
              <w:rPr>
                <w:rFonts w:ascii="Arial Narrow" w:hAnsi="Arial Narrow" w:cs="Arial"/>
                <w:b/>
                <w:sz w:val="18"/>
                <w:szCs w:val="18"/>
              </w:rPr>
              <w:t>-</w:t>
            </w:r>
            <w:r w:rsidR="00292B63">
              <w:rPr>
                <w:rFonts w:ascii="Arial Narrow" w:hAnsi="Arial Narrow" w:cs="Arial"/>
                <w:b/>
                <w:sz w:val="18"/>
                <w:szCs w:val="18"/>
              </w:rPr>
              <w:t>16</w:t>
            </w:r>
          </w:p>
        </w:tc>
        <w:tc>
          <w:tcPr>
            <w:tcW w:w="737" w:type="dxa"/>
            <w:tcBorders>
              <w:bottom w:val="single" w:sz="4" w:space="0" w:color="auto"/>
            </w:tcBorders>
            <w:vAlign w:val="bottom"/>
          </w:tcPr>
          <w:p w:rsidR="00393B17" w:rsidRPr="009F324C" w:rsidRDefault="00393B17" w:rsidP="00AD6A81">
            <w:pPr>
              <w:spacing w:after="200" w:line="276" w:lineRule="auto"/>
              <w:rPr>
                <w:rFonts w:ascii="Arial Narrow" w:hAnsi="Arial Narrow" w:cs="Arial"/>
                <w:b/>
                <w:sz w:val="18"/>
                <w:szCs w:val="18"/>
              </w:rPr>
            </w:pPr>
          </w:p>
        </w:tc>
        <w:tc>
          <w:tcPr>
            <w:tcW w:w="737" w:type="dxa"/>
            <w:tcBorders>
              <w:bottom w:val="single" w:sz="4" w:space="0" w:color="auto"/>
            </w:tcBorders>
            <w:vAlign w:val="bottom"/>
          </w:tcPr>
          <w:p w:rsidR="00393B17" w:rsidRPr="009F324C" w:rsidRDefault="00393B17" w:rsidP="00AD6A81">
            <w:pPr>
              <w:spacing w:after="200" w:line="276" w:lineRule="auto"/>
              <w:jc w:val="right"/>
              <w:rPr>
                <w:rFonts w:ascii="Arial Narrow" w:hAnsi="Arial Narrow" w:cs="Arial"/>
                <w:b/>
                <w:sz w:val="18"/>
                <w:szCs w:val="18"/>
              </w:rPr>
            </w:pPr>
            <w:r w:rsidRPr="009F324C">
              <w:rPr>
                <w:rFonts w:ascii="Arial Narrow" w:hAnsi="Arial Narrow" w:cs="Arial"/>
                <w:b/>
                <w:sz w:val="18"/>
                <w:szCs w:val="18"/>
              </w:rPr>
              <w:t>-</w:t>
            </w:r>
            <w:r w:rsidR="00292B63">
              <w:rPr>
                <w:rFonts w:ascii="Arial Narrow" w:hAnsi="Arial Narrow" w:cs="Arial"/>
                <w:b/>
                <w:sz w:val="18"/>
                <w:szCs w:val="18"/>
              </w:rPr>
              <w:t>33</w:t>
            </w:r>
          </w:p>
        </w:tc>
        <w:tc>
          <w:tcPr>
            <w:tcW w:w="737" w:type="dxa"/>
            <w:tcBorders>
              <w:bottom w:val="single" w:sz="4" w:space="0" w:color="auto"/>
            </w:tcBorders>
            <w:vAlign w:val="bottom"/>
          </w:tcPr>
          <w:p w:rsidR="00393B17" w:rsidRPr="009F324C" w:rsidRDefault="00393B17" w:rsidP="00AD6A81">
            <w:pPr>
              <w:spacing w:after="200" w:line="276" w:lineRule="auto"/>
              <w:rPr>
                <w:rFonts w:ascii="Arial Narrow" w:hAnsi="Arial Narrow" w:cs="Arial"/>
                <w:b/>
                <w:sz w:val="18"/>
                <w:szCs w:val="18"/>
              </w:rPr>
            </w:pPr>
          </w:p>
        </w:tc>
        <w:tc>
          <w:tcPr>
            <w:tcW w:w="737" w:type="dxa"/>
            <w:tcBorders>
              <w:bottom w:val="single" w:sz="4" w:space="0" w:color="auto"/>
            </w:tcBorders>
            <w:vAlign w:val="bottom"/>
          </w:tcPr>
          <w:p w:rsidR="00393B17" w:rsidRPr="009F324C" w:rsidRDefault="00393B17" w:rsidP="00292B63">
            <w:pPr>
              <w:spacing w:after="200" w:line="276" w:lineRule="auto"/>
              <w:jc w:val="right"/>
              <w:rPr>
                <w:rFonts w:ascii="Arial Narrow" w:hAnsi="Arial Narrow" w:cs="Arial"/>
                <w:b/>
                <w:sz w:val="18"/>
                <w:szCs w:val="18"/>
              </w:rPr>
            </w:pPr>
            <w:r w:rsidRPr="009F324C">
              <w:rPr>
                <w:rFonts w:ascii="Arial Narrow" w:hAnsi="Arial Narrow" w:cs="Arial"/>
                <w:b/>
                <w:sz w:val="18"/>
                <w:szCs w:val="18"/>
              </w:rPr>
              <w:t>-</w:t>
            </w:r>
            <w:r w:rsidR="00292B63">
              <w:rPr>
                <w:rFonts w:ascii="Arial Narrow" w:hAnsi="Arial Narrow" w:cs="Arial"/>
                <w:b/>
                <w:sz w:val="18"/>
                <w:szCs w:val="18"/>
              </w:rPr>
              <w:t>16</w:t>
            </w:r>
          </w:p>
        </w:tc>
      </w:tr>
      <w:tr w:rsidR="00393B17" w:rsidRPr="009F324C" w:rsidTr="00E8277A">
        <w:trPr>
          <w:trHeight w:hRule="exact" w:val="340"/>
        </w:trPr>
        <w:tc>
          <w:tcPr>
            <w:tcW w:w="1809" w:type="dxa"/>
            <w:shd w:val="clear" w:color="auto" w:fill="D9D9D9" w:themeFill="background1" w:themeFillShade="D9"/>
            <w:vAlign w:val="bottom"/>
          </w:tcPr>
          <w:p w:rsidR="00393B17" w:rsidRPr="009F324C" w:rsidRDefault="00393B17" w:rsidP="00AD6A81">
            <w:pPr>
              <w:spacing w:after="200" w:line="276" w:lineRule="auto"/>
              <w:rPr>
                <w:rFonts w:ascii="Arial Narrow" w:hAnsi="Arial Narrow" w:cs="Arial"/>
                <w:sz w:val="18"/>
                <w:szCs w:val="18"/>
              </w:rPr>
            </w:pPr>
            <w:r w:rsidRPr="009F324C">
              <w:rPr>
                <w:rFonts w:ascii="Arial Narrow" w:hAnsi="Arial Narrow" w:cs="Arial"/>
                <w:sz w:val="18"/>
                <w:szCs w:val="18"/>
              </w:rPr>
              <w:t>INDIRECT</w:t>
            </w:r>
          </w:p>
        </w:tc>
        <w:tc>
          <w:tcPr>
            <w:tcW w:w="737" w:type="dxa"/>
            <w:shd w:val="clear" w:color="auto" w:fill="D9D9D9" w:themeFill="background1" w:themeFillShade="D9"/>
            <w:vAlign w:val="bottom"/>
          </w:tcPr>
          <w:p w:rsidR="00393B17" w:rsidRPr="009F324C" w:rsidRDefault="00393B17" w:rsidP="00AD6A81">
            <w:pPr>
              <w:spacing w:after="200" w:line="276" w:lineRule="auto"/>
              <w:rPr>
                <w:rFonts w:ascii="Arial Narrow" w:hAnsi="Arial Narrow" w:cs="Arial"/>
                <w:sz w:val="18"/>
                <w:szCs w:val="18"/>
              </w:rPr>
            </w:pPr>
          </w:p>
        </w:tc>
        <w:tc>
          <w:tcPr>
            <w:tcW w:w="737" w:type="dxa"/>
            <w:shd w:val="clear" w:color="auto" w:fill="D9D9D9" w:themeFill="background1" w:themeFillShade="D9"/>
            <w:vAlign w:val="bottom"/>
          </w:tcPr>
          <w:p w:rsidR="00393B17" w:rsidRPr="009F324C" w:rsidRDefault="00393B17" w:rsidP="00AD6A81">
            <w:pPr>
              <w:spacing w:after="200" w:line="276" w:lineRule="auto"/>
              <w:jc w:val="right"/>
              <w:rPr>
                <w:rFonts w:ascii="Arial Narrow" w:hAnsi="Arial Narrow" w:cs="Arial"/>
                <w:sz w:val="18"/>
                <w:szCs w:val="18"/>
              </w:rPr>
            </w:pPr>
          </w:p>
        </w:tc>
        <w:tc>
          <w:tcPr>
            <w:tcW w:w="737" w:type="dxa"/>
            <w:shd w:val="clear" w:color="auto" w:fill="D9D9D9" w:themeFill="background1" w:themeFillShade="D9"/>
            <w:vAlign w:val="bottom"/>
          </w:tcPr>
          <w:p w:rsidR="00393B17" w:rsidRPr="009F324C" w:rsidRDefault="00393B17" w:rsidP="00AD6A81">
            <w:pPr>
              <w:spacing w:after="200" w:line="276" w:lineRule="auto"/>
              <w:rPr>
                <w:rFonts w:ascii="Arial Narrow" w:hAnsi="Arial Narrow" w:cs="Arial"/>
                <w:sz w:val="18"/>
                <w:szCs w:val="18"/>
              </w:rPr>
            </w:pPr>
          </w:p>
        </w:tc>
        <w:tc>
          <w:tcPr>
            <w:tcW w:w="737" w:type="dxa"/>
            <w:shd w:val="clear" w:color="auto" w:fill="D9D9D9" w:themeFill="background1" w:themeFillShade="D9"/>
            <w:vAlign w:val="bottom"/>
          </w:tcPr>
          <w:p w:rsidR="00393B17" w:rsidRPr="009F324C" w:rsidRDefault="00393B17" w:rsidP="00AD6A81">
            <w:pPr>
              <w:spacing w:after="200" w:line="276" w:lineRule="auto"/>
              <w:jc w:val="right"/>
              <w:rPr>
                <w:rFonts w:ascii="Arial Narrow" w:hAnsi="Arial Narrow" w:cs="Arial"/>
                <w:sz w:val="18"/>
                <w:szCs w:val="18"/>
              </w:rPr>
            </w:pPr>
          </w:p>
        </w:tc>
        <w:tc>
          <w:tcPr>
            <w:tcW w:w="737" w:type="dxa"/>
            <w:shd w:val="clear" w:color="auto" w:fill="D9D9D9" w:themeFill="background1" w:themeFillShade="D9"/>
            <w:vAlign w:val="bottom"/>
          </w:tcPr>
          <w:p w:rsidR="00393B17" w:rsidRPr="009F324C" w:rsidRDefault="00393B17" w:rsidP="00AD6A81">
            <w:pPr>
              <w:spacing w:after="200" w:line="276" w:lineRule="auto"/>
              <w:rPr>
                <w:rFonts w:ascii="Arial Narrow" w:hAnsi="Arial Narrow" w:cs="Arial"/>
                <w:sz w:val="18"/>
                <w:szCs w:val="18"/>
              </w:rPr>
            </w:pPr>
          </w:p>
        </w:tc>
        <w:tc>
          <w:tcPr>
            <w:tcW w:w="737" w:type="dxa"/>
            <w:shd w:val="clear" w:color="auto" w:fill="D9D9D9" w:themeFill="background1" w:themeFillShade="D9"/>
            <w:vAlign w:val="bottom"/>
          </w:tcPr>
          <w:p w:rsidR="00393B17" w:rsidRPr="009F324C" w:rsidRDefault="00393B17" w:rsidP="00AD6A81">
            <w:pPr>
              <w:spacing w:after="200" w:line="276" w:lineRule="auto"/>
              <w:jc w:val="right"/>
              <w:rPr>
                <w:rFonts w:ascii="Arial Narrow" w:hAnsi="Arial Narrow" w:cs="Arial"/>
                <w:sz w:val="18"/>
                <w:szCs w:val="18"/>
              </w:rPr>
            </w:pPr>
          </w:p>
        </w:tc>
        <w:tc>
          <w:tcPr>
            <w:tcW w:w="737" w:type="dxa"/>
            <w:shd w:val="clear" w:color="auto" w:fill="D9D9D9" w:themeFill="background1" w:themeFillShade="D9"/>
            <w:vAlign w:val="bottom"/>
          </w:tcPr>
          <w:p w:rsidR="00393B17" w:rsidRPr="009F324C" w:rsidRDefault="00393B17" w:rsidP="00AD6A81">
            <w:pPr>
              <w:spacing w:after="200" w:line="276" w:lineRule="auto"/>
              <w:rPr>
                <w:rFonts w:ascii="Arial Narrow" w:hAnsi="Arial Narrow" w:cs="Arial"/>
                <w:sz w:val="18"/>
                <w:szCs w:val="18"/>
              </w:rPr>
            </w:pPr>
          </w:p>
        </w:tc>
        <w:tc>
          <w:tcPr>
            <w:tcW w:w="737" w:type="dxa"/>
            <w:shd w:val="clear" w:color="auto" w:fill="D9D9D9" w:themeFill="background1" w:themeFillShade="D9"/>
            <w:vAlign w:val="bottom"/>
          </w:tcPr>
          <w:p w:rsidR="00393B17" w:rsidRPr="009F324C" w:rsidRDefault="00393B17" w:rsidP="00AD6A81">
            <w:pPr>
              <w:spacing w:after="200" w:line="276" w:lineRule="auto"/>
              <w:jc w:val="right"/>
              <w:rPr>
                <w:rFonts w:ascii="Arial Narrow" w:hAnsi="Arial Narrow" w:cs="Arial"/>
                <w:sz w:val="18"/>
                <w:szCs w:val="18"/>
              </w:rPr>
            </w:pPr>
          </w:p>
        </w:tc>
      </w:tr>
      <w:tr w:rsidR="00393B17" w:rsidRPr="009F324C" w:rsidTr="009F324C">
        <w:trPr>
          <w:trHeight w:hRule="exact" w:val="340"/>
        </w:trPr>
        <w:tc>
          <w:tcPr>
            <w:tcW w:w="1809" w:type="dxa"/>
            <w:vAlign w:val="bottom"/>
          </w:tcPr>
          <w:p w:rsidR="00393B17" w:rsidRPr="009F324C" w:rsidRDefault="00393B17" w:rsidP="00AD6A81">
            <w:pPr>
              <w:spacing w:after="200" w:line="276" w:lineRule="auto"/>
              <w:rPr>
                <w:rFonts w:ascii="Arial Narrow" w:hAnsi="Arial Narrow" w:cs="Arial"/>
                <w:sz w:val="18"/>
                <w:szCs w:val="18"/>
              </w:rPr>
            </w:pPr>
            <w:r w:rsidRPr="009F324C">
              <w:rPr>
                <w:rFonts w:ascii="Arial Narrow" w:hAnsi="Arial Narrow" w:cs="Arial"/>
                <w:sz w:val="18"/>
                <w:szCs w:val="18"/>
              </w:rPr>
              <w:t>Ecological</w:t>
            </w:r>
          </w:p>
        </w:tc>
        <w:tc>
          <w:tcPr>
            <w:tcW w:w="737" w:type="dxa"/>
            <w:vAlign w:val="bottom"/>
          </w:tcPr>
          <w:p w:rsidR="00393B17" w:rsidRPr="009F324C" w:rsidRDefault="00393B17" w:rsidP="00AD6A81">
            <w:pPr>
              <w:spacing w:after="200" w:line="276" w:lineRule="auto"/>
              <w:rPr>
                <w:rFonts w:ascii="Arial Narrow" w:hAnsi="Arial Narrow" w:cs="Arial"/>
                <w:sz w:val="18"/>
                <w:szCs w:val="18"/>
              </w:rPr>
            </w:pPr>
            <w:r w:rsidRPr="009F324C">
              <w:rPr>
                <w:rFonts w:ascii="Arial Narrow" w:hAnsi="Arial Narrow" w:cs="Arial"/>
                <w:sz w:val="18"/>
                <w:szCs w:val="18"/>
              </w:rPr>
              <w:t>Low</w:t>
            </w:r>
          </w:p>
        </w:tc>
        <w:tc>
          <w:tcPr>
            <w:tcW w:w="737" w:type="dxa"/>
            <w:vAlign w:val="bottom"/>
          </w:tcPr>
          <w:p w:rsidR="00393B17" w:rsidRPr="009F324C" w:rsidRDefault="00393B17" w:rsidP="00AD6A81">
            <w:pPr>
              <w:spacing w:after="200" w:line="276" w:lineRule="auto"/>
              <w:jc w:val="right"/>
              <w:rPr>
                <w:rFonts w:ascii="Arial Narrow" w:hAnsi="Arial Narrow" w:cs="Arial"/>
                <w:sz w:val="18"/>
                <w:szCs w:val="18"/>
              </w:rPr>
            </w:pPr>
            <w:r w:rsidRPr="009F324C">
              <w:rPr>
                <w:rFonts w:ascii="Arial Narrow" w:hAnsi="Arial Narrow" w:cs="Arial"/>
                <w:sz w:val="18"/>
                <w:szCs w:val="18"/>
              </w:rPr>
              <w:t>-18</w:t>
            </w:r>
          </w:p>
        </w:tc>
        <w:tc>
          <w:tcPr>
            <w:tcW w:w="737" w:type="dxa"/>
            <w:vAlign w:val="bottom"/>
          </w:tcPr>
          <w:p w:rsidR="00393B17" w:rsidRPr="009F324C" w:rsidRDefault="00393B17" w:rsidP="00AD6A81">
            <w:pPr>
              <w:spacing w:after="200" w:line="276" w:lineRule="auto"/>
              <w:rPr>
                <w:rFonts w:ascii="Arial Narrow" w:hAnsi="Arial Narrow" w:cs="Arial"/>
                <w:sz w:val="18"/>
                <w:szCs w:val="18"/>
              </w:rPr>
            </w:pPr>
            <w:r w:rsidRPr="009F324C">
              <w:rPr>
                <w:rFonts w:ascii="Arial Narrow" w:hAnsi="Arial Narrow" w:cs="Arial"/>
                <w:sz w:val="18"/>
                <w:szCs w:val="18"/>
              </w:rPr>
              <w:t>Low</w:t>
            </w:r>
          </w:p>
        </w:tc>
        <w:tc>
          <w:tcPr>
            <w:tcW w:w="737" w:type="dxa"/>
            <w:vAlign w:val="bottom"/>
          </w:tcPr>
          <w:p w:rsidR="00393B17" w:rsidRPr="009F324C" w:rsidRDefault="00393B17" w:rsidP="00AD6A81">
            <w:pPr>
              <w:spacing w:after="200" w:line="276" w:lineRule="auto"/>
              <w:jc w:val="right"/>
              <w:rPr>
                <w:rFonts w:ascii="Arial Narrow" w:hAnsi="Arial Narrow" w:cs="Arial"/>
                <w:sz w:val="18"/>
                <w:szCs w:val="18"/>
              </w:rPr>
            </w:pPr>
            <w:r w:rsidRPr="009F324C">
              <w:rPr>
                <w:rFonts w:ascii="Arial Narrow" w:hAnsi="Arial Narrow" w:cs="Arial"/>
                <w:sz w:val="18"/>
                <w:szCs w:val="18"/>
              </w:rPr>
              <w:t>-8</w:t>
            </w:r>
          </w:p>
        </w:tc>
        <w:tc>
          <w:tcPr>
            <w:tcW w:w="737" w:type="dxa"/>
            <w:vAlign w:val="bottom"/>
          </w:tcPr>
          <w:p w:rsidR="00393B17" w:rsidRPr="009F324C" w:rsidRDefault="00393B17" w:rsidP="00AD6A81">
            <w:pPr>
              <w:spacing w:after="200" w:line="276" w:lineRule="auto"/>
              <w:rPr>
                <w:rFonts w:ascii="Arial Narrow" w:hAnsi="Arial Narrow" w:cs="Arial"/>
                <w:sz w:val="18"/>
                <w:szCs w:val="18"/>
              </w:rPr>
            </w:pPr>
            <w:r w:rsidRPr="009F324C">
              <w:rPr>
                <w:rFonts w:ascii="Arial Narrow" w:hAnsi="Arial Narrow" w:cs="Arial"/>
                <w:sz w:val="18"/>
                <w:szCs w:val="18"/>
              </w:rPr>
              <w:t>Low</w:t>
            </w:r>
          </w:p>
        </w:tc>
        <w:tc>
          <w:tcPr>
            <w:tcW w:w="737" w:type="dxa"/>
            <w:vAlign w:val="bottom"/>
          </w:tcPr>
          <w:p w:rsidR="00393B17" w:rsidRPr="009F324C" w:rsidRDefault="00393B17" w:rsidP="00AD6A81">
            <w:pPr>
              <w:spacing w:after="200" w:line="276" w:lineRule="auto"/>
              <w:jc w:val="right"/>
              <w:rPr>
                <w:rFonts w:ascii="Arial Narrow" w:hAnsi="Arial Narrow" w:cs="Arial"/>
                <w:sz w:val="18"/>
                <w:szCs w:val="18"/>
              </w:rPr>
            </w:pPr>
            <w:r w:rsidRPr="009F324C">
              <w:rPr>
                <w:rFonts w:ascii="Arial Narrow" w:hAnsi="Arial Narrow" w:cs="Arial"/>
                <w:sz w:val="18"/>
                <w:szCs w:val="18"/>
              </w:rPr>
              <w:t>-18</w:t>
            </w:r>
          </w:p>
        </w:tc>
        <w:tc>
          <w:tcPr>
            <w:tcW w:w="737" w:type="dxa"/>
            <w:vAlign w:val="bottom"/>
          </w:tcPr>
          <w:p w:rsidR="00393B17" w:rsidRPr="009F324C" w:rsidRDefault="00393B17" w:rsidP="00AD6A81">
            <w:pPr>
              <w:spacing w:after="200" w:line="276" w:lineRule="auto"/>
              <w:rPr>
                <w:rFonts w:ascii="Arial Narrow" w:hAnsi="Arial Narrow" w:cs="Arial"/>
                <w:sz w:val="18"/>
                <w:szCs w:val="18"/>
              </w:rPr>
            </w:pPr>
            <w:r w:rsidRPr="009F324C">
              <w:rPr>
                <w:rFonts w:ascii="Arial Narrow" w:hAnsi="Arial Narrow" w:cs="Arial"/>
                <w:sz w:val="18"/>
                <w:szCs w:val="18"/>
              </w:rPr>
              <w:t>Low</w:t>
            </w:r>
          </w:p>
        </w:tc>
        <w:tc>
          <w:tcPr>
            <w:tcW w:w="737" w:type="dxa"/>
            <w:vAlign w:val="bottom"/>
          </w:tcPr>
          <w:p w:rsidR="00393B17" w:rsidRPr="009F324C" w:rsidRDefault="00393B17" w:rsidP="00AD6A81">
            <w:pPr>
              <w:spacing w:after="200" w:line="276" w:lineRule="auto"/>
              <w:jc w:val="right"/>
              <w:rPr>
                <w:rFonts w:ascii="Arial Narrow" w:hAnsi="Arial Narrow" w:cs="Arial"/>
                <w:sz w:val="18"/>
                <w:szCs w:val="18"/>
              </w:rPr>
            </w:pPr>
            <w:r w:rsidRPr="009F324C">
              <w:rPr>
                <w:rFonts w:ascii="Arial Narrow" w:hAnsi="Arial Narrow" w:cs="Arial"/>
                <w:sz w:val="18"/>
                <w:szCs w:val="18"/>
              </w:rPr>
              <w:t>-8</w:t>
            </w:r>
          </w:p>
        </w:tc>
      </w:tr>
      <w:tr w:rsidR="00393B17" w:rsidRPr="009F324C" w:rsidTr="009F324C">
        <w:trPr>
          <w:trHeight w:hRule="exact" w:val="340"/>
        </w:trPr>
        <w:tc>
          <w:tcPr>
            <w:tcW w:w="1809" w:type="dxa"/>
            <w:vAlign w:val="bottom"/>
          </w:tcPr>
          <w:p w:rsidR="00393B17" w:rsidRPr="009F324C" w:rsidRDefault="00393B17" w:rsidP="00AD6A81">
            <w:pPr>
              <w:spacing w:after="200" w:line="276" w:lineRule="auto"/>
              <w:rPr>
                <w:rFonts w:ascii="Arial Narrow" w:hAnsi="Arial Narrow" w:cs="Arial"/>
                <w:sz w:val="18"/>
                <w:szCs w:val="18"/>
              </w:rPr>
            </w:pPr>
            <w:r w:rsidRPr="009F324C">
              <w:rPr>
                <w:rFonts w:ascii="Arial Narrow" w:hAnsi="Arial Narrow" w:cs="Arial"/>
                <w:sz w:val="18"/>
                <w:szCs w:val="18"/>
              </w:rPr>
              <w:t>Social</w:t>
            </w:r>
          </w:p>
        </w:tc>
        <w:tc>
          <w:tcPr>
            <w:tcW w:w="737" w:type="dxa"/>
            <w:vAlign w:val="bottom"/>
          </w:tcPr>
          <w:p w:rsidR="00393B17" w:rsidRPr="009F324C" w:rsidRDefault="00393B17" w:rsidP="00AD6A81">
            <w:pPr>
              <w:spacing w:after="200" w:line="276" w:lineRule="auto"/>
              <w:rPr>
                <w:rFonts w:ascii="Arial Narrow" w:hAnsi="Arial Narrow" w:cs="Arial"/>
                <w:sz w:val="18"/>
                <w:szCs w:val="18"/>
              </w:rPr>
            </w:pPr>
            <w:r w:rsidRPr="009F324C">
              <w:rPr>
                <w:rFonts w:ascii="Arial Narrow" w:hAnsi="Arial Narrow" w:cs="Arial"/>
                <w:sz w:val="18"/>
                <w:szCs w:val="18"/>
              </w:rPr>
              <w:t>Low</w:t>
            </w:r>
          </w:p>
        </w:tc>
        <w:tc>
          <w:tcPr>
            <w:tcW w:w="737" w:type="dxa"/>
            <w:vAlign w:val="bottom"/>
          </w:tcPr>
          <w:p w:rsidR="00393B17" w:rsidRPr="009F324C" w:rsidRDefault="00393B17" w:rsidP="00AD6A81">
            <w:pPr>
              <w:spacing w:after="200" w:line="276" w:lineRule="auto"/>
              <w:jc w:val="right"/>
              <w:rPr>
                <w:rFonts w:ascii="Arial Narrow" w:hAnsi="Arial Narrow" w:cs="Arial"/>
                <w:sz w:val="18"/>
                <w:szCs w:val="18"/>
              </w:rPr>
            </w:pPr>
            <w:r w:rsidRPr="009F324C">
              <w:rPr>
                <w:rFonts w:ascii="Arial Narrow" w:hAnsi="Arial Narrow" w:cs="Arial"/>
                <w:sz w:val="18"/>
                <w:szCs w:val="18"/>
              </w:rPr>
              <w:t>-15</w:t>
            </w:r>
          </w:p>
        </w:tc>
        <w:tc>
          <w:tcPr>
            <w:tcW w:w="737" w:type="dxa"/>
            <w:vAlign w:val="bottom"/>
          </w:tcPr>
          <w:p w:rsidR="00393B17" w:rsidRPr="009F324C" w:rsidRDefault="00393B17" w:rsidP="00AD6A81">
            <w:pPr>
              <w:spacing w:after="200" w:line="276" w:lineRule="auto"/>
              <w:rPr>
                <w:rFonts w:ascii="Arial Narrow" w:hAnsi="Arial Narrow" w:cs="Arial"/>
                <w:sz w:val="18"/>
                <w:szCs w:val="18"/>
              </w:rPr>
            </w:pPr>
            <w:r w:rsidRPr="009F324C">
              <w:rPr>
                <w:rFonts w:ascii="Arial Narrow" w:hAnsi="Arial Narrow" w:cs="Arial"/>
                <w:sz w:val="18"/>
                <w:szCs w:val="18"/>
              </w:rPr>
              <w:t>Low</w:t>
            </w:r>
          </w:p>
        </w:tc>
        <w:tc>
          <w:tcPr>
            <w:tcW w:w="737" w:type="dxa"/>
            <w:vAlign w:val="bottom"/>
          </w:tcPr>
          <w:p w:rsidR="00393B17" w:rsidRPr="009F324C" w:rsidRDefault="00393B17" w:rsidP="00AD6A81">
            <w:pPr>
              <w:spacing w:after="200" w:line="276" w:lineRule="auto"/>
              <w:jc w:val="right"/>
              <w:rPr>
                <w:rFonts w:ascii="Arial Narrow" w:hAnsi="Arial Narrow" w:cs="Arial"/>
                <w:sz w:val="18"/>
                <w:szCs w:val="18"/>
              </w:rPr>
            </w:pPr>
            <w:r w:rsidRPr="009F324C">
              <w:rPr>
                <w:rFonts w:ascii="Arial Narrow" w:hAnsi="Arial Narrow" w:cs="Arial"/>
                <w:sz w:val="18"/>
                <w:szCs w:val="18"/>
              </w:rPr>
              <w:t>-</w:t>
            </w:r>
            <w:r w:rsidR="00292B63">
              <w:rPr>
                <w:rFonts w:ascii="Arial Narrow" w:hAnsi="Arial Narrow" w:cs="Arial"/>
                <w:sz w:val="18"/>
                <w:szCs w:val="18"/>
              </w:rPr>
              <w:t>8</w:t>
            </w:r>
          </w:p>
        </w:tc>
        <w:tc>
          <w:tcPr>
            <w:tcW w:w="737" w:type="dxa"/>
            <w:vAlign w:val="bottom"/>
          </w:tcPr>
          <w:p w:rsidR="00393B17" w:rsidRPr="009F324C" w:rsidRDefault="00393B17" w:rsidP="00AD6A81">
            <w:pPr>
              <w:spacing w:after="200" w:line="276" w:lineRule="auto"/>
              <w:rPr>
                <w:rFonts w:ascii="Arial Narrow" w:hAnsi="Arial Narrow" w:cs="Arial"/>
                <w:sz w:val="18"/>
                <w:szCs w:val="18"/>
              </w:rPr>
            </w:pPr>
            <w:r w:rsidRPr="009F324C">
              <w:rPr>
                <w:rFonts w:ascii="Arial Narrow" w:hAnsi="Arial Narrow" w:cs="Arial"/>
                <w:sz w:val="18"/>
                <w:szCs w:val="18"/>
              </w:rPr>
              <w:t>Low</w:t>
            </w:r>
          </w:p>
        </w:tc>
        <w:tc>
          <w:tcPr>
            <w:tcW w:w="737" w:type="dxa"/>
            <w:vAlign w:val="bottom"/>
          </w:tcPr>
          <w:p w:rsidR="00393B17" w:rsidRPr="009F324C" w:rsidRDefault="00393B17" w:rsidP="00AD6A81">
            <w:pPr>
              <w:spacing w:after="200" w:line="276" w:lineRule="auto"/>
              <w:jc w:val="right"/>
              <w:rPr>
                <w:rFonts w:ascii="Arial Narrow" w:hAnsi="Arial Narrow" w:cs="Arial"/>
                <w:sz w:val="18"/>
                <w:szCs w:val="18"/>
              </w:rPr>
            </w:pPr>
            <w:r w:rsidRPr="009F324C">
              <w:rPr>
                <w:rFonts w:ascii="Arial Narrow" w:hAnsi="Arial Narrow" w:cs="Arial"/>
                <w:sz w:val="18"/>
                <w:szCs w:val="18"/>
              </w:rPr>
              <w:t>-15</w:t>
            </w:r>
          </w:p>
        </w:tc>
        <w:tc>
          <w:tcPr>
            <w:tcW w:w="737" w:type="dxa"/>
            <w:vAlign w:val="bottom"/>
          </w:tcPr>
          <w:p w:rsidR="00393B17" w:rsidRPr="009F324C" w:rsidRDefault="00393B17" w:rsidP="00AD6A81">
            <w:pPr>
              <w:spacing w:after="200" w:line="276" w:lineRule="auto"/>
              <w:rPr>
                <w:rFonts w:ascii="Arial Narrow" w:hAnsi="Arial Narrow" w:cs="Arial"/>
                <w:sz w:val="18"/>
                <w:szCs w:val="18"/>
              </w:rPr>
            </w:pPr>
            <w:r w:rsidRPr="009F324C">
              <w:rPr>
                <w:rFonts w:ascii="Arial Narrow" w:hAnsi="Arial Narrow" w:cs="Arial"/>
                <w:sz w:val="18"/>
                <w:szCs w:val="18"/>
              </w:rPr>
              <w:t>Low</w:t>
            </w:r>
          </w:p>
        </w:tc>
        <w:tc>
          <w:tcPr>
            <w:tcW w:w="737" w:type="dxa"/>
            <w:vAlign w:val="bottom"/>
          </w:tcPr>
          <w:p w:rsidR="00393B17" w:rsidRPr="009F324C" w:rsidRDefault="00393B17" w:rsidP="00AD6A81">
            <w:pPr>
              <w:spacing w:after="200" w:line="276" w:lineRule="auto"/>
              <w:jc w:val="right"/>
              <w:rPr>
                <w:rFonts w:ascii="Arial Narrow" w:hAnsi="Arial Narrow" w:cs="Arial"/>
                <w:sz w:val="18"/>
                <w:szCs w:val="18"/>
              </w:rPr>
            </w:pPr>
            <w:r w:rsidRPr="009F324C">
              <w:rPr>
                <w:rFonts w:ascii="Arial Narrow" w:hAnsi="Arial Narrow" w:cs="Arial"/>
                <w:sz w:val="18"/>
                <w:szCs w:val="18"/>
              </w:rPr>
              <w:t>-</w:t>
            </w:r>
            <w:r w:rsidR="00292B63">
              <w:rPr>
                <w:rFonts w:ascii="Arial Narrow" w:hAnsi="Arial Narrow" w:cs="Arial"/>
                <w:sz w:val="18"/>
                <w:szCs w:val="18"/>
              </w:rPr>
              <w:t>8</w:t>
            </w:r>
          </w:p>
        </w:tc>
      </w:tr>
      <w:tr w:rsidR="00393B17" w:rsidRPr="009F324C" w:rsidTr="00E8277A">
        <w:trPr>
          <w:trHeight w:hRule="exact" w:val="340"/>
        </w:trPr>
        <w:tc>
          <w:tcPr>
            <w:tcW w:w="1809" w:type="dxa"/>
            <w:tcBorders>
              <w:bottom w:val="single" w:sz="4" w:space="0" w:color="auto"/>
            </w:tcBorders>
            <w:vAlign w:val="bottom"/>
          </w:tcPr>
          <w:p w:rsidR="00393B17" w:rsidRPr="009F324C" w:rsidRDefault="00393B17" w:rsidP="00AD6A81">
            <w:pPr>
              <w:spacing w:after="200" w:line="276" w:lineRule="auto"/>
              <w:rPr>
                <w:rFonts w:ascii="Arial Narrow" w:hAnsi="Arial Narrow" w:cs="Arial"/>
                <w:b/>
                <w:sz w:val="18"/>
                <w:szCs w:val="18"/>
              </w:rPr>
            </w:pPr>
            <w:r w:rsidRPr="009F324C">
              <w:rPr>
                <w:rFonts w:ascii="Arial Narrow" w:hAnsi="Arial Narrow" w:cs="Arial"/>
                <w:b/>
                <w:sz w:val="18"/>
                <w:szCs w:val="18"/>
              </w:rPr>
              <w:t>Total</w:t>
            </w:r>
          </w:p>
        </w:tc>
        <w:tc>
          <w:tcPr>
            <w:tcW w:w="737" w:type="dxa"/>
            <w:tcBorders>
              <w:bottom w:val="single" w:sz="4" w:space="0" w:color="auto"/>
            </w:tcBorders>
            <w:vAlign w:val="bottom"/>
          </w:tcPr>
          <w:p w:rsidR="00393B17" w:rsidRPr="009F324C" w:rsidRDefault="00393B17" w:rsidP="00AD6A81">
            <w:pPr>
              <w:spacing w:after="200" w:line="276" w:lineRule="auto"/>
              <w:rPr>
                <w:rFonts w:ascii="Arial Narrow" w:hAnsi="Arial Narrow" w:cs="Arial"/>
                <w:b/>
                <w:sz w:val="18"/>
                <w:szCs w:val="18"/>
              </w:rPr>
            </w:pPr>
          </w:p>
        </w:tc>
        <w:tc>
          <w:tcPr>
            <w:tcW w:w="737" w:type="dxa"/>
            <w:tcBorders>
              <w:bottom w:val="single" w:sz="4" w:space="0" w:color="auto"/>
            </w:tcBorders>
            <w:vAlign w:val="bottom"/>
          </w:tcPr>
          <w:p w:rsidR="00393B17" w:rsidRPr="009F324C" w:rsidRDefault="00393B17" w:rsidP="00AD6A81">
            <w:pPr>
              <w:spacing w:after="200" w:line="276" w:lineRule="auto"/>
              <w:jc w:val="right"/>
              <w:rPr>
                <w:rFonts w:ascii="Arial Narrow" w:hAnsi="Arial Narrow" w:cs="Arial"/>
                <w:b/>
                <w:sz w:val="18"/>
                <w:szCs w:val="18"/>
              </w:rPr>
            </w:pPr>
            <w:r w:rsidRPr="009F324C">
              <w:rPr>
                <w:rFonts w:ascii="Arial Narrow" w:hAnsi="Arial Narrow" w:cs="Arial"/>
                <w:b/>
                <w:sz w:val="18"/>
                <w:szCs w:val="18"/>
              </w:rPr>
              <w:t>-33</w:t>
            </w:r>
          </w:p>
        </w:tc>
        <w:tc>
          <w:tcPr>
            <w:tcW w:w="737" w:type="dxa"/>
            <w:tcBorders>
              <w:bottom w:val="single" w:sz="4" w:space="0" w:color="auto"/>
            </w:tcBorders>
            <w:vAlign w:val="bottom"/>
          </w:tcPr>
          <w:p w:rsidR="00393B17" w:rsidRPr="009F324C" w:rsidRDefault="00393B17" w:rsidP="00AD6A81">
            <w:pPr>
              <w:spacing w:after="200" w:line="276" w:lineRule="auto"/>
              <w:rPr>
                <w:rFonts w:ascii="Arial Narrow" w:hAnsi="Arial Narrow" w:cs="Arial"/>
                <w:b/>
                <w:sz w:val="18"/>
                <w:szCs w:val="18"/>
              </w:rPr>
            </w:pPr>
          </w:p>
        </w:tc>
        <w:tc>
          <w:tcPr>
            <w:tcW w:w="737" w:type="dxa"/>
            <w:tcBorders>
              <w:bottom w:val="single" w:sz="4" w:space="0" w:color="auto"/>
            </w:tcBorders>
            <w:vAlign w:val="bottom"/>
          </w:tcPr>
          <w:p w:rsidR="00393B17" w:rsidRPr="009F324C" w:rsidRDefault="00393B17" w:rsidP="00AD6A81">
            <w:pPr>
              <w:spacing w:after="200" w:line="276" w:lineRule="auto"/>
              <w:jc w:val="right"/>
              <w:rPr>
                <w:rFonts w:ascii="Arial Narrow" w:hAnsi="Arial Narrow" w:cs="Arial"/>
                <w:b/>
                <w:sz w:val="18"/>
                <w:szCs w:val="18"/>
              </w:rPr>
            </w:pPr>
            <w:r w:rsidRPr="009F324C">
              <w:rPr>
                <w:rFonts w:ascii="Arial Narrow" w:hAnsi="Arial Narrow" w:cs="Arial"/>
                <w:b/>
                <w:sz w:val="18"/>
                <w:szCs w:val="18"/>
              </w:rPr>
              <w:t>-</w:t>
            </w:r>
            <w:r w:rsidR="00292B63">
              <w:rPr>
                <w:rFonts w:ascii="Arial Narrow" w:hAnsi="Arial Narrow" w:cs="Arial"/>
                <w:b/>
                <w:sz w:val="18"/>
                <w:szCs w:val="18"/>
              </w:rPr>
              <w:t>16</w:t>
            </w:r>
          </w:p>
        </w:tc>
        <w:tc>
          <w:tcPr>
            <w:tcW w:w="737" w:type="dxa"/>
            <w:tcBorders>
              <w:bottom w:val="single" w:sz="4" w:space="0" w:color="auto"/>
            </w:tcBorders>
            <w:vAlign w:val="bottom"/>
          </w:tcPr>
          <w:p w:rsidR="00393B17" w:rsidRPr="009F324C" w:rsidRDefault="00393B17" w:rsidP="00AD6A81">
            <w:pPr>
              <w:spacing w:after="200" w:line="276" w:lineRule="auto"/>
              <w:rPr>
                <w:rFonts w:ascii="Arial Narrow" w:hAnsi="Arial Narrow" w:cs="Arial"/>
                <w:b/>
                <w:sz w:val="18"/>
                <w:szCs w:val="18"/>
              </w:rPr>
            </w:pPr>
          </w:p>
        </w:tc>
        <w:tc>
          <w:tcPr>
            <w:tcW w:w="737" w:type="dxa"/>
            <w:tcBorders>
              <w:bottom w:val="single" w:sz="4" w:space="0" w:color="auto"/>
            </w:tcBorders>
            <w:vAlign w:val="bottom"/>
          </w:tcPr>
          <w:p w:rsidR="00393B17" w:rsidRPr="009F324C" w:rsidRDefault="00393B17" w:rsidP="00AD6A81">
            <w:pPr>
              <w:spacing w:after="200" w:line="276" w:lineRule="auto"/>
              <w:jc w:val="right"/>
              <w:rPr>
                <w:rFonts w:ascii="Arial Narrow" w:hAnsi="Arial Narrow" w:cs="Arial"/>
                <w:b/>
                <w:sz w:val="18"/>
                <w:szCs w:val="18"/>
              </w:rPr>
            </w:pPr>
            <w:r w:rsidRPr="009F324C">
              <w:rPr>
                <w:rFonts w:ascii="Arial Narrow" w:hAnsi="Arial Narrow" w:cs="Arial"/>
                <w:b/>
                <w:sz w:val="18"/>
                <w:szCs w:val="18"/>
              </w:rPr>
              <w:t>-33</w:t>
            </w:r>
          </w:p>
        </w:tc>
        <w:tc>
          <w:tcPr>
            <w:tcW w:w="737" w:type="dxa"/>
            <w:tcBorders>
              <w:bottom w:val="single" w:sz="4" w:space="0" w:color="auto"/>
            </w:tcBorders>
            <w:vAlign w:val="bottom"/>
          </w:tcPr>
          <w:p w:rsidR="00393B17" w:rsidRPr="009F324C" w:rsidRDefault="00393B17" w:rsidP="00AD6A81">
            <w:pPr>
              <w:spacing w:after="200" w:line="276" w:lineRule="auto"/>
              <w:rPr>
                <w:rFonts w:ascii="Arial Narrow" w:hAnsi="Arial Narrow" w:cs="Arial"/>
                <w:b/>
                <w:sz w:val="18"/>
                <w:szCs w:val="18"/>
              </w:rPr>
            </w:pPr>
          </w:p>
        </w:tc>
        <w:tc>
          <w:tcPr>
            <w:tcW w:w="737" w:type="dxa"/>
            <w:tcBorders>
              <w:bottom w:val="single" w:sz="4" w:space="0" w:color="auto"/>
            </w:tcBorders>
            <w:vAlign w:val="bottom"/>
          </w:tcPr>
          <w:p w:rsidR="00393B17" w:rsidRPr="009F324C" w:rsidRDefault="00393B17" w:rsidP="00AD6A81">
            <w:pPr>
              <w:spacing w:after="200" w:line="276" w:lineRule="auto"/>
              <w:jc w:val="right"/>
              <w:rPr>
                <w:rFonts w:ascii="Arial Narrow" w:hAnsi="Arial Narrow" w:cs="Arial"/>
                <w:b/>
                <w:sz w:val="18"/>
                <w:szCs w:val="18"/>
              </w:rPr>
            </w:pPr>
            <w:r w:rsidRPr="009F324C">
              <w:rPr>
                <w:rFonts w:ascii="Arial Narrow" w:hAnsi="Arial Narrow" w:cs="Arial"/>
                <w:b/>
                <w:sz w:val="18"/>
                <w:szCs w:val="18"/>
              </w:rPr>
              <w:t>-</w:t>
            </w:r>
            <w:r w:rsidR="00292B63">
              <w:rPr>
                <w:rFonts w:ascii="Arial Narrow" w:hAnsi="Arial Narrow" w:cs="Arial"/>
                <w:b/>
                <w:sz w:val="18"/>
                <w:szCs w:val="18"/>
              </w:rPr>
              <w:t>16</w:t>
            </w:r>
          </w:p>
        </w:tc>
      </w:tr>
      <w:tr w:rsidR="00393B17" w:rsidRPr="009F324C" w:rsidTr="00E8277A">
        <w:trPr>
          <w:trHeight w:hRule="exact" w:val="340"/>
        </w:trPr>
        <w:tc>
          <w:tcPr>
            <w:tcW w:w="1809" w:type="dxa"/>
            <w:shd w:val="clear" w:color="auto" w:fill="D9D9D9" w:themeFill="background1" w:themeFillShade="D9"/>
            <w:vAlign w:val="bottom"/>
          </w:tcPr>
          <w:p w:rsidR="00393B17" w:rsidRPr="009F324C" w:rsidRDefault="00393B17" w:rsidP="00AD6A81">
            <w:pPr>
              <w:spacing w:after="200" w:line="276" w:lineRule="auto"/>
              <w:rPr>
                <w:rFonts w:ascii="Arial Narrow" w:hAnsi="Arial Narrow" w:cs="Arial"/>
                <w:sz w:val="18"/>
                <w:szCs w:val="18"/>
              </w:rPr>
            </w:pPr>
            <w:r w:rsidRPr="009F324C">
              <w:rPr>
                <w:rFonts w:ascii="Arial Narrow" w:hAnsi="Arial Narrow" w:cs="Arial"/>
                <w:sz w:val="18"/>
                <w:szCs w:val="18"/>
              </w:rPr>
              <w:t>CUMULATIVE</w:t>
            </w:r>
          </w:p>
        </w:tc>
        <w:tc>
          <w:tcPr>
            <w:tcW w:w="737" w:type="dxa"/>
            <w:shd w:val="clear" w:color="auto" w:fill="D9D9D9" w:themeFill="background1" w:themeFillShade="D9"/>
            <w:vAlign w:val="bottom"/>
          </w:tcPr>
          <w:p w:rsidR="00393B17" w:rsidRPr="009F324C" w:rsidRDefault="00393B17" w:rsidP="00AD6A81">
            <w:pPr>
              <w:spacing w:after="200" w:line="276" w:lineRule="auto"/>
              <w:rPr>
                <w:rFonts w:ascii="Arial Narrow" w:hAnsi="Arial Narrow" w:cs="Arial"/>
                <w:sz w:val="18"/>
                <w:szCs w:val="18"/>
              </w:rPr>
            </w:pPr>
          </w:p>
        </w:tc>
        <w:tc>
          <w:tcPr>
            <w:tcW w:w="737" w:type="dxa"/>
            <w:shd w:val="clear" w:color="auto" w:fill="D9D9D9" w:themeFill="background1" w:themeFillShade="D9"/>
            <w:vAlign w:val="bottom"/>
          </w:tcPr>
          <w:p w:rsidR="00393B17" w:rsidRPr="009F324C" w:rsidRDefault="00393B17" w:rsidP="00AD6A81">
            <w:pPr>
              <w:spacing w:after="200" w:line="276" w:lineRule="auto"/>
              <w:jc w:val="right"/>
              <w:rPr>
                <w:rFonts w:ascii="Arial Narrow" w:hAnsi="Arial Narrow" w:cs="Arial"/>
                <w:sz w:val="18"/>
                <w:szCs w:val="18"/>
              </w:rPr>
            </w:pPr>
          </w:p>
        </w:tc>
        <w:tc>
          <w:tcPr>
            <w:tcW w:w="737" w:type="dxa"/>
            <w:shd w:val="clear" w:color="auto" w:fill="D9D9D9" w:themeFill="background1" w:themeFillShade="D9"/>
            <w:vAlign w:val="bottom"/>
          </w:tcPr>
          <w:p w:rsidR="00393B17" w:rsidRPr="009F324C" w:rsidRDefault="00393B17" w:rsidP="00AD6A81">
            <w:pPr>
              <w:spacing w:after="200" w:line="276" w:lineRule="auto"/>
              <w:rPr>
                <w:rFonts w:ascii="Arial Narrow" w:hAnsi="Arial Narrow" w:cs="Arial"/>
                <w:sz w:val="18"/>
                <w:szCs w:val="18"/>
              </w:rPr>
            </w:pPr>
          </w:p>
        </w:tc>
        <w:tc>
          <w:tcPr>
            <w:tcW w:w="737" w:type="dxa"/>
            <w:shd w:val="clear" w:color="auto" w:fill="D9D9D9" w:themeFill="background1" w:themeFillShade="D9"/>
            <w:vAlign w:val="bottom"/>
          </w:tcPr>
          <w:p w:rsidR="00393B17" w:rsidRPr="009F324C" w:rsidRDefault="00393B17" w:rsidP="00AD6A81">
            <w:pPr>
              <w:spacing w:after="200" w:line="276" w:lineRule="auto"/>
              <w:jc w:val="right"/>
              <w:rPr>
                <w:rFonts w:ascii="Arial Narrow" w:hAnsi="Arial Narrow" w:cs="Arial"/>
                <w:sz w:val="18"/>
                <w:szCs w:val="18"/>
              </w:rPr>
            </w:pPr>
          </w:p>
        </w:tc>
        <w:tc>
          <w:tcPr>
            <w:tcW w:w="737" w:type="dxa"/>
            <w:shd w:val="clear" w:color="auto" w:fill="D9D9D9" w:themeFill="background1" w:themeFillShade="D9"/>
            <w:vAlign w:val="bottom"/>
          </w:tcPr>
          <w:p w:rsidR="00393B17" w:rsidRPr="009F324C" w:rsidRDefault="00393B17" w:rsidP="00AD6A81">
            <w:pPr>
              <w:spacing w:after="200" w:line="276" w:lineRule="auto"/>
              <w:rPr>
                <w:rFonts w:ascii="Arial Narrow" w:hAnsi="Arial Narrow" w:cs="Arial"/>
                <w:sz w:val="18"/>
                <w:szCs w:val="18"/>
              </w:rPr>
            </w:pPr>
          </w:p>
        </w:tc>
        <w:tc>
          <w:tcPr>
            <w:tcW w:w="737" w:type="dxa"/>
            <w:shd w:val="clear" w:color="auto" w:fill="D9D9D9" w:themeFill="background1" w:themeFillShade="D9"/>
            <w:vAlign w:val="bottom"/>
          </w:tcPr>
          <w:p w:rsidR="00393B17" w:rsidRPr="009F324C" w:rsidRDefault="00393B17" w:rsidP="00AD6A81">
            <w:pPr>
              <w:spacing w:after="200" w:line="276" w:lineRule="auto"/>
              <w:jc w:val="right"/>
              <w:rPr>
                <w:rFonts w:ascii="Arial Narrow" w:hAnsi="Arial Narrow" w:cs="Arial"/>
                <w:sz w:val="18"/>
                <w:szCs w:val="18"/>
              </w:rPr>
            </w:pPr>
          </w:p>
        </w:tc>
        <w:tc>
          <w:tcPr>
            <w:tcW w:w="737" w:type="dxa"/>
            <w:shd w:val="clear" w:color="auto" w:fill="D9D9D9" w:themeFill="background1" w:themeFillShade="D9"/>
            <w:vAlign w:val="bottom"/>
          </w:tcPr>
          <w:p w:rsidR="00393B17" w:rsidRPr="009F324C" w:rsidRDefault="00393B17" w:rsidP="00AD6A81">
            <w:pPr>
              <w:spacing w:after="200" w:line="276" w:lineRule="auto"/>
              <w:rPr>
                <w:rFonts w:ascii="Arial Narrow" w:hAnsi="Arial Narrow" w:cs="Arial"/>
                <w:sz w:val="18"/>
                <w:szCs w:val="18"/>
              </w:rPr>
            </w:pPr>
          </w:p>
        </w:tc>
        <w:tc>
          <w:tcPr>
            <w:tcW w:w="737" w:type="dxa"/>
            <w:shd w:val="clear" w:color="auto" w:fill="D9D9D9" w:themeFill="background1" w:themeFillShade="D9"/>
            <w:vAlign w:val="bottom"/>
          </w:tcPr>
          <w:p w:rsidR="00393B17" w:rsidRPr="009F324C" w:rsidRDefault="00393B17" w:rsidP="00AD6A81">
            <w:pPr>
              <w:spacing w:after="200" w:line="276" w:lineRule="auto"/>
              <w:jc w:val="right"/>
              <w:rPr>
                <w:rFonts w:ascii="Arial Narrow" w:hAnsi="Arial Narrow" w:cs="Arial"/>
                <w:sz w:val="18"/>
                <w:szCs w:val="18"/>
              </w:rPr>
            </w:pPr>
          </w:p>
        </w:tc>
      </w:tr>
      <w:tr w:rsidR="00393B17" w:rsidRPr="009F324C" w:rsidTr="009F324C">
        <w:trPr>
          <w:trHeight w:hRule="exact" w:val="340"/>
        </w:trPr>
        <w:tc>
          <w:tcPr>
            <w:tcW w:w="1809" w:type="dxa"/>
            <w:vAlign w:val="bottom"/>
          </w:tcPr>
          <w:p w:rsidR="00393B17" w:rsidRPr="009F324C" w:rsidRDefault="00393B17" w:rsidP="00AD6A81">
            <w:pPr>
              <w:spacing w:after="200" w:line="276" w:lineRule="auto"/>
              <w:rPr>
                <w:rFonts w:ascii="Arial Narrow" w:hAnsi="Arial Narrow" w:cs="Arial"/>
                <w:sz w:val="18"/>
                <w:szCs w:val="18"/>
              </w:rPr>
            </w:pPr>
            <w:r w:rsidRPr="009F324C">
              <w:rPr>
                <w:rFonts w:ascii="Arial Narrow" w:hAnsi="Arial Narrow" w:cs="Arial"/>
                <w:sz w:val="18"/>
                <w:szCs w:val="18"/>
              </w:rPr>
              <w:t>Ecological and Social</w:t>
            </w:r>
          </w:p>
        </w:tc>
        <w:tc>
          <w:tcPr>
            <w:tcW w:w="737" w:type="dxa"/>
            <w:vAlign w:val="bottom"/>
          </w:tcPr>
          <w:p w:rsidR="00393B17" w:rsidRPr="009F324C" w:rsidRDefault="00292B63" w:rsidP="00AD6A81">
            <w:pPr>
              <w:spacing w:after="200" w:line="276" w:lineRule="auto"/>
              <w:rPr>
                <w:rFonts w:ascii="Arial Narrow" w:hAnsi="Arial Narrow" w:cs="Arial"/>
                <w:sz w:val="18"/>
                <w:szCs w:val="18"/>
              </w:rPr>
            </w:pPr>
            <w:r>
              <w:rPr>
                <w:rFonts w:ascii="Arial Narrow" w:hAnsi="Arial Narrow" w:cs="Arial"/>
                <w:sz w:val="18"/>
                <w:szCs w:val="18"/>
              </w:rPr>
              <w:t>Med</w:t>
            </w:r>
          </w:p>
        </w:tc>
        <w:tc>
          <w:tcPr>
            <w:tcW w:w="737" w:type="dxa"/>
            <w:vAlign w:val="bottom"/>
          </w:tcPr>
          <w:p w:rsidR="00393B17" w:rsidRPr="009F324C" w:rsidRDefault="00393B17" w:rsidP="00AD6A81">
            <w:pPr>
              <w:spacing w:after="200" w:line="276" w:lineRule="auto"/>
              <w:jc w:val="right"/>
              <w:rPr>
                <w:rFonts w:ascii="Arial Narrow" w:hAnsi="Arial Narrow" w:cs="Arial"/>
                <w:sz w:val="18"/>
                <w:szCs w:val="18"/>
              </w:rPr>
            </w:pPr>
            <w:r w:rsidRPr="009F324C">
              <w:rPr>
                <w:rFonts w:ascii="Arial Narrow" w:hAnsi="Arial Narrow" w:cs="Arial"/>
                <w:sz w:val="18"/>
                <w:szCs w:val="18"/>
              </w:rPr>
              <w:t>-</w:t>
            </w:r>
            <w:r w:rsidR="00292B63">
              <w:rPr>
                <w:rFonts w:ascii="Arial Narrow" w:hAnsi="Arial Narrow" w:cs="Arial"/>
                <w:sz w:val="18"/>
                <w:szCs w:val="18"/>
              </w:rPr>
              <w:t>21</w:t>
            </w:r>
          </w:p>
        </w:tc>
        <w:tc>
          <w:tcPr>
            <w:tcW w:w="737" w:type="dxa"/>
            <w:vAlign w:val="bottom"/>
          </w:tcPr>
          <w:p w:rsidR="00393B17" w:rsidRPr="009F324C" w:rsidRDefault="00393B17" w:rsidP="00AD6A81">
            <w:pPr>
              <w:spacing w:after="200" w:line="276" w:lineRule="auto"/>
              <w:rPr>
                <w:rFonts w:ascii="Arial Narrow" w:hAnsi="Arial Narrow" w:cs="Arial"/>
                <w:sz w:val="18"/>
                <w:szCs w:val="18"/>
              </w:rPr>
            </w:pPr>
            <w:r w:rsidRPr="009F324C">
              <w:rPr>
                <w:rFonts w:ascii="Arial Narrow" w:hAnsi="Arial Narrow" w:cs="Arial"/>
                <w:sz w:val="18"/>
                <w:szCs w:val="18"/>
              </w:rPr>
              <w:t>Low</w:t>
            </w:r>
          </w:p>
        </w:tc>
        <w:tc>
          <w:tcPr>
            <w:tcW w:w="737" w:type="dxa"/>
            <w:vAlign w:val="bottom"/>
          </w:tcPr>
          <w:p w:rsidR="00393B17" w:rsidRPr="009F324C" w:rsidRDefault="00393B17" w:rsidP="00C743D8">
            <w:pPr>
              <w:spacing w:after="200" w:line="276" w:lineRule="auto"/>
              <w:jc w:val="right"/>
              <w:rPr>
                <w:rFonts w:ascii="Arial Narrow" w:hAnsi="Arial Narrow" w:cs="Arial"/>
                <w:sz w:val="18"/>
                <w:szCs w:val="18"/>
              </w:rPr>
            </w:pPr>
            <w:r w:rsidRPr="009F324C">
              <w:rPr>
                <w:rFonts w:ascii="Arial Narrow" w:hAnsi="Arial Narrow" w:cs="Arial"/>
                <w:sz w:val="18"/>
                <w:szCs w:val="18"/>
              </w:rPr>
              <w:t>-12</w:t>
            </w:r>
          </w:p>
        </w:tc>
        <w:tc>
          <w:tcPr>
            <w:tcW w:w="737" w:type="dxa"/>
            <w:vAlign w:val="bottom"/>
          </w:tcPr>
          <w:p w:rsidR="00393B17" w:rsidRPr="009F324C" w:rsidRDefault="00292B63" w:rsidP="00292B63">
            <w:pPr>
              <w:spacing w:after="200" w:line="276" w:lineRule="auto"/>
              <w:rPr>
                <w:rFonts w:ascii="Arial Narrow" w:hAnsi="Arial Narrow" w:cs="Arial"/>
                <w:sz w:val="18"/>
                <w:szCs w:val="18"/>
              </w:rPr>
            </w:pPr>
            <w:r>
              <w:rPr>
                <w:rFonts w:ascii="Arial Narrow" w:hAnsi="Arial Narrow" w:cs="Arial"/>
                <w:sz w:val="18"/>
                <w:szCs w:val="18"/>
              </w:rPr>
              <w:t>Med</w:t>
            </w:r>
          </w:p>
        </w:tc>
        <w:tc>
          <w:tcPr>
            <w:tcW w:w="737" w:type="dxa"/>
            <w:vAlign w:val="bottom"/>
          </w:tcPr>
          <w:p w:rsidR="00393B17" w:rsidRPr="009F324C" w:rsidRDefault="00393B17" w:rsidP="00AD6A81">
            <w:pPr>
              <w:spacing w:after="200" w:line="276" w:lineRule="auto"/>
              <w:jc w:val="right"/>
              <w:rPr>
                <w:rFonts w:ascii="Arial Narrow" w:hAnsi="Arial Narrow" w:cs="Arial"/>
                <w:sz w:val="18"/>
                <w:szCs w:val="18"/>
              </w:rPr>
            </w:pPr>
            <w:r w:rsidRPr="009F324C">
              <w:rPr>
                <w:rFonts w:ascii="Arial Narrow" w:hAnsi="Arial Narrow" w:cs="Arial"/>
                <w:sz w:val="18"/>
                <w:szCs w:val="18"/>
              </w:rPr>
              <w:t>-</w:t>
            </w:r>
            <w:r w:rsidR="00292B63">
              <w:rPr>
                <w:rFonts w:ascii="Arial Narrow" w:hAnsi="Arial Narrow" w:cs="Arial"/>
                <w:sz w:val="18"/>
                <w:szCs w:val="18"/>
              </w:rPr>
              <w:t>21</w:t>
            </w:r>
          </w:p>
        </w:tc>
        <w:tc>
          <w:tcPr>
            <w:tcW w:w="737" w:type="dxa"/>
            <w:vAlign w:val="bottom"/>
          </w:tcPr>
          <w:p w:rsidR="00393B17" w:rsidRPr="009F324C" w:rsidRDefault="00393B17" w:rsidP="00AD6A81">
            <w:pPr>
              <w:spacing w:after="200" w:line="276" w:lineRule="auto"/>
              <w:rPr>
                <w:rFonts w:ascii="Arial Narrow" w:hAnsi="Arial Narrow" w:cs="Arial"/>
                <w:sz w:val="18"/>
                <w:szCs w:val="18"/>
              </w:rPr>
            </w:pPr>
            <w:r w:rsidRPr="009F324C">
              <w:rPr>
                <w:rFonts w:ascii="Arial Narrow" w:hAnsi="Arial Narrow" w:cs="Arial"/>
                <w:sz w:val="18"/>
                <w:szCs w:val="18"/>
              </w:rPr>
              <w:t>Low</w:t>
            </w:r>
          </w:p>
        </w:tc>
        <w:tc>
          <w:tcPr>
            <w:tcW w:w="737" w:type="dxa"/>
            <w:vAlign w:val="bottom"/>
          </w:tcPr>
          <w:p w:rsidR="00393B17" w:rsidRPr="009F324C" w:rsidRDefault="00393B17" w:rsidP="00AD6A81">
            <w:pPr>
              <w:spacing w:after="200" w:line="276" w:lineRule="auto"/>
              <w:jc w:val="right"/>
              <w:rPr>
                <w:rFonts w:ascii="Arial Narrow" w:hAnsi="Arial Narrow" w:cs="Arial"/>
                <w:sz w:val="18"/>
                <w:szCs w:val="18"/>
              </w:rPr>
            </w:pPr>
            <w:r w:rsidRPr="009F324C">
              <w:rPr>
                <w:rFonts w:ascii="Arial Narrow" w:hAnsi="Arial Narrow" w:cs="Arial"/>
                <w:sz w:val="18"/>
                <w:szCs w:val="18"/>
              </w:rPr>
              <w:t>-12</w:t>
            </w:r>
          </w:p>
        </w:tc>
      </w:tr>
      <w:tr w:rsidR="00393B17" w:rsidRPr="009F324C" w:rsidTr="009F324C">
        <w:trPr>
          <w:trHeight w:hRule="exact" w:val="340"/>
        </w:trPr>
        <w:tc>
          <w:tcPr>
            <w:tcW w:w="1809" w:type="dxa"/>
            <w:vAlign w:val="bottom"/>
          </w:tcPr>
          <w:p w:rsidR="00393B17" w:rsidRPr="009F324C" w:rsidRDefault="00393B17" w:rsidP="00AD6A81">
            <w:pPr>
              <w:spacing w:after="200" w:line="276" w:lineRule="auto"/>
              <w:rPr>
                <w:rFonts w:ascii="Arial Narrow" w:hAnsi="Arial Narrow" w:cs="Arial"/>
                <w:b/>
                <w:sz w:val="18"/>
                <w:szCs w:val="18"/>
              </w:rPr>
            </w:pPr>
            <w:r w:rsidRPr="009F324C">
              <w:rPr>
                <w:rFonts w:ascii="Arial Narrow" w:hAnsi="Arial Narrow" w:cs="Arial"/>
                <w:b/>
                <w:sz w:val="18"/>
                <w:szCs w:val="18"/>
              </w:rPr>
              <w:t>GRAND TOTAL</w:t>
            </w:r>
          </w:p>
        </w:tc>
        <w:tc>
          <w:tcPr>
            <w:tcW w:w="737" w:type="dxa"/>
            <w:vAlign w:val="bottom"/>
          </w:tcPr>
          <w:p w:rsidR="00393B17" w:rsidRPr="009F324C" w:rsidRDefault="00393B17" w:rsidP="00AD6A81">
            <w:pPr>
              <w:spacing w:after="200" w:line="276" w:lineRule="auto"/>
              <w:rPr>
                <w:rFonts w:ascii="Arial Narrow" w:hAnsi="Arial Narrow" w:cs="Arial"/>
                <w:b/>
                <w:sz w:val="18"/>
                <w:szCs w:val="18"/>
              </w:rPr>
            </w:pPr>
          </w:p>
        </w:tc>
        <w:tc>
          <w:tcPr>
            <w:tcW w:w="737" w:type="dxa"/>
            <w:vAlign w:val="bottom"/>
          </w:tcPr>
          <w:p w:rsidR="00393B17" w:rsidRPr="009F324C" w:rsidRDefault="00393B17" w:rsidP="00C743D8">
            <w:pPr>
              <w:spacing w:after="200" w:line="276" w:lineRule="auto"/>
              <w:jc w:val="right"/>
              <w:rPr>
                <w:rFonts w:ascii="Arial Narrow" w:hAnsi="Arial Narrow" w:cs="Arial"/>
                <w:b/>
                <w:sz w:val="18"/>
                <w:szCs w:val="18"/>
              </w:rPr>
            </w:pPr>
            <w:r w:rsidRPr="009F324C">
              <w:rPr>
                <w:rFonts w:ascii="Arial Narrow" w:hAnsi="Arial Narrow" w:cs="Arial"/>
                <w:b/>
                <w:sz w:val="18"/>
                <w:szCs w:val="18"/>
              </w:rPr>
              <w:t>-</w:t>
            </w:r>
            <w:r w:rsidR="00292B63">
              <w:rPr>
                <w:rFonts w:ascii="Arial Narrow" w:hAnsi="Arial Narrow" w:cs="Arial"/>
                <w:b/>
                <w:sz w:val="18"/>
                <w:szCs w:val="18"/>
              </w:rPr>
              <w:t>92</w:t>
            </w:r>
          </w:p>
        </w:tc>
        <w:tc>
          <w:tcPr>
            <w:tcW w:w="737" w:type="dxa"/>
            <w:vAlign w:val="bottom"/>
          </w:tcPr>
          <w:p w:rsidR="00393B17" w:rsidRPr="009F324C" w:rsidRDefault="00393B17" w:rsidP="00AD6A81">
            <w:pPr>
              <w:spacing w:after="200" w:line="276" w:lineRule="auto"/>
              <w:rPr>
                <w:rFonts w:ascii="Arial Narrow" w:hAnsi="Arial Narrow" w:cs="Arial"/>
                <w:b/>
                <w:sz w:val="18"/>
                <w:szCs w:val="18"/>
              </w:rPr>
            </w:pPr>
          </w:p>
        </w:tc>
        <w:tc>
          <w:tcPr>
            <w:tcW w:w="737" w:type="dxa"/>
            <w:vAlign w:val="bottom"/>
          </w:tcPr>
          <w:p w:rsidR="00393B17" w:rsidRPr="009F324C" w:rsidRDefault="00393B17" w:rsidP="00C743D8">
            <w:pPr>
              <w:spacing w:after="200" w:line="276" w:lineRule="auto"/>
              <w:jc w:val="right"/>
              <w:rPr>
                <w:rFonts w:ascii="Arial Narrow" w:hAnsi="Arial Narrow" w:cs="Arial"/>
                <w:b/>
                <w:sz w:val="18"/>
                <w:szCs w:val="18"/>
              </w:rPr>
            </w:pPr>
            <w:r w:rsidRPr="009F324C">
              <w:rPr>
                <w:rFonts w:ascii="Arial Narrow" w:hAnsi="Arial Narrow" w:cs="Arial"/>
                <w:b/>
                <w:sz w:val="18"/>
                <w:szCs w:val="18"/>
              </w:rPr>
              <w:t>-</w:t>
            </w:r>
            <w:r w:rsidR="00292B63">
              <w:rPr>
                <w:rFonts w:ascii="Arial Narrow" w:hAnsi="Arial Narrow" w:cs="Arial"/>
                <w:b/>
                <w:sz w:val="18"/>
                <w:szCs w:val="18"/>
              </w:rPr>
              <w:t>44</w:t>
            </w:r>
          </w:p>
        </w:tc>
        <w:tc>
          <w:tcPr>
            <w:tcW w:w="737" w:type="dxa"/>
            <w:vAlign w:val="bottom"/>
          </w:tcPr>
          <w:p w:rsidR="00393B17" w:rsidRPr="009F324C" w:rsidRDefault="00393B17" w:rsidP="00AD6A81">
            <w:pPr>
              <w:spacing w:after="200" w:line="276" w:lineRule="auto"/>
              <w:rPr>
                <w:rFonts w:ascii="Arial Narrow" w:hAnsi="Arial Narrow" w:cs="Arial"/>
                <w:b/>
                <w:sz w:val="18"/>
                <w:szCs w:val="18"/>
              </w:rPr>
            </w:pPr>
          </w:p>
        </w:tc>
        <w:tc>
          <w:tcPr>
            <w:tcW w:w="737" w:type="dxa"/>
            <w:vAlign w:val="bottom"/>
          </w:tcPr>
          <w:p w:rsidR="00393B17" w:rsidRPr="009F324C" w:rsidRDefault="00393B17" w:rsidP="00AD6A81">
            <w:pPr>
              <w:spacing w:after="200" w:line="276" w:lineRule="auto"/>
              <w:jc w:val="right"/>
              <w:rPr>
                <w:rFonts w:ascii="Arial Narrow" w:hAnsi="Arial Narrow" w:cs="Arial"/>
                <w:b/>
                <w:sz w:val="18"/>
                <w:szCs w:val="18"/>
              </w:rPr>
            </w:pPr>
            <w:r w:rsidRPr="009F324C">
              <w:rPr>
                <w:rFonts w:ascii="Arial Narrow" w:hAnsi="Arial Narrow" w:cs="Arial"/>
                <w:b/>
                <w:sz w:val="18"/>
                <w:szCs w:val="18"/>
              </w:rPr>
              <w:t>-</w:t>
            </w:r>
            <w:r w:rsidR="00292B63">
              <w:rPr>
                <w:rFonts w:ascii="Arial Narrow" w:hAnsi="Arial Narrow" w:cs="Arial"/>
                <w:b/>
                <w:sz w:val="18"/>
                <w:szCs w:val="18"/>
              </w:rPr>
              <w:t>87</w:t>
            </w:r>
          </w:p>
        </w:tc>
        <w:tc>
          <w:tcPr>
            <w:tcW w:w="737" w:type="dxa"/>
            <w:vAlign w:val="bottom"/>
          </w:tcPr>
          <w:p w:rsidR="00393B17" w:rsidRPr="009F324C" w:rsidRDefault="00393B17" w:rsidP="00AD6A81">
            <w:pPr>
              <w:spacing w:after="200" w:line="276" w:lineRule="auto"/>
              <w:rPr>
                <w:rFonts w:ascii="Arial Narrow" w:hAnsi="Arial Narrow" w:cs="Arial"/>
                <w:b/>
                <w:sz w:val="18"/>
                <w:szCs w:val="18"/>
              </w:rPr>
            </w:pPr>
          </w:p>
        </w:tc>
        <w:tc>
          <w:tcPr>
            <w:tcW w:w="737" w:type="dxa"/>
            <w:vAlign w:val="bottom"/>
          </w:tcPr>
          <w:p w:rsidR="00393B17" w:rsidRPr="009F324C" w:rsidRDefault="00292B63" w:rsidP="00292B63">
            <w:pPr>
              <w:spacing w:after="200" w:line="276" w:lineRule="auto"/>
              <w:jc w:val="right"/>
              <w:rPr>
                <w:rFonts w:ascii="Arial Narrow" w:hAnsi="Arial Narrow" w:cs="Arial"/>
                <w:b/>
                <w:sz w:val="18"/>
                <w:szCs w:val="18"/>
              </w:rPr>
            </w:pPr>
            <w:r>
              <w:rPr>
                <w:rFonts w:ascii="Arial Narrow" w:hAnsi="Arial Narrow" w:cs="Arial"/>
                <w:b/>
                <w:sz w:val="18"/>
                <w:szCs w:val="18"/>
              </w:rPr>
              <w:t>-44</w:t>
            </w:r>
          </w:p>
        </w:tc>
      </w:tr>
    </w:tbl>
    <w:p w:rsidR="00D61CAD" w:rsidRDefault="00D61CAD"/>
    <w:p w:rsidR="00D61CAD" w:rsidRDefault="00D61CAD">
      <w:pPr>
        <w:spacing w:after="200" w:line="276" w:lineRule="auto"/>
      </w:pPr>
      <w:r>
        <w:br w:type="page"/>
      </w:r>
    </w:p>
    <w:tbl>
      <w:tblPr>
        <w:tblStyle w:val="TableGrid"/>
        <w:tblW w:w="0" w:type="auto"/>
        <w:shd w:val="clear" w:color="auto" w:fill="D9D9D9" w:themeFill="background1" w:themeFillShade="D9"/>
        <w:tblLayout w:type="fixed"/>
        <w:tblLook w:val="04A0"/>
      </w:tblPr>
      <w:tblGrid>
        <w:gridCol w:w="14174"/>
      </w:tblGrid>
      <w:tr w:rsidR="009B2A62" w:rsidRPr="00C2212E" w:rsidTr="00DC25C7">
        <w:tc>
          <w:tcPr>
            <w:tcW w:w="14174" w:type="dxa"/>
            <w:shd w:val="clear" w:color="auto" w:fill="D9D9D9" w:themeFill="background1" w:themeFillShade="D9"/>
          </w:tcPr>
          <w:p w:rsidR="009B2A62" w:rsidRPr="00C2212E" w:rsidRDefault="009B2A62" w:rsidP="009B2A62">
            <w:pPr>
              <w:spacing w:line="276" w:lineRule="auto"/>
              <w:jc w:val="center"/>
              <w:rPr>
                <w:rFonts w:ascii="Arial Narrow" w:hAnsi="Arial Narrow" w:cs="Arial"/>
                <w:b/>
                <w:sz w:val="20"/>
                <w:szCs w:val="20"/>
              </w:rPr>
            </w:pPr>
            <w:r w:rsidRPr="00C2212E">
              <w:rPr>
                <w:rFonts w:ascii="Arial Narrow" w:hAnsi="Arial Narrow" w:cs="Arial"/>
                <w:b/>
                <w:sz w:val="20"/>
                <w:szCs w:val="20"/>
              </w:rPr>
              <w:t>CONSTRUCTION PHASE</w:t>
            </w:r>
          </w:p>
        </w:tc>
      </w:tr>
    </w:tbl>
    <w:p w:rsidR="009B2A62" w:rsidRPr="00C2212E" w:rsidRDefault="009B2A62">
      <w:pPr>
        <w:spacing w:line="276" w:lineRule="auto"/>
        <w:rPr>
          <w:rFonts w:ascii="Arial Narrow" w:hAnsi="Arial Narrow" w:cs="Arial"/>
          <w:sz w:val="20"/>
          <w:szCs w:val="20"/>
        </w:rPr>
      </w:pPr>
    </w:p>
    <w:p w:rsidR="006E1C6D" w:rsidRPr="00C2212E" w:rsidRDefault="001454FB" w:rsidP="006E1C6D">
      <w:pPr>
        <w:spacing w:line="276" w:lineRule="auto"/>
        <w:rPr>
          <w:rFonts w:ascii="Arial Narrow" w:hAnsi="Arial Narrow" w:cs="Arial"/>
          <w:b/>
          <w:sz w:val="20"/>
          <w:szCs w:val="20"/>
        </w:rPr>
      </w:pPr>
      <w:r>
        <w:rPr>
          <w:rFonts w:ascii="Arial Narrow" w:hAnsi="Arial Narrow" w:cs="Arial"/>
          <w:b/>
          <w:sz w:val="20"/>
          <w:szCs w:val="20"/>
        </w:rPr>
        <w:t>TABLE 20</w:t>
      </w:r>
      <w:r w:rsidR="006E1C6D" w:rsidRPr="00C2212E">
        <w:rPr>
          <w:rFonts w:ascii="Arial Narrow" w:hAnsi="Arial Narrow" w:cs="Arial"/>
          <w:b/>
          <w:sz w:val="20"/>
          <w:szCs w:val="20"/>
        </w:rPr>
        <w:t xml:space="preserve">: ALTERNATIVE TURN IN LINE CORRIDOR </w:t>
      </w:r>
      <w:r w:rsidR="007C4A95">
        <w:rPr>
          <w:rFonts w:ascii="Arial Narrow" w:hAnsi="Arial Narrow" w:cs="Arial"/>
          <w:b/>
          <w:sz w:val="20"/>
          <w:szCs w:val="20"/>
        </w:rPr>
        <w:t>1</w:t>
      </w:r>
      <w:r w:rsidR="006E1C6D" w:rsidRPr="00C2212E">
        <w:rPr>
          <w:rFonts w:ascii="Arial Narrow" w:hAnsi="Arial Narrow" w:cs="Arial"/>
          <w:b/>
          <w:sz w:val="20"/>
          <w:szCs w:val="20"/>
        </w:rPr>
        <w:t>: CONSTRUCTION PHASE</w:t>
      </w:r>
    </w:p>
    <w:tbl>
      <w:tblPr>
        <w:tblStyle w:val="TableGrid"/>
        <w:tblW w:w="0" w:type="auto"/>
        <w:tblLook w:val="04A0"/>
      </w:tblPr>
      <w:tblGrid>
        <w:gridCol w:w="4077"/>
        <w:gridCol w:w="3009"/>
        <w:gridCol w:w="3937"/>
        <w:gridCol w:w="3151"/>
      </w:tblGrid>
      <w:tr w:rsidR="006E1C6D" w:rsidRPr="00C2212E" w:rsidTr="00DC25C7">
        <w:tc>
          <w:tcPr>
            <w:tcW w:w="4077" w:type="dxa"/>
            <w:tcBorders>
              <w:bottom w:val="single" w:sz="4" w:space="0" w:color="auto"/>
            </w:tcBorders>
            <w:shd w:val="clear" w:color="auto" w:fill="D9D9D9" w:themeFill="background1" w:themeFillShade="D9"/>
          </w:tcPr>
          <w:p w:rsidR="006E1C6D" w:rsidRPr="00C2212E" w:rsidRDefault="006E1C6D" w:rsidP="00EA6A8B">
            <w:pPr>
              <w:pStyle w:val="BodyText"/>
              <w:jc w:val="both"/>
              <w:rPr>
                <w:rFonts w:ascii="Arial Narrow" w:hAnsi="Arial Narrow"/>
                <w:b/>
                <w:sz w:val="20"/>
                <w:szCs w:val="20"/>
                <w:lang w:val="en-ZA"/>
              </w:rPr>
            </w:pPr>
            <w:r w:rsidRPr="00C2212E">
              <w:rPr>
                <w:rFonts w:ascii="Arial Narrow" w:hAnsi="Arial Narrow"/>
                <w:b/>
                <w:sz w:val="20"/>
                <w:szCs w:val="20"/>
                <w:lang w:val="en-ZA"/>
              </w:rPr>
              <w:t>POTENTIAL IMPACTS</w:t>
            </w:r>
          </w:p>
        </w:tc>
        <w:tc>
          <w:tcPr>
            <w:tcW w:w="3009" w:type="dxa"/>
            <w:tcBorders>
              <w:bottom w:val="single" w:sz="4" w:space="0" w:color="auto"/>
            </w:tcBorders>
            <w:shd w:val="clear" w:color="auto" w:fill="D9D9D9" w:themeFill="background1" w:themeFillShade="D9"/>
          </w:tcPr>
          <w:p w:rsidR="006E1C6D" w:rsidRPr="00C2212E" w:rsidRDefault="006E1C6D" w:rsidP="00EA6A8B">
            <w:pPr>
              <w:pStyle w:val="BodyText"/>
              <w:jc w:val="both"/>
              <w:rPr>
                <w:rFonts w:ascii="Arial Narrow" w:hAnsi="Arial Narrow"/>
                <w:b/>
                <w:sz w:val="20"/>
                <w:szCs w:val="20"/>
                <w:lang w:val="en-ZA"/>
              </w:rPr>
            </w:pPr>
            <w:r w:rsidRPr="00C2212E">
              <w:rPr>
                <w:rFonts w:ascii="Arial Narrow" w:hAnsi="Arial Narrow"/>
                <w:b/>
                <w:sz w:val="20"/>
                <w:szCs w:val="20"/>
                <w:lang w:val="en-ZA"/>
              </w:rPr>
              <w:t>SIGNIFICANCE OF IMPACTS</w:t>
            </w:r>
          </w:p>
        </w:tc>
        <w:tc>
          <w:tcPr>
            <w:tcW w:w="3937" w:type="dxa"/>
            <w:tcBorders>
              <w:bottom w:val="single" w:sz="4" w:space="0" w:color="auto"/>
            </w:tcBorders>
            <w:shd w:val="clear" w:color="auto" w:fill="D9D9D9" w:themeFill="background1" w:themeFillShade="D9"/>
          </w:tcPr>
          <w:p w:rsidR="006E1C6D" w:rsidRPr="00C2212E" w:rsidRDefault="006E1C6D" w:rsidP="00EA6A8B">
            <w:pPr>
              <w:pStyle w:val="BodyText"/>
              <w:jc w:val="both"/>
              <w:rPr>
                <w:rFonts w:ascii="Arial Narrow" w:hAnsi="Arial Narrow"/>
                <w:b/>
                <w:sz w:val="20"/>
                <w:szCs w:val="20"/>
                <w:lang w:val="en-ZA"/>
              </w:rPr>
            </w:pPr>
            <w:r w:rsidRPr="00C2212E">
              <w:rPr>
                <w:rFonts w:ascii="Arial Narrow" w:hAnsi="Arial Narrow"/>
                <w:b/>
                <w:sz w:val="20"/>
                <w:szCs w:val="20"/>
                <w:lang w:val="en-ZA"/>
              </w:rPr>
              <w:t>PROPOSED MITIGATION</w:t>
            </w:r>
          </w:p>
        </w:tc>
        <w:tc>
          <w:tcPr>
            <w:tcW w:w="3151" w:type="dxa"/>
            <w:tcBorders>
              <w:bottom w:val="single" w:sz="4" w:space="0" w:color="auto"/>
            </w:tcBorders>
            <w:shd w:val="clear" w:color="auto" w:fill="D9D9D9" w:themeFill="background1" w:themeFillShade="D9"/>
          </w:tcPr>
          <w:p w:rsidR="006E1C6D" w:rsidRPr="00C2212E" w:rsidRDefault="006E1C6D" w:rsidP="00EA6A8B">
            <w:pPr>
              <w:pStyle w:val="BodyText"/>
              <w:jc w:val="both"/>
              <w:rPr>
                <w:rFonts w:ascii="Arial Narrow" w:hAnsi="Arial Narrow"/>
                <w:b/>
                <w:sz w:val="20"/>
                <w:szCs w:val="20"/>
                <w:lang w:val="en-ZA"/>
              </w:rPr>
            </w:pPr>
            <w:r w:rsidRPr="00C2212E">
              <w:rPr>
                <w:rFonts w:ascii="Arial Narrow" w:hAnsi="Arial Narrow"/>
                <w:b/>
                <w:sz w:val="20"/>
                <w:szCs w:val="20"/>
                <w:lang w:val="en-ZA"/>
              </w:rPr>
              <w:t>SIGNIFICANCE OF IMPACTS AFTER MITIGATION</w:t>
            </w:r>
          </w:p>
        </w:tc>
      </w:tr>
      <w:tr w:rsidR="006E1C6D" w:rsidRPr="00C2212E" w:rsidTr="00DC25C7">
        <w:tc>
          <w:tcPr>
            <w:tcW w:w="14174" w:type="dxa"/>
            <w:gridSpan w:val="4"/>
            <w:shd w:val="clear" w:color="auto" w:fill="D9D9D9" w:themeFill="background1" w:themeFillShade="D9"/>
          </w:tcPr>
          <w:p w:rsidR="006E1C6D" w:rsidRPr="00C2212E" w:rsidRDefault="006E1C6D" w:rsidP="00EA6A8B">
            <w:pPr>
              <w:pStyle w:val="BodyText"/>
              <w:jc w:val="both"/>
              <w:rPr>
                <w:rFonts w:ascii="Arial Narrow" w:hAnsi="Arial Narrow"/>
                <w:b/>
                <w:sz w:val="20"/>
                <w:szCs w:val="20"/>
                <w:lang w:val="en-ZA"/>
              </w:rPr>
            </w:pPr>
            <w:r w:rsidRPr="00C2212E">
              <w:rPr>
                <w:rFonts w:ascii="Arial Narrow" w:hAnsi="Arial Narrow"/>
                <w:b/>
                <w:sz w:val="20"/>
                <w:szCs w:val="20"/>
                <w:lang w:val="en-ZA"/>
              </w:rPr>
              <w:t>DIRECT IMPACTS</w:t>
            </w:r>
          </w:p>
        </w:tc>
      </w:tr>
      <w:tr w:rsidR="006E1C6D" w:rsidRPr="00C2212E" w:rsidTr="00EA6A8B">
        <w:tc>
          <w:tcPr>
            <w:tcW w:w="4077" w:type="dxa"/>
          </w:tcPr>
          <w:p w:rsidR="006E1C6D" w:rsidRPr="00C2212E" w:rsidRDefault="006E1C6D" w:rsidP="00295ACE">
            <w:pPr>
              <w:pStyle w:val="BodyText"/>
              <w:numPr>
                <w:ilvl w:val="0"/>
                <w:numId w:val="59"/>
              </w:numPr>
              <w:jc w:val="both"/>
              <w:rPr>
                <w:rFonts w:ascii="Arial Narrow" w:hAnsi="Arial Narrow"/>
                <w:b/>
                <w:sz w:val="20"/>
                <w:szCs w:val="20"/>
                <w:lang w:val="en-ZA"/>
              </w:rPr>
            </w:pPr>
            <w:r w:rsidRPr="00C2212E">
              <w:rPr>
                <w:rFonts w:ascii="Arial Narrow" w:hAnsi="Arial Narrow"/>
                <w:b/>
                <w:sz w:val="20"/>
                <w:szCs w:val="20"/>
                <w:lang w:val="en-ZA"/>
              </w:rPr>
              <w:t>Topography and Soils:</w:t>
            </w:r>
          </w:p>
          <w:p w:rsidR="006E1C6D" w:rsidRPr="00C2212E" w:rsidRDefault="006E1C6D" w:rsidP="00D65F93">
            <w:pPr>
              <w:pStyle w:val="BodyText"/>
              <w:numPr>
                <w:ilvl w:val="0"/>
                <w:numId w:val="15"/>
              </w:numPr>
              <w:ind w:left="709" w:hanging="283"/>
              <w:jc w:val="both"/>
              <w:rPr>
                <w:rFonts w:ascii="Arial Narrow" w:hAnsi="Arial Narrow"/>
                <w:sz w:val="20"/>
                <w:szCs w:val="20"/>
                <w:lang w:val="en-ZA"/>
              </w:rPr>
            </w:pPr>
            <w:r w:rsidRPr="00C2212E">
              <w:rPr>
                <w:rFonts w:ascii="Arial Narrow" w:hAnsi="Arial Narrow"/>
                <w:sz w:val="20"/>
                <w:szCs w:val="20"/>
                <w:lang w:val="en-ZA"/>
              </w:rPr>
              <w:t>Stripping of soil may lead to soil erosion at the</w:t>
            </w:r>
            <w:r w:rsidR="00C3081E">
              <w:rPr>
                <w:rFonts w:ascii="Arial Narrow" w:hAnsi="Arial Narrow"/>
                <w:sz w:val="20"/>
                <w:szCs w:val="20"/>
                <w:lang w:val="en-ZA"/>
              </w:rPr>
              <w:t xml:space="preserve"> tower position</w:t>
            </w:r>
            <w:r w:rsidRPr="00C2212E">
              <w:rPr>
                <w:rFonts w:ascii="Arial Narrow" w:hAnsi="Arial Narrow"/>
                <w:sz w:val="20"/>
                <w:szCs w:val="20"/>
                <w:lang w:val="en-ZA"/>
              </w:rPr>
              <w:t>.</w:t>
            </w:r>
          </w:p>
          <w:p w:rsidR="006E1C6D" w:rsidRPr="00C2212E" w:rsidRDefault="006E1C6D" w:rsidP="00D65F93">
            <w:pPr>
              <w:pStyle w:val="BodyText"/>
              <w:numPr>
                <w:ilvl w:val="0"/>
                <w:numId w:val="15"/>
              </w:numPr>
              <w:ind w:left="709" w:hanging="283"/>
              <w:jc w:val="both"/>
              <w:rPr>
                <w:rFonts w:ascii="Arial Narrow" w:hAnsi="Arial Narrow"/>
                <w:sz w:val="20"/>
                <w:szCs w:val="20"/>
                <w:lang w:val="en-ZA"/>
              </w:rPr>
            </w:pPr>
            <w:r w:rsidRPr="00C2212E">
              <w:rPr>
                <w:rFonts w:ascii="Arial Narrow" w:hAnsi="Arial Narrow"/>
                <w:sz w:val="20"/>
                <w:szCs w:val="20"/>
                <w:lang w:val="en-ZA"/>
              </w:rPr>
              <w:t>Erosion may occur where top soil stockpiles are incorrectly managed.</w:t>
            </w:r>
          </w:p>
        </w:tc>
        <w:tc>
          <w:tcPr>
            <w:tcW w:w="3009" w:type="dxa"/>
          </w:tcPr>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w:t>
            </w:r>
            <w:r w:rsidR="00C3081E">
              <w:rPr>
                <w:rFonts w:ascii="Arial Narrow" w:hAnsi="Arial Narrow"/>
                <w:sz w:val="20"/>
                <w:szCs w:val="20"/>
                <w:lang w:val="en-ZA"/>
              </w:rPr>
              <w:t>Medium</w:t>
            </w:r>
            <w:r w:rsidRPr="00C2212E">
              <w:rPr>
                <w:rFonts w:ascii="Arial Narrow" w:hAnsi="Arial Narrow"/>
                <w:sz w:val="20"/>
                <w:szCs w:val="20"/>
                <w:lang w:val="en-ZA"/>
              </w:rPr>
              <w:t>-term (</w:t>
            </w:r>
            <w:r w:rsidR="00C3081E">
              <w:rPr>
                <w:rFonts w:ascii="Arial Narrow" w:hAnsi="Arial Narrow"/>
                <w:sz w:val="20"/>
                <w:szCs w:val="20"/>
                <w:lang w:val="en-ZA"/>
              </w:rPr>
              <w:t>2</w:t>
            </w:r>
            <w:r w:rsidRPr="00C2212E">
              <w:rPr>
                <w:rFonts w:ascii="Arial Narrow" w:hAnsi="Arial Narrow"/>
                <w:sz w:val="20"/>
                <w:szCs w:val="20"/>
                <w:lang w:val="en-ZA"/>
              </w:rPr>
              <w:t>)</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w:t>
            </w:r>
            <w:r w:rsidR="00C3081E">
              <w:rPr>
                <w:rFonts w:ascii="Arial Narrow" w:hAnsi="Arial Narrow"/>
                <w:sz w:val="20"/>
                <w:szCs w:val="20"/>
                <w:lang w:val="en-ZA"/>
              </w:rPr>
              <w:t>Regional</w:t>
            </w:r>
            <w:r w:rsidRPr="00C2212E">
              <w:rPr>
                <w:rFonts w:ascii="Arial Narrow" w:hAnsi="Arial Narrow"/>
                <w:sz w:val="20"/>
                <w:szCs w:val="20"/>
                <w:lang w:val="en-ZA"/>
              </w:rPr>
              <w:t xml:space="preserve"> (</w:t>
            </w:r>
            <w:r w:rsidR="00C3081E">
              <w:rPr>
                <w:rFonts w:ascii="Arial Narrow" w:hAnsi="Arial Narrow"/>
                <w:sz w:val="20"/>
                <w:szCs w:val="20"/>
                <w:lang w:val="en-ZA"/>
              </w:rPr>
              <w:t>3</w:t>
            </w:r>
            <w:r w:rsidRPr="00C2212E">
              <w:rPr>
                <w:rFonts w:ascii="Arial Narrow" w:hAnsi="Arial Narrow"/>
                <w:sz w:val="20"/>
                <w:szCs w:val="20"/>
                <w:lang w:val="en-ZA"/>
              </w:rPr>
              <w:t>)</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w:t>
            </w:r>
            <w:r w:rsidR="00C3081E">
              <w:rPr>
                <w:rFonts w:ascii="Arial Narrow" w:hAnsi="Arial Narrow"/>
                <w:sz w:val="20"/>
                <w:szCs w:val="20"/>
                <w:lang w:val="en-ZA"/>
              </w:rPr>
              <w:t>High</w:t>
            </w:r>
            <w:r w:rsidRPr="00C2212E">
              <w:rPr>
                <w:rFonts w:ascii="Arial Narrow" w:hAnsi="Arial Narrow"/>
                <w:sz w:val="20"/>
                <w:szCs w:val="20"/>
                <w:lang w:val="en-ZA"/>
              </w:rPr>
              <w:t xml:space="preserve"> (</w:t>
            </w:r>
            <w:r w:rsidR="00C3081E">
              <w:rPr>
                <w:rFonts w:ascii="Arial Narrow" w:hAnsi="Arial Narrow"/>
                <w:sz w:val="20"/>
                <w:szCs w:val="20"/>
                <w:lang w:val="en-ZA"/>
              </w:rPr>
              <w:t>3</w:t>
            </w:r>
            <w:r w:rsidRPr="00C2212E">
              <w:rPr>
                <w:rFonts w:ascii="Arial Narrow" w:hAnsi="Arial Narrow"/>
                <w:sz w:val="20"/>
                <w:szCs w:val="20"/>
                <w:lang w:val="en-ZA"/>
              </w:rPr>
              <w:t>)</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w:t>
            </w:r>
            <w:r w:rsidR="00F86DBA" w:rsidRPr="00C2212E">
              <w:rPr>
                <w:rFonts w:ascii="Arial Narrow" w:hAnsi="Arial Narrow"/>
                <w:sz w:val="20"/>
                <w:szCs w:val="20"/>
                <w:lang w:val="en-ZA"/>
              </w:rPr>
              <w:t>Will definitely</w:t>
            </w:r>
            <w:r w:rsidRPr="00C2212E">
              <w:rPr>
                <w:rFonts w:ascii="Arial Narrow" w:hAnsi="Arial Narrow"/>
                <w:sz w:val="20"/>
                <w:szCs w:val="20"/>
                <w:lang w:val="en-ZA"/>
              </w:rPr>
              <w:t xml:space="preserve"> occur (</w:t>
            </w:r>
            <w:r w:rsidR="00F86DBA" w:rsidRPr="00C2212E">
              <w:rPr>
                <w:rFonts w:ascii="Arial Narrow" w:hAnsi="Arial Narrow"/>
                <w:sz w:val="20"/>
                <w:szCs w:val="20"/>
                <w:lang w:val="en-ZA"/>
              </w:rPr>
              <w:t>4</w:t>
            </w:r>
            <w:r w:rsidRPr="00C2212E">
              <w:rPr>
                <w:rFonts w:ascii="Arial Narrow" w:hAnsi="Arial Narrow"/>
                <w:sz w:val="20"/>
                <w:szCs w:val="20"/>
                <w:lang w:val="en-ZA"/>
              </w:rPr>
              <w:t>)</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6E1C6D" w:rsidRPr="00C2212E" w:rsidRDefault="006E1C6D" w:rsidP="00EA6A8B">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2</w:t>
            </w:r>
            <w:r w:rsidR="00C3081E">
              <w:rPr>
                <w:rFonts w:ascii="Arial Narrow" w:hAnsi="Arial Narrow"/>
                <w:sz w:val="20"/>
                <w:szCs w:val="20"/>
                <w:lang w:val="en-ZA"/>
              </w:rPr>
              <w:t>4</w:t>
            </w:r>
          </w:p>
        </w:tc>
        <w:tc>
          <w:tcPr>
            <w:tcW w:w="3937" w:type="dxa"/>
          </w:tcPr>
          <w:p w:rsidR="006E1C6D" w:rsidRPr="00C2212E" w:rsidRDefault="006E1C6D" w:rsidP="00EA6A8B">
            <w:pPr>
              <w:pStyle w:val="BodyText"/>
              <w:numPr>
                <w:ilvl w:val="0"/>
                <w:numId w:val="7"/>
              </w:numPr>
              <w:jc w:val="both"/>
              <w:rPr>
                <w:rFonts w:ascii="Arial Narrow" w:hAnsi="Arial Narrow"/>
                <w:sz w:val="20"/>
                <w:szCs w:val="20"/>
                <w:lang w:val="en-ZA"/>
              </w:rPr>
            </w:pPr>
            <w:r w:rsidRPr="00C2212E">
              <w:rPr>
                <w:rFonts w:ascii="Arial Narrow" w:hAnsi="Arial Narrow"/>
                <w:sz w:val="20"/>
                <w:szCs w:val="20"/>
                <w:lang w:val="en-ZA"/>
              </w:rPr>
              <w:t>Disturbed areas of natural vegetation as well as cut and fill areas must be rehabilitated immediately after construction to prevent soil erosion.</w:t>
            </w:r>
          </w:p>
          <w:p w:rsidR="006E1C6D" w:rsidRPr="00C2212E" w:rsidRDefault="006E1C6D" w:rsidP="00EA6A8B">
            <w:pPr>
              <w:pStyle w:val="BodyText"/>
              <w:numPr>
                <w:ilvl w:val="0"/>
                <w:numId w:val="7"/>
              </w:numPr>
              <w:jc w:val="both"/>
              <w:rPr>
                <w:rFonts w:ascii="Arial Narrow" w:hAnsi="Arial Narrow"/>
                <w:sz w:val="20"/>
                <w:szCs w:val="20"/>
                <w:lang w:val="en-ZA"/>
              </w:rPr>
            </w:pPr>
            <w:r w:rsidRPr="00C2212E">
              <w:rPr>
                <w:rFonts w:ascii="Arial Narrow" w:hAnsi="Arial Narrow"/>
                <w:sz w:val="20"/>
                <w:szCs w:val="20"/>
                <w:lang w:val="en-ZA"/>
              </w:rPr>
              <w:t>Limit construction, maintenance and inspection activities to dry periods in order to curb occurrence or worsening of erosion in areas of existing erosion.</w:t>
            </w:r>
          </w:p>
          <w:p w:rsidR="006E1C6D" w:rsidRPr="00C2212E" w:rsidRDefault="006E1C6D" w:rsidP="00EA6A8B">
            <w:pPr>
              <w:pStyle w:val="BodyText"/>
              <w:numPr>
                <w:ilvl w:val="0"/>
                <w:numId w:val="7"/>
              </w:numPr>
              <w:jc w:val="both"/>
              <w:rPr>
                <w:rFonts w:ascii="Arial Narrow" w:hAnsi="Arial Narrow"/>
                <w:sz w:val="20"/>
                <w:szCs w:val="20"/>
                <w:lang w:val="en-ZA"/>
              </w:rPr>
            </w:pPr>
            <w:r w:rsidRPr="00C2212E">
              <w:rPr>
                <w:rFonts w:ascii="Arial Narrow" w:hAnsi="Arial Narrow"/>
                <w:sz w:val="20"/>
                <w:szCs w:val="20"/>
                <w:lang w:val="en-ZA"/>
              </w:rPr>
              <w:t>Soil erosion control measures shall be implemented.</w:t>
            </w:r>
          </w:p>
          <w:p w:rsidR="006E1C6D" w:rsidRPr="00C2212E" w:rsidRDefault="006E1C6D" w:rsidP="00EA6A8B">
            <w:pPr>
              <w:pStyle w:val="BodyText"/>
              <w:numPr>
                <w:ilvl w:val="0"/>
                <w:numId w:val="7"/>
              </w:numPr>
              <w:jc w:val="both"/>
              <w:rPr>
                <w:rFonts w:ascii="Arial Narrow" w:hAnsi="Arial Narrow"/>
                <w:sz w:val="20"/>
                <w:szCs w:val="20"/>
                <w:lang w:val="en-ZA"/>
              </w:rPr>
            </w:pPr>
            <w:r w:rsidRPr="00C2212E">
              <w:rPr>
                <w:rFonts w:ascii="Arial Narrow" w:hAnsi="Arial Narrow"/>
                <w:sz w:val="20"/>
                <w:szCs w:val="20"/>
                <w:lang w:val="en-ZA"/>
              </w:rPr>
              <w:t>The Contractor should provide a method statement on erosion control showing clearly how cleared surfaces and storm water will be managed on site during construction and rehabilitation of the site.</w:t>
            </w:r>
          </w:p>
          <w:p w:rsidR="006E1C6D" w:rsidRPr="00C2212E" w:rsidRDefault="006E1C6D" w:rsidP="00EA6A8B">
            <w:pPr>
              <w:pStyle w:val="BodyText"/>
              <w:numPr>
                <w:ilvl w:val="0"/>
                <w:numId w:val="7"/>
              </w:numPr>
              <w:jc w:val="both"/>
              <w:rPr>
                <w:rFonts w:ascii="Arial Narrow" w:hAnsi="Arial Narrow"/>
                <w:sz w:val="20"/>
                <w:szCs w:val="20"/>
                <w:lang w:val="en-ZA"/>
              </w:rPr>
            </w:pPr>
            <w:r w:rsidRPr="00C2212E">
              <w:rPr>
                <w:rFonts w:ascii="Arial Narrow" w:hAnsi="Arial Narrow"/>
                <w:sz w:val="20"/>
                <w:szCs w:val="20"/>
                <w:lang w:val="en-ZA"/>
              </w:rPr>
              <w:t>Remove and store topsoil separately in areas where excavation takes place. Topsoil should be used for rehabilitation purposes in order to facilitate re-growth of species that occur naturally in the area.</w:t>
            </w:r>
          </w:p>
        </w:tc>
        <w:tc>
          <w:tcPr>
            <w:tcW w:w="3151" w:type="dxa"/>
          </w:tcPr>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w:t>
            </w:r>
            <w:r w:rsidR="00631A47">
              <w:rPr>
                <w:rFonts w:ascii="Arial Narrow" w:hAnsi="Arial Narrow"/>
                <w:sz w:val="20"/>
                <w:szCs w:val="20"/>
                <w:lang w:val="en-ZA"/>
              </w:rPr>
              <w:t xml:space="preserve">Moderate </w:t>
            </w:r>
            <w:r w:rsidRPr="00C2212E">
              <w:rPr>
                <w:rFonts w:ascii="Arial Narrow" w:hAnsi="Arial Narrow"/>
                <w:sz w:val="20"/>
                <w:szCs w:val="20"/>
                <w:lang w:val="en-ZA"/>
              </w:rPr>
              <w:t>(</w:t>
            </w:r>
            <w:r w:rsidR="00631A47">
              <w:rPr>
                <w:rFonts w:ascii="Arial Narrow" w:hAnsi="Arial Narrow"/>
                <w:sz w:val="20"/>
                <w:szCs w:val="20"/>
                <w:lang w:val="en-ZA"/>
              </w:rPr>
              <w:t>2</w:t>
            </w:r>
            <w:r w:rsidRPr="00C2212E">
              <w:rPr>
                <w:rFonts w:ascii="Arial Narrow" w:hAnsi="Arial Narrow"/>
                <w:sz w:val="20"/>
                <w:szCs w:val="20"/>
                <w:lang w:val="en-ZA"/>
              </w:rPr>
              <w:t>)</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w:t>
            </w:r>
            <w:r w:rsidR="00631A47">
              <w:rPr>
                <w:rFonts w:ascii="Arial Narrow" w:hAnsi="Arial Narrow"/>
                <w:sz w:val="20"/>
                <w:szCs w:val="20"/>
                <w:lang w:val="en-ZA"/>
              </w:rPr>
              <w:t>May</w:t>
            </w:r>
            <w:r w:rsidRPr="00C2212E">
              <w:rPr>
                <w:rFonts w:ascii="Arial Narrow" w:hAnsi="Arial Narrow"/>
                <w:sz w:val="20"/>
                <w:szCs w:val="20"/>
                <w:lang w:val="en-ZA"/>
              </w:rPr>
              <w:t xml:space="preserve"> occur (</w:t>
            </w:r>
            <w:r w:rsidR="00631A47">
              <w:rPr>
                <w:rFonts w:ascii="Arial Narrow" w:hAnsi="Arial Narrow"/>
                <w:sz w:val="20"/>
                <w:szCs w:val="20"/>
                <w:lang w:val="en-ZA"/>
              </w:rPr>
              <w:t>3</w:t>
            </w:r>
            <w:r w:rsidRPr="00C2212E">
              <w:rPr>
                <w:rFonts w:ascii="Arial Narrow" w:hAnsi="Arial Narrow"/>
                <w:sz w:val="20"/>
                <w:szCs w:val="20"/>
                <w:lang w:val="en-ZA"/>
              </w:rPr>
              <w:t>)</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6E1C6D" w:rsidRPr="00C2212E" w:rsidRDefault="006E1C6D" w:rsidP="00EA6A8B">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6E1C6D" w:rsidRPr="00C2212E" w:rsidRDefault="006E1C6D" w:rsidP="00631A47">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w:t>
            </w:r>
            <w:r w:rsidR="00631A47">
              <w:rPr>
                <w:rFonts w:ascii="Arial Narrow" w:hAnsi="Arial Narrow"/>
                <w:sz w:val="20"/>
                <w:szCs w:val="20"/>
                <w:lang w:val="en-ZA"/>
              </w:rPr>
              <w:t>15</w:t>
            </w:r>
          </w:p>
        </w:tc>
      </w:tr>
      <w:tr w:rsidR="006E1C6D" w:rsidRPr="00C2212E" w:rsidTr="00EA6A8B">
        <w:tc>
          <w:tcPr>
            <w:tcW w:w="4077" w:type="dxa"/>
            <w:tcBorders>
              <w:bottom w:val="single" w:sz="4" w:space="0" w:color="auto"/>
            </w:tcBorders>
          </w:tcPr>
          <w:p w:rsidR="006E1C6D" w:rsidRPr="00C2212E" w:rsidRDefault="006E1C6D" w:rsidP="00295ACE">
            <w:pPr>
              <w:pStyle w:val="BodyText"/>
              <w:numPr>
                <w:ilvl w:val="0"/>
                <w:numId w:val="59"/>
              </w:numPr>
              <w:jc w:val="both"/>
              <w:rPr>
                <w:rFonts w:ascii="Arial Narrow" w:hAnsi="Arial Narrow"/>
                <w:b/>
                <w:sz w:val="20"/>
                <w:szCs w:val="20"/>
                <w:lang w:val="en-ZA"/>
              </w:rPr>
            </w:pPr>
            <w:r w:rsidRPr="00C2212E">
              <w:rPr>
                <w:rFonts w:ascii="Arial Narrow" w:hAnsi="Arial Narrow"/>
                <w:b/>
                <w:sz w:val="20"/>
                <w:szCs w:val="20"/>
                <w:lang w:val="en-ZA"/>
              </w:rPr>
              <w:t>Ablution Facilities:</w:t>
            </w:r>
          </w:p>
          <w:p w:rsidR="006E1C6D" w:rsidRPr="00C2212E" w:rsidRDefault="006E1C6D" w:rsidP="00D65F93">
            <w:pPr>
              <w:pStyle w:val="BodyText"/>
              <w:numPr>
                <w:ilvl w:val="0"/>
                <w:numId w:val="18"/>
              </w:numPr>
              <w:jc w:val="both"/>
              <w:rPr>
                <w:rFonts w:ascii="Arial Narrow" w:hAnsi="Arial Narrow"/>
                <w:sz w:val="20"/>
                <w:szCs w:val="20"/>
                <w:lang w:val="en-ZA"/>
              </w:rPr>
            </w:pPr>
            <w:r w:rsidRPr="00C2212E">
              <w:rPr>
                <w:rFonts w:ascii="Arial Narrow" w:hAnsi="Arial Narrow"/>
                <w:sz w:val="20"/>
                <w:szCs w:val="20"/>
                <w:lang w:val="en-ZA"/>
              </w:rPr>
              <w:t>Pollution of ground water and surface water resources as a result of failure to supply clean ablution facilities.</w:t>
            </w:r>
          </w:p>
          <w:p w:rsidR="006E1C6D" w:rsidRPr="00C2212E" w:rsidRDefault="006E1C6D" w:rsidP="00EA6A8B">
            <w:pPr>
              <w:pStyle w:val="BodyText"/>
              <w:ind w:left="720"/>
              <w:jc w:val="both"/>
              <w:rPr>
                <w:rFonts w:ascii="Arial Narrow" w:hAnsi="Arial Narrow"/>
                <w:sz w:val="20"/>
                <w:szCs w:val="20"/>
                <w:lang w:val="en-ZA"/>
              </w:rPr>
            </w:pPr>
          </w:p>
        </w:tc>
        <w:tc>
          <w:tcPr>
            <w:tcW w:w="3009" w:type="dxa"/>
            <w:tcBorders>
              <w:bottom w:val="single" w:sz="4" w:space="0" w:color="auto"/>
            </w:tcBorders>
          </w:tcPr>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Regional (3)</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007D293A">
              <w:rPr>
                <w:rFonts w:ascii="Arial Narrow" w:hAnsi="Arial Narrow"/>
                <w:sz w:val="20"/>
                <w:szCs w:val="20"/>
                <w:lang w:val="en-ZA"/>
              </w:rPr>
              <w:t xml:space="preserve"> High</w:t>
            </w:r>
            <w:r w:rsidRPr="00C2212E">
              <w:rPr>
                <w:rFonts w:ascii="Arial Narrow" w:hAnsi="Arial Narrow"/>
                <w:sz w:val="20"/>
                <w:szCs w:val="20"/>
                <w:lang w:val="en-ZA"/>
              </w:rPr>
              <w:t xml:space="preserve"> (</w:t>
            </w:r>
            <w:r w:rsidR="007D293A">
              <w:rPr>
                <w:rFonts w:ascii="Arial Narrow" w:hAnsi="Arial Narrow"/>
                <w:sz w:val="20"/>
                <w:szCs w:val="20"/>
                <w:lang w:val="en-ZA"/>
              </w:rPr>
              <w:t>3</w:t>
            </w:r>
            <w:r w:rsidRPr="00C2212E">
              <w:rPr>
                <w:rFonts w:ascii="Arial Narrow" w:hAnsi="Arial Narrow"/>
                <w:sz w:val="20"/>
                <w:szCs w:val="20"/>
                <w:lang w:val="en-ZA"/>
              </w:rPr>
              <w:t>)</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w:t>
            </w:r>
            <w:r w:rsidR="00F86DBA" w:rsidRPr="00C2212E">
              <w:rPr>
                <w:rFonts w:ascii="Arial Narrow" w:hAnsi="Arial Narrow"/>
                <w:sz w:val="20"/>
                <w:szCs w:val="20"/>
                <w:lang w:val="en-ZA"/>
              </w:rPr>
              <w:t>Will definitely</w:t>
            </w:r>
            <w:r w:rsidRPr="00C2212E">
              <w:rPr>
                <w:rFonts w:ascii="Arial Narrow" w:hAnsi="Arial Narrow"/>
                <w:sz w:val="20"/>
                <w:szCs w:val="20"/>
                <w:lang w:val="en-ZA"/>
              </w:rPr>
              <w:t xml:space="preserve"> occur (</w:t>
            </w:r>
            <w:r w:rsidR="00F86DBA" w:rsidRPr="00C2212E">
              <w:rPr>
                <w:rFonts w:ascii="Arial Narrow" w:hAnsi="Arial Narrow"/>
                <w:sz w:val="20"/>
                <w:szCs w:val="20"/>
                <w:lang w:val="en-ZA"/>
              </w:rPr>
              <w:t>4</w:t>
            </w:r>
            <w:r w:rsidRPr="00C2212E">
              <w:rPr>
                <w:rFonts w:ascii="Arial Narrow" w:hAnsi="Arial Narrow"/>
                <w:sz w:val="20"/>
                <w:szCs w:val="20"/>
                <w:lang w:val="en-ZA"/>
              </w:rPr>
              <w:t>)</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6E1C6D" w:rsidRPr="00C2212E" w:rsidRDefault="006E1C6D" w:rsidP="00EA6A8B">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6E1C6D" w:rsidRPr="00C2212E" w:rsidRDefault="006E1C6D" w:rsidP="007D293A">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2</w:t>
            </w:r>
            <w:r w:rsidR="007D293A">
              <w:rPr>
                <w:rFonts w:ascii="Arial Narrow" w:hAnsi="Arial Narrow"/>
                <w:sz w:val="20"/>
                <w:szCs w:val="20"/>
                <w:lang w:val="en-ZA"/>
              </w:rPr>
              <w:t>8</w:t>
            </w:r>
          </w:p>
        </w:tc>
        <w:tc>
          <w:tcPr>
            <w:tcW w:w="3937" w:type="dxa"/>
            <w:tcBorders>
              <w:bottom w:val="single" w:sz="4" w:space="0" w:color="auto"/>
            </w:tcBorders>
          </w:tcPr>
          <w:p w:rsidR="006E1C6D" w:rsidRPr="00C2212E" w:rsidRDefault="006E1C6D" w:rsidP="00D65F93">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Adequate chemical toilets should be provided at camp site and on the work front.</w:t>
            </w:r>
          </w:p>
          <w:p w:rsidR="006E1C6D" w:rsidRPr="00C2212E" w:rsidRDefault="006E1C6D" w:rsidP="00D65F93">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Secured chemical toilets will be serviced weekly in accordance with appropriate health and safety standards.</w:t>
            </w:r>
          </w:p>
          <w:p w:rsidR="006E1C6D" w:rsidRPr="00C2212E" w:rsidRDefault="006E1C6D" w:rsidP="00D65F93">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No human waste will be allowed to enter water courses or natural drainage lines.</w:t>
            </w:r>
          </w:p>
        </w:tc>
        <w:tc>
          <w:tcPr>
            <w:tcW w:w="3151" w:type="dxa"/>
            <w:tcBorders>
              <w:bottom w:val="single" w:sz="4" w:space="0" w:color="auto"/>
            </w:tcBorders>
          </w:tcPr>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00F86DBA" w:rsidRPr="00C2212E">
              <w:rPr>
                <w:rFonts w:ascii="Arial Narrow" w:hAnsi="Arial Narrow"/>
                <w:sz w:val="20"/>
                <w:szCs w:val="20"/>
                <w:lang w:val="en-ZA"/>
              </w:rPr>
              <w:t xml:space="preserve"> Low</w:t>
            </w:r>
            <w:r w:rsidRPr="00C2212E">
              <w:rPr>
                <w:rFonts w:ascii="Arial Narrow" w:hAnsi="Arial Narrow"/>
                <w:sz w:val="20"/>
                <w:szCs w:val="20"/>
                <w:lang w:val="en-ZA"/>
              </w:rPr>
              <w:t xml:space="preserve"> (</w:t>
            </w:r>
            <w:r w:rsidR="00F86DBA" w:rsidRPr="00C2212E">
              <w:rPr>
                <w:rFonts w:ascii="Arial Narrow" w:hAnsi="Arial Narrow"/>
                <w:sz w:val="20"/>
                <w:szCs w:val="20"/>
                <w:lang w:val="en-ZA"/>
              </w:rPr>
              <w:t>1</w:t>
            </w:r>
            <w:r w:rsidRPr="00C2212E">
              <w:rPr>
                <w:rFonts w:ascii="Arial Narrow" w:hAnsi="Arial Narrow"/>
                <w:sz w:val="20"/>
                <w:szCs w:val="20"/>
                <w:lang w:val="en-ZA"/>
              </w:rPr>
              <w:t>)</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Unlikely to occur (2)</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6E1C6D" w:rsidRPr="00C2212E" w:rsidRDefault="006E1C6D" w:rsidP="00EA6A8B">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6E1C6D" w:rsidRPr="00C2212E" w:rsidRDefault="006E1C6D" w:rsidP="00F86DBA">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00F86DBA" w:rsidRPr="00C2212E">
              <w:rPr>
                <w:rFonts w:ascii="Arial Narrow" w:hAnsi="Arial Narrow"/>
                <w:sz w:val="20"/>
                <w:szCs w:val="20"/>
                <w:lang w:val="en-ZA"/>
              </w:rPr>
              <w:t xml:space="preserve"> 8</w:t>
            </w:r>
          </w:p>
        </w:tc>
      </w:tr>
      <w:tr w:rsidR="006E1C6D" w:rsidRPr="00C2212E" w:rsidTr="00EA6A8B">
        <w:tc>
          <w:tcPr>
            <w:tcW w:w="4077" w:type="dxa"/>
            <w:tcBorders>
              <w:bottom w:val="single" w:sz="4" w:space="0" w:color="auto"/>
            </w:tcBorders>
          </w:tcPr>
          <w:p w:rsidR="006E1C6D" w:rsidRPr="00C2212E" w:rsidRDefault="006E1C6D" w:rsidP="00295ACE">
            <w:pPr>
              <w:pStyle w:val="BodyText"/>
              <w:numPr>
                <w:ilvl w:val="0"/>
                <w:numId w:val="59"/>
              </w:numPr>
              <w:jc w:val="both"/>
              <w:rPr>
                <w:rFonts w:ascii="Arial Narrow" w:hAnsi="Arial Narrow"/>
                <w:b/>
                <w:sz w:val="20"/>
                <w:szCs w:val="20"/>
                <w:lang w:val="en-ZA"/>
              </w:rPr>
            </w:pPr>
            <w:r w:rsidRPr="00C2212E">
              <w:rPr>
                <w:rFonts w:ascii="Arial Narrow" w:hAnsi="Arial Narrow"/>
                <w:b/>
                <w:sz w:val="20"/>
                <w:szCs w:val="20"/>
                <w:lang w:val="en-ZA"/>
              </w:rPr>
              <w:t>Spillage of hazardous chemicals:</w:t>
            </w:r>
          </w:p>
          <w:p w:rsidR="006E1C6D" w:rsidRPr="00C2212E" w:rsidRDefault="006E1C6D" w:rsidP="00D65F93">
            <w:pPr>
              <w:pStyle w:val="BodyText"/>
              <w:numPr>
                <w:ilvl w:val="0"/>
                <w:numId w:val="19"/>
              </w:numPr>
              <w:jc w:val="both"/>
              <w:rPr>
                <w:rFonts w:ascii="Arial Narrow" w:hAnsi="Arial Narrow"/>
                <w:b/>
                <w:sz w:val="20"/>
                <w:szCs w:val="20"/>
                <w:lang w:val="en-ZA"/>
              </w:rPr>
            </w:pPr>
            <w:r w:rsidRPr="00C2212E">
              <w:rPr>
                <w:rFonts w:ascii="Arial Narrow" w:hAnsi="Arial Narrow"/>
                <w:sz w:val="20"/>
                <w:szCs w:val="20"/>
                <w:lang w:val="en-ZA"/>
              </w:rPr>
              <w:t>Spillage of stored hazardous substances such as diesel can contaminate ground and surface water.</w:t>
            </w:r>
          </w:p>
        </w:tc>
        <w:tc>
          <w:tcPr>
            <w:tcW w:w="3009" w:type="dxa"/>
            <w:tcBorders>
              <w:bottom w:val="single" w:sz="4" w:space="0" w:color="auto"/>
            </w:tcBorders>
          </w:tcPr>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00C777A3" w:rsidRPr="00C2212E">
              <w:rPr>
                <w:rFonts w:ascii="Arial Narrow" w:hAnsi="Arial Narrow"/>
                <w:sz w:val="20"/>
                <w:szCs w:val="20"/>
                <w:lang w:val="en-ZA"/>
              </w:rPr>
              <w:t xml:space="preserve"> Medium</w:t>
            </w:r>
            <w:r w:rsidRPr="00C2212E">
              <w:rPr>
                <w:rFonts w:ascii="Arial Narrow" w:hAnsi="Arial Narrow"/>
                <w:sz w:val="20"/>
                <w:szCs w:val="20"/>
                <w:lang w:val="en-ZA"/>
              </w:rPr>
              <w:t>-term (</w:t>
            </w:r>
            <w:r w:rsidR="00C777A3" w:rsidRPr="00C2212E">
              <w:rPr>
                <w:rFonts w:ascii="Arial Narrow" w:hAnsi="Arial Narrow"/>
                <w:sz w:val="20"/>
                <w:szCs w:val="20"/>
                <w:lang w:val="en-ZA"/>
              </w:rPr>
              <w:t>2</w:t>
            </w:r>
            <w:r w:rsidRPr="00C2212E">
              <w:rPr>
                <w:rFonts w:ascii="Arial Narrow" w:hAnsi="Arial Narrow"/>
                <w:sz w:val="20"/>
                <w:szCs w:val="20"/>
                <w:lang w:val="en-ZA"/>
              </w:rPr>
              <w:t>)</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Regional (3)</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w:t>
            </w:r>
            <w:r w:rsidR="00C777A3" w:rsidRPr="00C2212E">
              <w:rPr>
                <w:rFonts w:ascii="Arial Narrow" w:hAnsi="Arial Narrow"/>
                <w:sz w:val="20"/>
                <w:szCs w:val="20"/>
                <w:lang w:val="en-ZA"/>
              </w:rPr>
              <w:t>Moderate</w:t>
            </w:r>
            <w:r w:rsidRPr="00C2212E">
              <w:rPr>
                <w:rFonts w:ascii="Arial Narrow" w:hAnsi="Arial Narrow"/>
                <w:sz w:val="20"/>
                <w:szCs w:val="20"/>
                <w:lang w:val="en-ZA"/>
              </w:rPr>
              <w:t xml:space="preserve"> (</w:t>
            </w:r>
            <w:r w:rsidR="00C777A3" w:rsidRPr="00C2212E">
              <w:rPr>
                <w:rFonts w:ascii="Arial Narrow" w:hAnsi="Arial Narrow"/>
                <w:sz w:val="20"/>
                <w:szCs w:val="20"/>
                <w:lang w:val="en-ZA"/>
              </w:rPr>
              <w:t>2</w:t>
            </w:r>
            <w:r w:rsidRPr="00C2212E">
              <w:rPr>
                <w:rFonts w:ascii="Arial Narrow" w:hAnsi="Arial Narrow"/>
                <w:sz w:val="20"/>
                <w:szCs w:val="20"/>
                <w:lang w:val="en-ZA"/>
              </w:rPr>
              <w:t>)</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w:t>
            </w:r>
            <w:r w:rsidR="00631A47">
              <w:rPr>
                <w:rFonts w:ascii="Arial Narrow" w:hAnsi="Arial Narrow"/>
                <w:sz w:val="20"/>
                <w:szCs w:val="20"/>
                <w:lang w:val="en-ZA"/>
              </w:rPr>
              <w:t>Will definitel</w:t>
            </w:r>
            <w:r w:rsidR="001E69B3">
              <w:rPr>
                <w:rFonts w:ascii="Arial Narrow" w:hAnsi="Arial Narrow"/>
                <w:sz w:val="20"/>
                <w:szCs w:val="20"/>
                <w:lang w:val="en-ZA"/>
              </w:rPr>
              <w:t>y</w:t>
            </w:r>
            <w:r w:rsidRPr="00C2212E">
              <w:rPr>
                <w:rFonts w:ascii="Arial Narrow" w:hAnsi="Arial Narrow"/>
                <w:sz w:val="20"/>
                <w:szCs w:val="20"/>
                <w:lang w:val="en-ZA"/>
              </w:rPr>
              <w:t xml:space="preserve">  occur (</w:t>
            </w:r>
            <w:r w:rsidR="001E69B3">
              <w:rPr>
                <w:rFonts w:ascii="Arial Narrow" w:hAnsi="Arial Narrow"/>
                <w:sz w:val="20"/>
                <w:szCs w:val="20"/>
                <w:lang w:val="en-ZA"/>
              </w:rPr>
              <w:t>4</w:t>
            </w:r>
            <w:r w:rsidRPr="00C2212E">
              <w:rPr>
                <w:rFonts w:ascii="Arial Narrow" w:hAnsi="Arial Narrow"/>
                <w:sz w:val="20"/>
                <w:szCs w:val="20"/>
                <w:lang w:val="en-ZA"/>
              </w:rPr>
              <w:t>)</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6E1C6D" w:rsidRPr="00C2212E" w:rsidRDefault="006E1C6D" w:rsidP="00EA6A8B">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6E1C6D" w:rsidRPr="00C2212E" w:rsidRDefault="006E1C6D" w:rsidP="00EA6A8B">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2</w:t>
            </w:r>
            <w:r w:rsidR="001E69B3">
              <w:rPr>
                <w:rFonts w:ascii="Arial Narrow" w:hAnsi="Arial Narrow"/>
                <w:sz w:val="20"/>
                <w:szCs w:val="20"/>
                <w:lang w:val="en-ZA"/>
              </w:rPr>
              <w:t>8</w:t>
            </w:r>
          </w:p>
        </w:tc>
        <w:tc>
          <w:tcPr>
            <w:tcW w:w="3937" w:type="dxa"/>
            <w:tcBorders>
              <w:bottom w:val="single" w:sz="4" w:space="0" w:color="auto"/>
            </w:tcBorders>
          </w:tcPr>
          <w:p w:rsidR="006E1C6D" w:rsidRPr="00C2212E" w:rsidRDefault="006E1C6D" w:rsidP="00D65F93">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Use and/or storage materials, fuels and chemicals which could potentially leak into the ground must be controlled.</w:t>
            </w:r>
          </w:p>
          <w:p w:rsidR="006E1C6D" w:rsidRPr="00C2212E" w:rsidRDefault="006E1C6D" w:rsidP="00D65F93">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Adequate spill kits and containers for spilled contaminated material to be on standby on site.</w:t>
            </w:r>
          </w:p>
        </w:tc>
        <w:tc>
          <w:tcPr>
            <w:tcW w:w="3151" w:type="dxa"/>
            <w:tcBorders>
              <w:bottom w:val="single" w:sz="4" w:space="0" w:color="auto"/>
            </w:tcBorders>
          </w:tcPr>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00C777A3" w:rsidRPr="00C2212E">
              <w:rPr>
                <w:rFonts w:ascii="Arial Narrow" w:hAnsi="Arial Narrow"/>
                <w:sz w:val="20"/>
                <w:szCs w:val="20"/>
                <w:lang w:val="en-ZA"/>
              </w:rPr>
              <w:t xml:space="preserve"> Low</w:t>
            </w:r>
            <w:r w:rsidRPr="00C2212E">
              <w:rPr>
                <w:rFonts w:ascii="Arial Narrow" w:hAnsi="Arial Narrow"/>
                <w:sz w:val="20"/>
                <w:szCs w:val="20"/>
                <w:lang w:val="en-ZA"/>
              </w:rPr>
              <w:t xml:space="preserve"> (</w:t>
            </w:r>
            <w:r w:rsidR="00C777A3" w:rsidRPr="00C2212E">
              <w:rPr>
                <w:rFonts w:ascii="Arial Narrow" w:hAnsi="Arial Narrow"/>
                <w:sz w:val="20"/>
                <w:szCs w:val="20"/>
                <w:lang w:val="en-ZA"/>
              </w:rPr>
              <w:t>1</w:t>
            </w:r>
            <w:r w:rsidRPr="00C2212E">
              <w:rPr>
                <w:rFonts w:ascii="Arial Narrow" w:hAnsi="Arial Narrow"/>
                <w:sz w:val="20"/>
                <w:szCs w:val="20"/>
                <w:lang w:val="en-ZA"/>
              </w:rPr>
              <w:t>)</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w:t>
            </w:r>
            <w:r w:rsidR="001E69B3">
              <w:rPr>
                <w:rFonts w:ascii="Arial Narrow" w:hAnsi="Arial Narrow"/>
                <w:sz w:val="20"/>
                <w:szCs w:val="20"/>
                <w:lang w:val="en-ZA"/>
              </w:rPr>
              <w:t>May</w:t>
            </w:r>
            <w:r w:rsidRPr="00C2212E">
              <w:rPr>
                <w:rFonts w:ascii="Arial Narrow" w:hAnsi="Arial Narrow"/>
                <w:sz w:val="20"/>
                <w:szCs w:val="20"/>
                <w:lang w:val="en-ZA"/>
              </w:rPr>
              <w:t xml:space="preserve"> occur (</w:t>
            </w:r>
            <w:r w:rsidR="001E69B3">
              <w:rPr>
                <w:rFonts w:ascii="Arial Narrow" w:hAnsi="Arial Narrow"/>
                <w:sz w:val="20"/>
                <w:szCs w:val="20"/>
                <w:lang w:val="en-ZA"/>
              </w:rPr>
              <w:t>3</w:t>
            </w:r>
            <w:r w:rsidRPr="00C2212E">
              <w:rPr>
                <w:rFonts w:ascii="Arial Narrow" w:hAnsi="Arial Narrow"/>
                <w:sz w:val="20"/>
                <w:szCs w:val="20"/>
                <w:lang w:val="en-ZA"/>
              </w:rPr>
              <w:t>)</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6E1C6D" w:rsidRPr="00C2212E" w:rsidRDefault="006E1C6D" w:rsidP="00EA6A8B">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6E1C6D" w:rsidRPr="00C2212E" w:rsidRDefault="006E1C6D" w:rsidP="00EA6A8B">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w:t>
            </w:r>
            <w:r w:rsidR="001E69B3">
              <w:rPr>
                <w:rFonts w:ascii="Arial Narrow" w:hAnsi="Arial Narrow"/>
                <w:sz w:val="20"/>
                <w:szCs w:val="20"/>
                <w:lang w:val="en-ZA"/>
              </w:rPr>
              <w:t>12</w:t>
            </w:r>
          </w:p>
        </w:tc>
      </w:tr>
      <w:tr w:rsidR="006E1C6D" w:rsidRPr="00C2212E" w:rsidTr="00EA6A8B">
        <w:tc>
          <w:tcPr>
            <w:tcW w:w="4077" w:type="dxa"/>
            <w:tcBorders>
              <w:bottom w:val="single" w:sz="4" w:space="0" w:color="auto"/>
            </w:tcBorders>
          </w:tcPr>
          <w:p w:rsidR="006E1C6D" w:rsidRPr="00C2212E" w:rsidRDefault="006E1C6D" w:rsidP="00295ACE">
            <w:pPr>
              <w:pStyle w:val="BodyText"/>
              <w:numPr>
                <w:ilvl w:val="0"/>
                <w:numId w:val="59"/>
              </w:numPr>
              <w:jc w:val="both"/>
              <w:rPr>
                <w:rFonts w:ascii="Arial Narrow" w:hAnsi="Arial Narrow"/>
                <w:b/>
                <w:sz w:val="20"/>
                <w:szCs w:val="20"/>
                <w:lang w:val="en-ZA"/>
              </w:rPr>
            </w:pPr>
            <w:r w:rsidRPr="00C2212E">
              <w:rPr>
                <w:rFonts w:ascii="Arial Narrow" w:hAnsi="Arial Narrow"/>
                <w:b/>
                <w:sz w:val="20"/>
                <w:szCs w:val="20"/>
                <w:lang w:val="en-ZA"/>
              </w:rPr>
              <w:t>Flora:</w:t>
            </w:r>
          </w:p>
          <w:p w:rsidR="006E1C6D" w:rsidRPr="00C2212E" w:rsidRDefault="006E1C6D" w:rsidP="00EA6A8B">
            <w:pPr>
              <w:pStyle w:val="BodyText"/>
              <w:jc w:val="both"/>
              <w:rPr>
                <w:rFonts w:ascii="Arial Narrow" w:hAnsi="Arial Narrow"/>
                <w:b/>
                <w:sz w:val="20"/>
                <w:szCs w:val="20"/>
                <w:lang w:val="en-ZA"/>
              </w:rPr>
            </w:pPr>
            <w:r w:rsidRPr="00C2212E">
              <w:rPr>
                <w:rFonts w:ascii="Arial Narrow" w:hAnsi="Arial Narrow"/>
                <w:b/>
                <w:sz w:val="20"/>
                <w:szCs w:val="20"/>
                <w:lang w:val="en-ZA"/>
              </w:rPr>
              <w:t xml:space="preserve">Vegetation clearing at </w:t>
            </w:r>
            <w:r w:rsidR="007C4A95">
              <w:rPr>
                <w:rFonts w:ascii="Arial Narrow" w:hAnsi="Arial Narrow"/>
                <w:b/>
                <w:sz w:val="20"/>
                <w:szCs w:val="20"/>
                <w:lang w:val="en-ZA"/>
              </w:rPr>
              <w:t>tower positions</w:t>
            </w:r>
            <w:r w:rsidRPr="00C2212E">
              <w:rPr>
                <w:rFonts w:ascii="Arial Narrow" w:hAnsi="Arial Narrow"/>
                <w:b/>
                <w:sz w:val="20"/>
                <w:szCs w:val="20"/>
                <w:lang w:val="en-ZA"/>
              </w:rPr>
              <w:t>:</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sz w:val="20"/>
                <w:szCs w:val="20"/>
                <w:lang w:val="en-ZA"/>
              </w:rPr>
              <w:t>Impacts may include:</w:t>
            </w:r>
          </w:p>
          <w:p w:rsidR="006E1C6D" w:rsidRPr="00C2212E" w:rsidRDefault="006E1C6D" w:rsidP="00D65F93">
            <w:pPr>
              <w:pStyle w:val="BodyText"/>
              <w:numPr>
                <w:ilvl w:val="0"/>
                <w:numId w:val="20"/>
              </w:numPr>
              <w:jc w:val="both"/>
              <w:rPr>
                <w:rFonts w:ascii="Arial Narrow" w:hAnsi="Arial Narrow"/>
                <w:sz w:val="20"/>
                <w:szCs w:val="20"/>
                <w:lang w:val="en-ZA"/>
              </w:rPr>
            </w:pPr>
            <w:r w:rsidRPr="00C2212E">
              <w:rPr>
                <w:rFonts w:ascii="Arial Narrow" w:hAnsi="Arial Narrow"/>
                <w:sz w:val="20"/>
                <w:szCs w:val="20"/>
                <w:lang w:val="en-ZA"/>
              </w:rPr>
              <w:t>Increased runoff will cause soil and water loss.</w:t>
            </w:r>
          </w:p>
          <w:p w:rsidR="006E1C6D" w:rsidRPr="00C2212E" w:rsidRDefault="006E1C6D" w:rsidP="00D65F93">
            <w:pPr>
              <w:pStyle w:val="BodyText"/>
              <w:numPr>
                <w:ilvl w:val="0"/>
                <w:numId w:val="20"/>
              </w:numPr>
              <w:jc w:val="both"/>
              <w:rPr>
                <w:rFonts w:ascii="Arial Narrow" w:hAnsi="Arial Narrow"/>
                <w:sz w:val="20"/>
                <w:szCs w:val="20"/>
                <w:lang w:val="en-ZA"/>
              </w:rPr>
            </w:pPr>
            <w:r w:rsidRPr="00C2212E">
              <w:rPr>
                <w:rFonts w:ascii="Arial Narrow" w:hAnsi="Arial Narrow"/>
                <w:sz w:val="20"/>
                <w:szCs w:val="20"/>
                <w:lang w:val="en-ZA"/>
              </w:rPr>
              <w:t>Removal of indigenous, protected or endangered species.</w:t>
            </w:r>
          </w:p>
          <w:p w:rsidR="006E1C6D" w:rsidRPr="00C2212E" w:rsidRDefault="006E1C6D" w:rsidP="00D65F93">
            <w:pPr>
              <w:pStyle w:val="BodyText"/>
              <w:numPr>
                <w:ilvl w:val="0"/>
                <w:numId w:val="20"/>
              </w:numPr>
              <w:jc w:val="both"/>
              <w:rPr>
                <w:rFonts w:ascii="Arial Narrow" w:hAnsi="Arial Narrow"/>
                <w:sz w:val="20"/>
                <w:szCs w:val="20"/>
                <w:lang w:val="en-ZA"/>
              </w:rPr>
            </w:pPr>
            <w:r w:rsidRPr="00C2212E">
              <w:rPr>
                <w:rFonts w:ascii="Arial Narrow" w:hAnsi="Arial Narrow"/>
                <w:sz w:val="20"/>
                <w:szCs w:val="20"/>
                <w:lang w:val="en-ZA"/>
              </w:rPr>
              <w:t>Incorrect disposal of alien vegetation leading to rapid re-establishment.</w:t>
            </w:r>
          </w:p>
        </w:tc>
        <w:tc>
          <w:tcPr>
            <w:tcW w:w="3009" w:type="dxa"/>
            <w:tcBorders>
              <w:bottom w:val="single" w:sz="4" w:space="0" w:color="auto"/>
            </w:tcBorders>
          </w:tcPr>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00EB28BD" w:rsidRPr="00C2212E">
              <w:rPr>
                <w:rFonts w:ascii="Arial Narrow" w:hAnsi="Arial Narrow"/>
                <w:sz w:val="20"/>
                <w:szCs w:val="20"/>
                <w:lang w:val="en-ZA"/>
              </w:rPr>
              <w:t xml:space="preserve"> </w:t>
            </w:r>
            <w:r w:rsidR="00A61211">
              <w:rPr>
                <w:rFonts w:ascii="Arial Narrow" w:hAnsi="Arial Narrow"/>
                <w:sz w:val="20"/>
                <w:szCs w:val="20"/>
                <w:lang w:val="en-ZA"/>
              </w:rPr>
              <w:t>Medium-term</w:t>
            </w:r>
            <w:r w:rsidR="00EB28BD" w:rsidRPr="00C2212E">
              <w:rPr>
                <w:rFonts w:ascii="Arial Narrow" w:hAnsi="Arial Narrow"/>
                <w:sz w:val="20"/>
                <w:szCs w:val="20"/>
                <w:lang w:val="en-ZA"/>
              </w:rPr>
              <w:t xml:space="preserve"> (</w:t>
            </w:r>
            <w:r w:rsidR="00A61211">
              <w:rPr>
                <w:rFonts w:ascii="Arial Narrow" w:hAnsi="Arial Narrow"/>
                <w:sz w:val="20"/>
                <w:szCs w:val="20"/>
                <w:lang w:val="en-ZA"/>
              </w:rPr>
              <w:t>2</w:t>
            </w:r>
            <w:r w:rsidRPr="00C2212E">
              <w:rPr>
                <w:rFonts w:ascii="Arial Narrow" w:hAnsi="Arial Narrow"/>
                <w:sz w:val="20"/>
                <w:szCs w:val="20"/>
                <w:lang w:val="en-ZA"/>
              </w:rPr>
              <w:t>)</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w:t>
            </w:r>
            <w:r w:rsidR="00A61211">
              <w:rPr>
                <w:rFonts w:ascii="Arial Narrow" w:hAnsi="Arial Narrow"/>
                <w:sz w:val="20"/>
                <w:szCs w:val="20"/>
                <w:lang w:val="en-ZA"/>
              </w:rPr>
              <w:t>Regional</w:t>
            </w:r>
            <w:r w:rsidRPr="00C2212E">
              <w:rPr>
                <w:rFonts w:ascii="Arial Narrow" w:hAnsi="Arial Narrow"/>
                <w:sz w:val="20"/>
                <w:szCs w:val="20"/>
                <w:lang w:val="en-ZA"/>
              </w:rPr>
              <w:t xml:space="preserve"> (</w:t>
            </w:r>
            <w:r w:rsidR="00A61211">
              <w:rPr>
                <w:rFonts w:ascii="Arial Narrow" w:hAnsi="Arial Narrow"/>
                <w:sz w:val="20"/>
                <w:szCs w:val="20"/>
                <w:lang w:val="en-ZA"/>
              </w:rPr>
              <w:t>3</w:t>
            </w:r>
            <w:r w:rsidRPr="00C2212E">
              <w:rPr>
                <w:rFonts w:ascii="Arial Narrow" w:hAnsi="Arial Narrow"/>
                <w:sz w:val="20"/>
                <w:szCs w:val="20"/>
                <w:lang w:val="en-ZA"/>
              </w:rPr>
              <w:t>)</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00EB28BD" w:rsidRPr="00C2212E">
              <w:rPr>
                <w:rFonts w:ascii="Arial Narrow" w:hAnsi="Arial Narrow"/>
                <w:sz w:val="20"/>
                <w:szCs w:val="20"/>
                <w:lang w:val="en-ZA"/>
              </w:rPr>
              <w:t xml:space="preserve"> </w:t>
            </w:r>
            <w:r w:rsidR="00990CE2">
              <w:rPr>
                <w:rFonts w:ascii="Arial Narrow" w:hAnsi="Arial Narrow"/>
                <w:sz w:val="20"/>
                <w:szCs w:val="20"/>
                <w:lang w:val="en-ZA"/>
              </w:rPr>
              <w:t xml:space="preserve">Very </w:t>
            </w:r>
            <w:r w:rsidR="00A61211">
              <w:rPr>
                <w:rFonts w:ascii="Arial Narrow" w:hAnsi="Arial Narrow"/>
                <w:sz w:val="20"/>
                <w:szCs w:val="20"/>
                <w:lang w:val="en-ZA"/>
              </w:rPr>
              <w:t>High</w:t>
            </w:r>
            <w:r w:rsidRPr="00C2212E">
              <w:rPr>
                <w:rFonts w:ascii="Arial Narrow" w:hAnsi="Arial Narrow"/>
                <w:sz w:val="20"/>
                <w:szCs w:val="20"/>
                <w:lang w:val="en-ZA"/>
              </w:rPr>
              <w:t xml:space="preserve"> (</w:t>
            </w:r>
            <w:r w:rsidR="00990CE2">
              <w:rPr>
                <w:rFonts w:ascii="Arial Narrow" w:hAnsi="Arial Narrow"/>
                <w:sz w:val="20"/>
                <w:szCs w:val="20"/>
                <w:lang w:val="en-ZA"/>
              </w:rPr>
              <w:t>4</w:t>
            </w:r>
            <w:r w:rsidRPr="00C2212E">
              <w:rPr>
                <w:rFonts w:ascii="Arial Narrow" w:hAnsi="Arial Narrow"/>
                <w:sz w:val="20"/>
                <w:szCs w:val="20"/>
                <w:lang w:val="en-ZA"/>
              </w:rPr>
              <w:t>)</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w:t>
            </w:r>
            <w:r w:rsidR="00A61211">
              <w:rPr>
                <w:rFonts w:ascii="Arial Narrow" w:hAnsi="Arial Narrow"/>
                <w:sz w:val="20"/>
                <w:szCs w:val="20"/>
                <w:lang w:val="en-ZA"/>
              </w:rPr>
              <w:t xml:space="preserve">Will definitely </w:t>
            </w:r>
            <w:r w:rsidRPr="00C2212E">
              <w:rPr>
                <w:rFonts w:ascii="Arial Narrow" w:hAnsi="Arial Narrow"/>
                <w:sz w:val="20"/>
                <w:szCs w:val="20"/>
                <w:lang w:val="en-ZA"/>
              </w:rPr>
              <w:t>occur (</w:t>
            </w:r>
            <w:r w:rsidR="00A61211">
              <w:rPr>
                <w:rFonts w:ascii="Arial Narrow" w:hAnsi="Arial Narrow"/>
                <w:sz w:val="20"/>
                <w:szCs w:val="20"/>
                <w:lang w:val="en-ZA"/>
              </w:rPr>
              <w:t>4</w:t>
            </w:r>
            <w:r w:rsidRPr="00C2212E">
              <w:rPr>
                <w:rFonts w:ascii="Arial Narrow" w:hAnsi="Arial Narrow"/>
                <w:sz w:val="20"/>
                <w:szCs w:val="20"/>
                <w:lang w:val="en-ZA"/>
              </w:rPr>
              <w:t>)</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No</w:t>
            </w:r>
          </w:p>
          <w:p w:rsidR="006E1C6D" w:rsidRPr="00C2212E" w:rsidRDefault="006E1C6D" w:rsidP="00EA6A8B">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Yes</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6E1C6D" w:rsidRPr="00C2212E" w:rsidRDefault="006E1C6D" w:rsidP="00C310AE">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w:t>
            </w:r>
            <w:r w:rsidR="00A61211">
              <w:rPr>
                <w:rFonts w:ascii="Arial Narrow" w:hAnsi="Arial Narrow"/>
                <w:sz w:val="20"/>
                <w:szCs w:val="20"/>
                <w:lang w:val="en-ZA"/>
              </w:rPr>
              <w:t>3</w:t>
            </w:r>
            <w:r w:rsidR="00990CE2">
              <w:rPr>
                <w:rFonts w:ascii="Arial Narrow" w:hAnsi="Arial Narrow"/>
                <w:sz w:val="20"/>
                <w:szCs w:val="20"/>
                <w:lang w:val="en-ZA"/>
              </w:rPr>
              <w:t>6</w:t>
            </w:r>
          </w:p>
        </w:tc>
        <w:tc>
          <w:tcPr>
            <w:tcW w:w="3937" w:type="dxa"/>
            <w:tcBorders>
              <w:bottom w:val="single" w:sz="4" w:space="0" w:color="auto"/>
            </w:tcBorders>
          </w:tcPr>
          <w:p w:rsidR="006E1C6D" w:rsidRPr="00C2212E" w:rsidRDefault="006E1C6D" w:rsidP="00D65F93">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Vegetation may only be cleared within demarcated work area.</w:t>
            </w:r>
          </w:p>
          <w:p w:rsidR="006E1C6D" w:rsidRPr="00C2212E" w:rsidRDefault="006E1C6D" w:rsidP="00D65F93">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There should be no unnecessary removal of vegetation/plants which would leave soil exposed over a long period of time.</w:t>
            </w:r>
          </w:p>
          <w:p w:rsidR="006E1C6D" w:rsidRPr="00C2212E" w:rsidRDefault="006E1C6D" w:rsidP="00D65F93">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Alien invasive plant species are to be removed from any area within the construction area and be disposed of at a licensed landfill site.</w:t>
            </w:r>
          </w:p>
          <w:p w:rsidR="006E1C6D" w:rsidRPr="00C2212E" w:rsidRDefault="006E1C6D" w:rsidP="00D65F93">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The area should be re-vegetated upon completion of construction activities.</w:t>
            </w:r>
          </w:p>
          <w:p w:rsidR="006E1C6D" w:rsidRPr="00C2212E" w:rsidRDefault="006E1C6D" w:rsidP="00D65F93">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Parking and turning of machinery should be at designated sites.</w:t>
            </w:r>
          </w:p>
        </w:tc>
        <w:tc>
          <w:tcPr>
            <w:tcW w:w="3151" w:type="dxa"/>
            <w:tcBorders>
              <w:bottom w:val="single" w:sz="4" w:space="0" w:color="auto"/>
            </w:tcBorders>
          </w:tcPr>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w:t>
            </w:r>
            <w:r w:rsidR="00990CE2">
              <w:rPr>
                <w:rFonts w:ascii="Arial Narrow" w:hAnsi="Arial Narrow"/>
                <w:sz w:val="20"/>
                <w:szCs w:val="20"/>
                <w:lang w:val="en-ZA"/>
              </w:rPr>
              <w:t xml:space="preserve">Moderate </w:t>
            </w:r>
            <w:r w:rsidRPr="00C2212E">
              <w:rPr>
                <w:rFonts w:ascii="Arial Narrow" w:hAnsi="Arial Narrow"/>
                <w:sz w:val="20"/>
                <w:szCs w:val="20"/>
                <w:lang w:val="en-ZA"/>
              </w:rPr>
              <w:t>(</w:t>
            </w:r>
            <w:r w:rsidR="00990CE2">
              <w:rPr>
                <w:rFonts w:ascii="Arial Narrow" w:hAnsi="Arial Narrow"/>
                <w:sz w:val="20"/>
                <w:szCs w:val="20"/>
                <w:lang w:val="en-ZA"/>
              </w:rPr>
              <w:t>2</w:t>
            </w:r>
            <w:r w:rsidRPr="00C2212E">
              <w:rPr>
                <w:rFonts w:ascii="Arial Narrow" w:hAnsi="Arial Narrow"/>
                <w:sz w:val="20"/>
                <w:szCs w:val="20"/>
                <w:lang w:val="en-ZA"/>
              </w:rPr>
              <w:t>)</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w:t>
            </w:r>
            <w:r w:rsidR="00A61211">
              <w:rPr>
                <w:rFonts w:ascii="Arial Narrow" w:hAnsi="Arial Narrow"/>
                <w:sz w:val="20"/>
                <w:szCs w:val="20"/>
                <w:lang w:val="en-ZA"/>
              </w:rPr>
              <w:t>May</w:t>
            </w:r>
            <w:r w:rsidR="00EB28BD" w:rsidRPr="00C2212E">
              <w:rPr>
                <w:rFonts w:ascii="Arial Narrow" w:hAnsi="Arial Narrow"/>
                <w:sz w:val="20"/>
                <w:szCs w:val="20"/>
                <w:lang w:val="en-ZA"/>
              </w:rPr>
              <w:t xml:space="preserve"> to</w:t>
            </w:r>
            <w:r w:rsidRPr="00C2212E">
              <w:rPr>
                <w:rFonts w:ascii="Arial Narrow" w:hAnsi="Arial Narrow"/>
                <w:sz w:val="20"/>
                <w:szCs w:val="20"/>
                <w:lang w:val="en-ZA"/>
              </w:rPr>
              <w:t xml:space="preserve"> occur (</w:t>
            </w:r>
            <w:r w:rsidR="00A61211">
              <w:rPr>
                <w:rFonts w:ascii="Arial Narrow" w:hAnsi="Arial Narrow"/>
                <w:sz w:val="20"/>
                <w:szCs w:val="20"/>
                <w:lang w:val="en-ZA"/>
              </w:rPr>
              <w:t>3</w:t>
            </w:r>
            <w:r w:rsidRPr="00C2212E">
              <w:rPr>
                <w:rFonts w:ascii="Arial Narrow" w:hAnsi="Arial Narrow"/>
                <w:sz w:val="20"/>
                <w:szCs w:val="20"/>
                <w:lang w:val="en-ZA"/>
              </w:rPr>
              <w:t>)</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No</w:t>
            </w:r>
          </w:p>
          <w:p w:rsidR="006E1C6D" w:rsidRPr="00C2212E" w:rsidRDefault="006E1C6D" w:rsidP="00EA6A8B">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Yes</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6E1C6D" w:rsidRPr="00C2212E" w:rsidRDefault="006E1C6D" w:rsidP="00EA6A8B">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w:t>
            </w:r>
            <w:r w:rsidR="00A61211">
              <w:rPr>
                <w:rFonts w:ascii="Arial Narrow" w:hAnsi="Arial Narrow"/>
                <w:sz w:val="20"/>
                <w:szCs w:val="20"/>
                <w:lang w:val="en-ZA"/>
              </w:rPr>
              <w:t>1</w:t>
            </w:r>
            <w:r w:rsidR="00990CE2">
              <w:rPr>
                <w:rFonts w:ascii="Arial Narrow" w:hAnsi="Arial Narrow"/>
                <w:sz w:val="20"/>
                <w:szCs w:val="20"/>
                <w:lang w:val="en-ZA"/>
              </w:rPr>
              <w:t>5</w:t>
            </w:r>
          </w:p>
        </w:tc>
      </w:tr>
      <w:tr w:rsidR="006E1C6D" w:rsidRPr="00C2212E" w:rsidTr="00EA6A8B">
        <w:tc>
          <w:tcPr>
            <w:tcW w:w="4077" w:type="dxa"/>
            <w:tcBorders>
              <w:bottom w:val="single" w:sz="4" w:space="0" w:color="auto"/>
            </w:tcBorders>
          </w:tcPr>
          <w:p w:rsidR="006E1C6D" w:rsidRPr="00C2212E" w:rsidRDefault="006E1C6D" w:rsidP="00295ACE">
            <w:pPr>
              <w:pStyle w:val="BodyText"/>
              <w:numPr>
                <w:ilvl w:val="0"/>
                <w:numId w:val="59"/>
              </w:numPr>
              <w:jc w:val="both"/>
              <w:rPr>
                <w:rFonts w:ascii="Arial Narrow" w:hAnsi="Arial Narrow"/>
                <w:b/>
                <w:sz w:val="20"/>
                <w:szCs w:val="20"/>
                <w:lang w:val="en-ZA"/>
              </w:rPr>
            </w:pPr>
            <w:r w:rsidRPr="00C2212E">
              <w:rPr>
                <w:rFonts w:ascii="Arial Narrow" w:hAnsi="Arial Narrow"/>
                <w:b/>
                <w:sz w:val="20"/>
                <w:szCs w:val="20"/>
                <w:lang w:val="en-ZA"/>
              </w:rPr>
              <w:t>Heritage:</w:t>
            </w:r>
          </w:p>
          <w:p w:rsidR="006E1C6D" w:rsidRPr="00C2212E" w:rsidRDefault="006E1C6D" w:rsidP="00D65F93">
            <w:pPr>
              <w:pStyle w:val="BodyText"/>
              <w:numPr>
                <w:ilvl w:val="0"/>
                <w:numId w:val="21"/>
              </w:numPr>
              <w:jc w:val="both"/>
              <w:rPr>
                <w:rFonts w:ascii="Arial Narrow" w:hAnsi="Arial Narrow"/>
                <w:sz w:val="20"/>
                <w:szCs w:val="20"/>
                <w:lang w:val="en-ZA"/>
              </w:rPr>
            </w:pPr>
            <w:r w:rsidRPr="00C2212E">
              <w:rPr>
                <w:rFonts w:ascii="Arial Narrow" w:hAnsi="Arial Narrow"/>
                <w:sz w:val="20"/>
                <w:szCs w:val="20"/>
                <w:lang w:val="en-ZA"/>
              </w:rPr>
              <w:t xml:space="preserve">Heritage studies conducted did not unearth any material of heritage significance in the area, However, materials may be subsurface which will only be discovered during earthworks. </w:t>
            </w:r>
          </w:p>
        </w:tc>
        <w:tc>
          <w:tcPr>
            <w:tcW w:w="3009" w:type="dxa"/>
            <w:tcBorders>
              <w:bottom w:val="single" w:sz="4" w:space="0" w:color="auto"/>
            </w:tcBorders>
          </w:tcPr>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w:t>
            </w:r>
            <w:r w:rsidR="00894BCA">
              <w:rPr>
                <w:rFonts w:ascii="Arial Narrow" w:hAnsi="Arial Narrow"/>
                <w:sz w:val="20"/>
                <w:szCs w:val="20"/>
                <w:lang w:val="en-ZA"/>
              </w:rPr>
              <w:t>3</w:t>
            </w:r>
            <w:r w:rsidRPr="00C2212E">
              <w:rPr>
                <w:rFonts w:ascii="Arial Narrow" w:hAnsi="Arial Narrow"/>
                <w:sz w:val="20"/>
                <w:szCs w:val="20"/>
                <w:lang w:val="en-ZA"/>
              </w:rPr>
              <w:t>)</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No</w:t>
            </w:r>
          </w:p>
          <w:p w:rsidR="006E1C6D" w:rsidRPr="00C2212E" w:rsidRDefault="006E1C6D" w:rsidP="00EA6A8B">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Yes</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6E1C6D" w:rsidRPr="00C2212E" w:rsidRDefault="006E1C6D" w:rsidP="00EA6A8B">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w:t>
            </w:r>
            <w:r w:rsidR="00894BCA">
              <w:rPr>
                <w:rFonts w:ascii="Arial Narrow" w:hAnsi="Arial Narrow"/>
                <w:sz w:val="20"/>
                <w:szCs w:val="20"/>
                <w:lang w:val="en-ZA"/>
              </w:rPr>
              <w:t>12</w:t>
            </w:r>
          </w:p>
        </w:tc>
        <w:tc>
          <w:tcPr>
            <w:tcW w:w="3937" w:type="dxa"/>
            <w:tcBorders>
              <w:bottom w:val="single" w:sz="4" w:space="0" w:color="auto"/>
            </w:tcBorders>
          </w:tcPr>
          <w:p w:rsidR="006E1C6D" w:rsidRPr="00C2212E" w:rsidRDefault="006E1C6D" w:rsidP="00D65F93">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If any material is suspected to be of cultural or heritage significance, work at the site should be stopped and the occurrence should immediately be reported to AMAFA on 0333946543. The archaeologist should then investigate and evaluate the find.</w:t>
            </w:r>
          </w:p>
          <w:p w:rsidR="006E1C6D" w:rsidRPr="00C2212E" w:rsidRDefault="006E1C6D" w:rsidP="00D65F93">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NHRA requires that a developer cease all work immediately and adhere to the protocol described in section 9 of the HIA report (attached) should any heritage resources, as defined in the Act, be discovered during the course of development activities.</w:t>
            </w:r>
          </w:p>
        </w:tc>
        <w:tc>
          <w:tcPr>
            <w:tcW w:w="3151" w:type="dxa"/>
            <w:tcBorders>
              <w:bottom w:val="single" w:sz="4" w:space="0" w:color="auto"/>
            </w:tcBorders>
          </w:tcPr>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Unlikely to  occur (2)</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No</w:t>
            </w:r>
          </w:p>
          <w:p w:rsidR="006E1C6D" w:rsidRPr="00C2212E" w:rsidRDefault="006E1C6D" w:rsidP="00EA6A8B">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Yes</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6E1C6D" w:rsidRPr="00C2212E" w:rsidRDefault="006E1C6D" w:rsidP="00EA6A8B">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8</w:t>
            </w:r>
          </w:p>
        </w:tc>
      </w:tr>
      <w:tr w:rsidR="006E1C6D" w:rsidRPr="00C2212E" w:rsidTr="00EA6A8B">
        <w:tc>
          <w:tcPr>
            <w:tcW w:w="4077" w:type="dxa"/>
            <w:tcBorders>
              <w:bottom w:val="single" w:sz="4" w:space="0" w:color="auto"/>
            </w:tcBorders>
          </w:tcPr>
          <w:p w:rsidR="006E1C6D" w:rsidRPr="00C2212E" w:rsidRDefault="006E1C6D" w:rsidP="00295ACE">
            <w:pPr>
              <w:pStyle w:val="BodyText"/>
              <w:numPr>
                <w:ilvl w:val="0"/>
                <w:numId w:val="59"/>
              </w:numPr>
              <w:jc w:val="both"/>
              <w:rPr>
                <w:rFonts w:ascii="Arial Narrow" w:hAnsi="Arial Narrow"/>
                <w:b/>
                <w:sz w:val="20"/>
                <w:szCs w:val="20"/>
                <w:lang w:val="en-ZA"/>
              </w:rPr>
            </w:pPr>
            <w:r w:rsidRPr="00C2212E">
              <w:rPr>
                <w:rFonts w:ascii="Arial Narrow" w:hAnsi="Arial Narrow"/>
                <w:b/>
                <w:sz w:val="20"/>
                <w:szCs w:val="20"/>
                <w:lang w:val="en-ZA"/>
              </w:rPr>
              <w:t>Waste:</w:t>
            </w:r>
          </w:p>
          <w:p w:rsidR="006E1C6D" w:rsidRPr="00C2212E" w:rsidRDefault="006E1C6D" w:rsidP="00D65F93">
            <w:pPr>
              <w:pStyle w:val="BodyText"/>
              <w:numPr>
                <w:ilvl w:val="0"/>
                <w:numId w:val="22"/>
              </w:numPr>
              <w:jc w:val="both"/>
              <w:rPr>
                <w:rFonts w:ascii="Arial Narrow" w:hAnsi="Arial Narrow"/>
                <w:b/>
                <w:sz w:val="20"/>
                <w:szCs w:val="20"/>
                <w:lang w:val="en-ZA"/>
              </w:rPr>
            </w:pPr>
            <w:r w:rsidRPr="00C2212E">
              <w:rPr>
                <w:rFonts w:ascii="Arial Narrow" w:hAnsi="Arial Narrow"/>
                <w:sz w:val="20"/>
                <w:szCs w:val="20"/>
                <w:lang w:val="en-ZA"/>
              </w:rPr>
              <w:t>Waste generation during construction phase will have a negative impact on the environment, if not controlled adequately. Waste includes general waste, construction rubble, hazardous waste (used oil, cement and concrete etc.).</w:t>
            </w:r>
          </w:p>
        </w:tc>
        <w:tc>
          <w:tcPr>
            <w:tcW w:w="3009" w:type="dxa"/>
            <w:tcBorders>
              <w:bottom w:val="single" w:sz="4" w:space="0" w:color="auto"/>
            </w:tcBorders>
          </w:tcPr>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w:t>
            </w:r>
            <w:r w:rsidR="000F4230">
              <w:rPr>
                <w:rFonts w:ascii="Arial Narrow" w:hAnsi="Arial Narrow"/>
                <w:sz w:val="20"/>
                <w:szCs w:val="20"/>
                <w:lang w:val="en-ZA"/>
              </w:rPr>
              <w:t>Medium</w:t>
            </w:r>
            <w:r w:rsidRPr="00C2212E">
              <w:rPr>
                <w:rFonts w:ascii="Arial Narrow" w:hAnsi="Arial Narrow"/>
                <w:sz w:val="20"/>
                <w:szCs w:val="20"/>
                <w:lang w:val="en-ZA"/>
              </w:rPr>
              <w:t>-term (</w:t>
            </w:r>
            <w:r w:rsidR="000F4230">
              <w:rPr>
                <w:rFonts w:ascii="Arial Narrow" w:hAnsi="Arial Narrow"/>
                <w:sz w:val="20"/>
                <w:szCs w:val="20"/>
                <w:lang w:val="en-ZA"/>
              </w:rPr>
              <w:t>2</w:t>
            </w:r>
            <w:r w:rsidRPr="00C2212E">
              <w:rPr>
                <w:rFonts w:ascii="Arial Narrow" w:hAnsi="Arial Narrow"/>
                <w:sz w:val="20"/>
                <w:szCs w:val="20"/>
                <w:lang w:val="en-ZA"/>
              </w:rPr>
              <w:t>)</w:t>
            </w:r>
          </w:p>
          <w:p w:rsidR="006E1C6D" w:rsidRPr="00C2212E" w:rsidRDefault="006E1C6D" w:rsidP="00EA6A8B">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Regional (3)</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w:t>
            </w:r>
            <w:r w:rsidR="000F4230">
              <w:rPr>
                <w:rFonts w:ascii="Arial Narrow" w:hAnsi="Arial Narrow"/>
                <w:sz w:val="20"/>
                <w:szCs w:val="20"/>
                <w:lang w:val="en-ZA"/>
              </w:rPr>
              <w:t>Will definitely</w:t>
            </w:r>
            <w:r w:rsidRPr="00C2212E">
              <w:rPr>
                <w:rFonts w:ascii="Arial Narrow" w:hAnsi="Arial Narrow"/>
                <w:sz w:val="20"/>
                <w:szCs w:val="20"/>
                <w:lang w:val="en-ZA"/>
              </w:rPr>
              <w:t xml:space="preserve"> occur (</w:t>
            </w:r>
            <w:r w:rsidR="000F4230">
              <w:rPr>
                <w:rFonts w:ascii="Arial Narrow" w:hAnsi="Arial Narrow"/>
                <w:sz w:val="20"/>
                <w:szCs w:val="20"/>
                <w:lang w:val="en-ZA"/>
              </w:rPr>
              <w:t>4</w:t>
            </w:r>
            <w:r w:rsidRPr="00C2212E">
              <w:rPr>
                <w:rFonts w:ascii="Arial Narrow" w:hAnsi="Arial Narrow"/>
                <w:sz w:val="20"/>
                <w:szCs w:val="20"/>
                <w:lang w:val="en-ZA"/>
              </w:rPr>
              <w:t>)</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6E1C6D" w:rsidRPr="00C2212E" w:rsidRDefault="006E1C6D" w:rsidP="00EA6A8B">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6E1C6D" w:rsidRPr="00C2212E" w:rsidRDefault="006E1C6D" w:rsidP="00EA6A8B">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000F4230">
              <w:rPr>
                <w:rFonts w:ascii="Arial Narrow" w:hAnsi="Arial Narrow"/>
                <w:sz w:val="20"/>
                <w:szCs w:val="20"/>
                <w:lang w:val="en-ZA"/>
              </w:rPr>
              <w:t>28</w:t>
            </w:r>
          </w:p>
        </w:tc>
        <w:tc>
          <w:tcPr>
            <w:tcW w:w="3937" w:type="dxa"/>
            <w:tcBorders>
              <w:bottom w:val="single" w:sz="4" w:space="0" w:color="auto"/>
            </w:tcBorders>
          </w:tcPr>
          <w:p w:rsidR="006E1C6D" w:rsidRPr="00C2212E" w:rsidRDefault="006E1C6D" w:rsidP="00D65F93">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Waste bins with lids will be provided on site for all waste pertaining to food and drinks. These shall be supplied in close proximity to the area where workers eat.</w:t>
            </w:r>
          </w:p>
          <w:p w:rsidR="006E1C6D" w:rsidRPr="00C2212E" w:rsidRDefault="006E1C6D" w:rsidP="00D65F93">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The site is to be checked for litter daily. All litter should be collected and deposited in waste bins.</w:t>
            </w:r>
          </w:p>
          <w:p w:rsidR="006E1C6D" w:rsidRPr="00C2212E" w:rsidRDefault="006E1C6D" w:rsidP="00D65F93">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Where possible, construction waste on site must be reused or recycled.</w:t>
            </w:r>
          </w:p>
          <w:p w:rsidR="006E1C6D" w:rsidRPr="00C2212E" w:rsidRDefault="006E1C6D" w:rsidP="00D65F93">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Disposal of waste must be in accordance with relevant legislative requirements.</w:t>
            </w:r>
          </w:p>
          <w:p w:rsidR="006E1C6D" w:rsidRPr="00C2212E" w:rsidRDefault="006E1C6D" w:rsidP="00D65F93">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Hazardous waste will be kept in correctly sealed storage bins in a shaded and bunded area.</w:t>
            </w:r>
          </w:p>
          <w:p w:rsidR="006E1C6D" w:rsidRPr="00C2212E" w:rsidRDefault="006E1C6D" w:rsidP="00D65F93">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The Contractors must familiarise themselves with the definitions of waste and the handling, storage and transport of it as prescribed in the applicable environmental legislation.</w:t>
            </w:r>
          </w:p>
          <w:p w:rsidR="006E1C6D" w:rsidRPr="00C2212E" w:rsidRDefault="006E1C6D" w:rsidP="00D65F93">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Burning of waste material will not be permitted.</w:t>
            </w:r>
          </w:p>
          <w:p w:rsidR="006E1C6D" w:rsidRPr="00C2212E" w:rsidRDefault="006E1C6D" w:rsidP="00D65F93">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 xml:space="preserve">Further detailed </w:t>
            </w:r>
            <w:r w:rsidRPr="00A51CDA">
              <w:rPr>
                <w:rFonts w:ascii="Arial Narrow" w:hAnsi="Arial Narrow"/>
                <w:color w:val="000000" w:themeColor="text1"/>
                <w:sz w:val="20"/>
                <w:szCs w:val="20"/>
                <w:lang w:val="en-ZA"/>
              </w:rPr>
              <w:t xml:space="preserve">mitigation measures are included in the EMP (Appendix </w:t>
            </w:r>
            <w:r w:rsidR="00A51CDA">
              <w:rPr>
                <w:rFonts w:ascii="Arial Narrow" w:hAnsi="Arial Narrow"/>
                <w:color w:val="000000" w:themeColor="text1"/>
                <w:sz w:val="20"/>
                <w:szCs w:val="20"/>
                <w:lang w:val="en-ZA"/>
              </w:rPr>
              <w:t>G</w:t>
            </w:r>
            <w:r w:rsidRPr="00A51CDA">
              <w:rPr>
                <w:rFonts w:ascii="Arial Narrow" w:hAnsi="Arial Narrow"/>
                <w:color w:val="000000" w:themeColor="text1"/>
                <w:sz w:val="20"/>
                <w:szCs w:val="20"/>
                <w:lang w:val="en-ZA"/>
              </w:rPr>
              <w:t>).</w:t>
            </w:r>
            <w:r w:rsidRPr="00C2212E">
              <w:rPr>
                <w:rFonts w:ascii="Arial Narrow" w:hAnsi="Arial Narrow"/>
                <w:color w:val="FF0000"/>
                <w:sz w:val="20"/>
                <w:szCs w:val="20"/>
                <w:lang w:val="en-ZA"/>
              </w:rPr>
              <w:t xml:space="preserve"> </w:t>
            </w:r>
          </w:p>
        </w:tc>
        <w:tc>
          <w:tcPr>
            <w:tcW w:w="3151" w:type="dxa"/>
            <w:tcBorders>
              <w:bottom w:val="single" w:sz="4" w:space="0" w:color="auto"/>
            </w:tcBorders>
          </w:tcPr>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w:t>
            </w:r>
            <w:r w:rsidR="000F4230">
              <w:rPr>
                <w:rFonts w:ascii="Arial Narrow" w:hAnsi="Arial Narrow"/>
                <w:sz w:val="20"/>
                <w:szCs w:val="20"/>
                <w:lang w:val="en-ZA"/>
              </w:rPr>
              <w:t>May</w:t>
            </w:r>
            <w:r w:rsidRPr="00C2212E">
              <w:rPr>
                <w:rFonts w:ascii="Arial Narrow" w:hAnsi="Arial Narrow"/>
                <w:sz w:val="20"/>
                <w:szCs w:val="20"/>
                <w:lang w:val="en-ZA"/>
              </w:rPr>
              <w:t xml:space="preserve"> occur (</w:t>
            </w:r>
            <w:r w:rsidR="000F4230">
              <w:rPr>
                <w:rFonts w:ascii="Arial Narrow" w:hAnsi="Arial Narrow"/>
                <w:sz w:val="20"/>
                <w:szCs w:val="20"/>
                <w:lang w:val="en-ZA"/>
              </w:rPr>
              <w:t>3</w:t>
            </w:r>
            <w:r w:rsidRPr="00C2212E">
              <w:rPr>
                <w:rFonts w:ascii="Arial Narrow" w:hAnsi="Arial Narrow"/>
                <w:sz w:val="20"/>
                <w:szCs w:val="20"/>
                <w:lang w:val="en-ZA"/>
              </w:rPr>
              <w:t>)</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6E1C6D" w:rsidRPr="00C2212E" w:rsidRDefault="006E1C6D" w:rsidP="00EA6A8B">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6E1C6D" w:rsidRPr="00C2212E" w:rsidRDefault="006E1C6D" w:rsidP="00EA6A8B">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w:t>
            </w:r>
            <w:r w:rsidR="000F4230">
              <w:rPr>
                <w:rFonts w:ascii="Arial Narrow" w:hAnsi="Arial Narrow"/>
                <w:sz w:val="20"/>
                <w:szCs w:val="20"/>
                <w:lang w:val="en-ZA"/>
              </w:rPr>
              <w:t>12</w:t>
            </w:r>
          </w:p>
        </w:tc>
      </w:tr>
      <w:tr w:rsidR="006E1C6D" w:rsidRPr="00C2212E" w:rsidTr="00EA6A8B">
        <w:tc>
          <w:tcPr>
            <w:tcW w:w="4077" w:type="dxa"/>
            <w:tcBorders>
              <w:bottom w:val="single" w:sz="4" w:space="0" w:color="auto"/>
            </w:tcBorders>
          </w:tcPr>
          <w:p w:rsidR="006E1C6D" w:rsidRPr="00C2212E" w:rsidRDefault="006E1C6D" w:rsidP="00295ACE">
            <w:pPr>
              <w:pStyle w:val="BodyText"/>
              <w:numPr>
                <w:ilvl w:val="0"/>
                <w:numId w:val="59"/>
              </w:numPr>
              <w:jc w:val="both"/>
              <w:rPr>
                <w:rFonts w:ascii="Arial Narrow" w:hAnsi="Arial Narrow"/>
                <w:b/>
                <w:sz w:val="20"/>
                <w:szCs w:val="20"/>
                <w:lang w:val="en-ZA"/>
              </w:rPr>
            </w:pPr>
            <w:r w:rsidRPr="00C2212E">
              <w:rPr>
                <w:rFonts w:ascii="Arial Narrow" w:hAnsi="Arial Narrow"/>
                <w:b/>
                <w:sz w:val="20"/>
                <w:szCs w:val="20"/>
                <w:lang w:val="en-ZA"/>
              </w:rPr>
              <w:t>Dust:</w:t>
            </w:r>
          </w:p>
          <w:p w:rsidR="006E1C6D" w:rsidRPr="00C2212E" w:rsidRDefault="006E1C6D" w:rsidP="00D65F93">
            <w:pPr>
              <w:pStyle w:val="BodyText"/>
              <w:numPr>
                <w:ilvl w:val="0"/>
                <w:numId w:val="23"/>
              </w:numPr>
              <w:jc w:val="both"/>
              <w:rPr>
                <w:rFonts w:ascii="Arial Narrow" w:hAnsi="Arial Narrow"/>
                <w:b/>
                <w:sz w:val="20"/>
                <w:szCs w:val="20"/>
                <w:lang w:val="en-ZA"/>
              </w:rPr>
            </w:pPr>
            <w:r w:rsidRPr="00C2212E">
              <w:rPr>
                <w:rFonts w:ascii="Arial Narrow" w:hAnsi="Arial Narrow"/>
                <w:sz w:val="20"/>
                <w:szCs w:val="20"/>
                <w:lang w:val="en-ZA"/>
              </w:rPr>
              <w:t>Generation of dust resulting in reduction in air quality. The following possible sources of fugitive dust have been identified as activities which could potentially generate dust during construction at the site: vehicle activities associated with the transport of equipment to the site; preparation of surface areas which may be required prior to the set up of new infrastructure; and the removal of construction equipment from site after the set up of new equipment.</w:t>
            </w:r>
          </w:p>
        </w:tc>
        <w:tc>
          <w:tcPr>
            <w:tcW w:w="3009" w:type="dxa"/>
            <w:tcBorders>
              <w:bottom w:val="single" w:sz="4" w:space="0" w:color="auto"/>
            </w:tcBorders>
          </w:tcPr>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6E1C6D" w:rsidRPr="00C2212E" w:rsidRDefault="006E1C6D" w:rsidP="00EA6A8B">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Will definitely occur (</w:t>
            </w:r>
            <w:r w:rsidR="00452C2B" w:rsidRPr="00C2212E">
              <w:rPr>
                <w:rFonts w:ascii="Arial Narrow" w:hAnsi="Arial Narrow"/>
                <w:sz w:val="20"/>
                <w:szCs w:val="20"/>
                <w:lang w:val="en-ZA"/>
              </w:rPr>
              <w:t>3</w:t>
            </w:r>
            <w:r w:rsidRPr="00C2212E">
              <w:rPr>
                <w:rFonts w:ascii="Arial Narrow" w:hAnsi="Arial Narrow"/>
                <w:sz w:val="20"/>
                <w:szCs w:val="20"/>
                <w:lang w:val="en-ZA"/>
              </w:rPr>
              <w:t>)</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6E1C6D" w:rsidRPr="00C2212E" w:rsidRDefault="006E1C6D" w:rsidP="00EA6A8B">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6E1C6D" w:rsidRPr="00C2212E" w:rsidRDefault="006E1C6D" w:rsidP="00EA6A8B">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w:t>
            </w:r>
            <w:r w:rsidR="00452C2B" w:rsidRPr="00C2212E">
              <w:rPr>
                <w:rFonts w:ascii="Arial Narrow" w:hAnsi="Arial Narrow"/>
                <w:sz w:val="20"/>
                <w:szCs w:val="20"/>
                <w:lang w:val="en-ZA"/>
              </w:rPr>
              <w:t>15</w:t>
            </w:r>
          </w:p>
        </w:tc>
        <w:tc>
          <w:tcPr>
            <w:tcW w:w="3937" w:type="dxa"/>
            <w:tcBorders>
              <w:bottom w:val="single" w:sz="4" w:space="0" w:color="auto"/>
            </w:tcBorders>
          </w:tcPr>
          <w:p w:rsidR="006E1C6D" w:rsidRPr="00C2212E" w:rsidRDefault="006E1C6D" w:rsidP="00D65F93">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Frequent and effective dust suppression is advised, particularly along dirt roads. Dust must be suppressed on the construction site during dry periods by the regular application of water. Water used for this purpose must be used in quantities that will not result in the generation of runoff.</w:t>
            </w:r>
          </w:p>
          <w:p w:rsidR="006E1C6D" w:rsidRPr="00C2212E" w:rsidRDefault="006E1C6D" w:rsidP="00D65F93">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Stockpiles are to be covered with high density shade cloth or other similar material, appropriately pegged down, to assist in suppressing dust.</w:t>
            </w:r>
          </w:p>
        </w:tc>
        <w:tc>
          <w:tcPr>
            <w:tcW w:w="3151" w:type="dxa"/>
            <w:tcBorders>
              <w:bottom w:val="single" w:sz="4" w:space="0" w:color="auto"/>
            </w:tcBorders>
          </w:tcPr>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6E1C6D" w:rsidRPr="00C2212E" w:rsidRDefault="006E1C6D" w:rsidP="00EA6A8B">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Unlikely to occur (2)</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6E1C6D" w:rsidRPr="00C2212E" w:rsidRDefault="006E1C6D" w:rsidP="00EA6A8B">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6E1C6D" w:rsidRPr="00C2212E" w:rsidRDefault="006E1C6D" w:rsidP="00EA6A8B">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8</w:t>
            </w:r>
          </w:p>
        </w:tc>
      </w:tr>
      <w:tr w:rsidR="006E1C6D" w:rsidRPr="00C2212E" w:rsidTr="00DC25C7">
        <w:tc>
          <w:tcPr>
            <w:tcW w:w="4077" w:type="dxa"/>
            <w:tcBorders>
              <w:bottom w:val="single" w:sz="4" w:space="0" w:color="auto"/>
            </w:tcBorders>
          </w:tcPr>
          <w:p w:rsidR="006E1C6D" w:rsidRPr="00C2212E" w:rsidRDefault="006E1C6D" w:rsidP="00295ACE">
            <w:pPr>
              <w:pStyle w:val="BodyText"/>
              <w:numPr>
                <w:ilvl w:val="0"/>
                <w:numId w:val="59"/>
              </w:numPr>
              <w:jc w:val="both"/>
              <w:rPr>
                <w:rFonts w:ascii="Arial Narrow" w:hAnsi="Arial Narrow"/>
                <w:b/>
                <w:sz w:val="20"/>
                <w:szCs w:val="20"/>
                <w:lang w:val="en-ZA"/>
              </w:rPr>
            </w:pPr>
            <w:r w:rsidRPr="00C2212E">
              <w:rPr>
                <w:rFonts w:ascii="Arial Narrow" w:hAnsi="Arial Narrow"/>
                <w:b/>
                <w:sz w:val="20"/>
                <w:szCs w:val="20"/>
                <w:lang w:val="en-ZA"/>
              </w:rPr>
              <w:t>Noise:</w:t>
            </w:r>
          </w:p>
          <w:p w:rsidR="006E1C6D" w:rsidRPr="00C2212E" w:rsidRDefault="006E1C6D" w:rsidP="00D65F93">
            <w:pPr>
              <w:pStyle w:val="BodyText"/>
              <w:numPr>
                <w:ilvl w:val="0"/>
                <w:numId w:val="24"/>
              </w:numPr>
              <w:jc w:val="both"/>
              <w:rPr>
                <w:rFonts w:ascii="Arial Narrow" w:hAnsi="Arial Narrow"/>
                <w:sz w:val="20"/>
                <w:szCs w:val="20"/>
                <w:lang w:val="en-ZA"/>
              </w:rPr>
            </w:pPr>
            <w:r w:rsidRPr="00C2212E">
              <w:rPr>
                <w:rFonts w:ascii="Arial Narrow" w:hAnsi="Arial Narrow"/>
                <w:sz w:val="20"/>
                <w:szCs w:val="20"/>
                <w:lang w:val="en-ZA"/>
              </w:rPr>
              <w:t>During the construction phase there is likely to be an increase in noise pollution beyond the allowable residential threshold of 70 db. The following possible sources of noise could potentially generate noise pollution during construction: construction activities (excavating and site clearing); construction vehicles; and construction staff.</w:t>
            </w:r>
          </w:p>
        </w:tc>
        <w:tc>
          <w:tcPr>
            <w:tcW w:w="3009" w:type="dxa"/>
            <w:tcBorders>
              <w:bottom w:val="single" w:sz="4" w:space="0" w:color="auto"/>
            </w:tcBorders>
          </w:tcPr>
          <w:p w:rsidR="006E1C6D" w:rsidRPr="00AB7C71" w:rsidRDefault="006E1C6D" w:rsidP="00EA6A8B">
            <w:pPr>
              <w:pStyle w:val="BodyText"/>
              <w:jc w:val="both"/>
              <w:rPr>
                <w:rFonts w:ascii="Arial Narrow" w:hAnsi="Arial Narrow"/>
                <w:sz w:val="20"/>
                <w:szCs w:val="20"/>
                <w:lang w:val="en-ZA"/>
              </w:rPr>
            </w:pPr>
            <w:r w:rsidRPr="00AB7C71">
              <w:rPr>
                <w:rFonts w:ascii="Arial Narrow" w:hAnsi="Arial Narrow"/>
                <w:b/>
                <w:sz w:val="20"/>
                <w:szCs w:val="20"/>
                <w:lang w:val="en-ZA"/>
              </w:rPr>
              <w:t>Duration:</w:t>
            </w:r>
            <w:r w:rsidRPr="00AB7C71">
              <w:rPr>
                <w:rFonts w:ascii="Arial Narrow" w:hAnsi="Arial Narrow"/>
                <w:sz w:val="20"/>
                <w:szCs w:val="20"/>
                <w:lang w:val="en-ZA"/>
              </w:rPr>
              <w:t xml:space="preserve"> Short-term (1)</w:t>
            </w:r>
          </w:p>
          <w:p w:rsidR="006E1C6D" w:rsidRPr="00AB7C71" w:rsidRDefault="006E1C6D" w:rsidP="00EA6A8B">
            <w:pPr>
              <w:pStyle w:val="BodyText"/>
              <w:rPr>
                <w:rFonts w:ascii="Arial Narrow" w:hAnsi="Arial Narrow"/>
                <w:sz w:val="20"/>
                <w:szCs w:val="20"/>
                <w:lang w:val="en-ZA"/>
              </w:rPr>
            </w:pPr>
            <w:r w:rsidRPr="00AB7C71">
              <w:rPr>
                <w:rFonts w:ascii="Arial Narrow" w:hAnsi="Arial Narrow"/>
                <w:b/>
                <w:sz w:val="20"/>
                <w:szCs w:val="20"/>
                <w:lang w:val="en-ZA"/>
              </w:rPr>
              <w:t>Extent:</w:t>
            </w:r>
            <w:r w:rsidRPr="00AB7C71">
              <w:rPr>
                <w:rFonts w:ascii="Arial Narrow" w:hAnsi="Arial Narrow"/>
                <w:sz w:val="20"/>
                <w:szCs w:val="20"/>
                <w:lang w:val="en-ZA"/>
              </w:rPr>
              <w:t xml:space="preserve"> Local (2)</w:t>
            </w:r>
          </w:p>
          <w:p w:rsidR="006E1C6D" w:rsidRPr="00AB7C71" w:rsidRDefault="006E1C6D" w:rsidP="00EA6A8B">
            <w:pPr>
              <w:pStyle w:val="BodyText"/>
              <w:jc w:val="both"/>
              <w:rPr>
                <w:rFonts w:ascii="Arial Narrow" w:hAnsi="Arial Narrow"/>
                <w:sz w:val="20"/>
                <w:szCs w:val="20"/>
                <w:lang w:val="en-ZA"/>
              </w:rPr>
            </w:pPr>
            <w:r w:rsidRPr="00AB7C71">
              <w:rPr>
                <w:rFonts w:ascii="Arial Narrow" w:hAnsi="Arial Narrow"/>
                <w:b/>
                <w:sz w:val="20"/>
                <w:szCs w:val="20"/>
                <w:lang w:val="en-ZA"/>
              </w:rPr>
              <w:t>Intensity:</w:t>
            </w:r>
            <w:r w:rsidRPr="00AB7C71">
              <w:rPr>
                <w:rFonts w:ascii="Arial Narrow" w:hAnsi="Arial Narrow"/>
                <w:sz w:val="20"/>
                <w:szCs w:val="20"/>
                <w:lang w:val="en-ZA"/>
              </w:rPr>
              <w:t xml:space="preserve"> Moderate (2)</w:t>
            </w:r>
          </w:p>
          <w:p w:rsidR="006E1C6D" w:rsidRPr="00AB7C71" w:rsidRDefault="006E1C6D" w:rsidP="00EA6A8B">
            <w:pPr>
              <w:pStyle w:val="BodyText"/>
              <w:jc w:val="both"/>
              <w:rPr>
                <w:rFonts w:ascii="Arial Narrow" w:hAnsi="Arial Narrow"/>
                <w:sz w:val="20"/>
                <w:szCs w:val="20"/>
                <w:lang w:val="en-ZA"/>
              </w:rPr>
            </w:pPr>
            <w:r w:rsidRPr="00AB7C71">
              <w:rPr>
                <w:rFonts w:ascii="Arial Narrow" w:hAnsi="Arial Narrow"/>
                <w:b/>
                <w:sz w:val="20"/>
                <w:szCs w:val="20"/>
                <w:lang w:val="en-ZA"/>
              </w:rPr>
              <w:t>Probability of occurrence:</w:t>
            </w:r>
            <w:r w:rsidRPr="00AB7C71">
              <w:rPr>
                <w:rFonts w:ascii="Arial Narrow" w:hAnsi="Arial Narrow"/>
                <w:sz w:val="20"/>
                <w:szCs w:val="20"/>
                <w:lang w:val="en-ZA"/>
              </w:rPr>
              <w:t xml:space="preserve"> May occur (3)</w:t>
            </w:r>
          </w:p>
          <w:p w:rsidR="006E1C6D" w:rsidRPr="00AB7C71" w:rsidRDefault="006E1C6D" w:rsidP="00EA6A8B">
            <w:pPr>
              <w:pStyle w:val="BodyText"/>
              <w:jc w:val="both"/>
              <w:rPr>
                <w:rFonts w:ascii="Arial Narrow" w:hAnsi="Arial Narrow"/>
                <w:sz w:val="20"/>
                <w:szCs w:val="20"/>
                <w:lang w:val="en-ZA"/>
              </w:rPr>
            </w:pPr>
            <w:r w:rsidRPr="00AB7C71">
              <w:rPr>
                <w:rFonts w:ascii="Arial Narrow" w:hAnsi="Arial Narrow"/>
                <w:b/>
                <w:sz w:val="20"/>
                <w:szCs w:val="20"/>
                <w:lang w:val="en-ZA"/>
              </w:rPr>
              <w:t>Degree of confidence/certainty:</w:t>
            </w:r>
            <w:r w:rsidRPr="00AB7C71">
              <w:rPr>
                <w:rFonts w:ascii="Arial Narrow" w:hAnsi="Arial Narrow"/>
                <w:sz w:val="20"/>
                <w:szCs w:val="20"/>
                <w:lang w:val="en-ZA"/>
              </w:rPr>
              <w:t xml:space="preserve"> Probable</w:t>
            </w:r>
          </w:p>
          <w:p w:rsidR="006E1C6D" w:rsidRPr="00AB7C71" w:rsidRDefault="006E1C6D" w:rsidP="00EA6A8B">
            <w:pPr>
              <w:pStyle w:val="BodyText"/>
              <w:jc w:val="both"/>
              <w:rPr>
                <w:rFonts w:ascii="Arial Narrow" w:hAnsi="Arial Narrow"/>
                <w:sz w:val="20"/>
                <w:szCs w:val="20"/>
                <w:lang w:val="en-ZA"/>
              </w:rPr>
            </w:pPr>
            <w:r w:rsidRPr="00AB7C71">
              <w:rPr>
                <w:rFonts w:ascii="Arial Narrow" w:hAnsi="Arial Narrow"/>
                <w:b/>
                <w:sz w:val="20"/>
                <w:szCs w:val="20"/>
                <w:lang w:val="en-ZA"/>
              </w:rPr>
              <w:t>Status:</w:t>
            </w:r>
            <w:r w:rsidRPr="00AB7C71">
              <w:rPr>
                <w:rFonts w:ascii="Arial Narrow" w:hAnsi="Arial Narrow"/>
                <w:sz w:val="20"/>
                <w:szCs w:val="20"/>
                <w:lang w:val="en-ZA"/>
              </w:rPr>
              <w:t xml:space="preserve"> Negative</w:t>
            </w:r>
          </w:p>
          <w:p w:rsidR="006E1C6D" w:rsidRPr="00AB7C71" w:rsidRDefault="006E1C6D" w:rsidP="00EA6A8B">
            <w:pPr>
              <w:pStyle w:val="BodyText"/>
              <w:jc w:val="both"/>
              <w:rPr>
                <w:rFonts w:ascii="Arial Narrow" w:hAnsi="Arial Narrow"/>
                <w:sz w:val="20"/>
                <w:szCs w:val="20"/>
                <w:lang w:val="en-ZA"/>
              </w:rPr>
            </w:pPr>
            <w:r w:rsidRPr="00AB7C71">
              <w:rPr>
                <w:rFonts w:ascii="Arial Narrow" w:hAnsi="Arial Narrow"/>
                <w:b/>
                <w:sz w:val="20"/>
                <w:szCs w:val="20"/>
                <w:lang w:val="en-ZA"/>
              </w:rPr>
              <w:t>Reversibility:</w:t>
            </w:r>
            <w:r w:rsidRPr="00AB7C71">
              <w:rPr>
                <w:rFonts w:ascii="Arial Narrow" w:hAnsi="Arial Narrow"/>
                <w:sz w:val="20"/>
                <w:szCs w:val="20"/>
                <w:lang w:val="en-ZA"/>
              </w:rPr>
              <w:t xml:space="preserve"> Yes</w:t>
            </w:r>
          </w:p>
          <w:p w:rsidR="006E1C6D" w:rsidRPr="00AB7C71" w:rsidRDefault="006E1C6D" w:rsidP="00EA6A8B">
            <w:pPr>
              <w:pStyle w:val="BodyText"/>
              <w:rPr>
                <w:rFonts w:ascii="Arial Narrow" w:hAnsi="Arial Narrow"/>
                <w:sz w:val="20"/>
                <w:szCs w:val="20"/>
                <w:lang w:val="en-ZA"/>
              </w:rPr>
            </w:pPr>
            <w:r w:rsidRPr="00AB7C71">
              <w:rPr>
                <w:rFonts w:ascii="Arial Narrow" w:hAnsi="Arial Narrow"/>
                <w:b/>
                <w:sz w:val="20"/>
                <w:szCs w:val="20"/>
                <w:lang w:val="en-ZA"/>
              </w:rPr>
              <w:t>Irreplaceable loss of resources:</w:t>
            </w:r>
            <w:r w:rsidRPr="00AB7C71">
              <w:rPr>
                <w:rFonts w:ascii="Arial Narrow" w:hAnsi="Arial Narrow"/>
                <w:sz w:val="20"/>
                <w:szCs w:val="20"/>
                <w:lang w:val="en-ZA"/>
              </w:rPr>
              <w:t xml:space="preserve"> No</w:t>
            </w:r>
          </w:p>
          <w:p w:rsidR="006E1C6D" w:rsidRPr="00AB7C71" w:rsidRDefault="006E1C6D" w:rsidP="00EA6A8B">
            <w:pPr>
              <w:pStyle w:val="BodyText"/>
              <w:jc w:val="both"/>
              <w:rPr>
                <w:rFonts w:ascii="Arial Narrow" w:hAnsi="Arial Narrow"/>
                <w:sz w:val="20"/>
                <w:szCs w:val="20"/>
                <w:lang w:val="en-ZA"/>
              </w:rPr>
            </w:pPr>
            <w:r w:rsidRPr="00AB7C71">
              <w:rPr>
                <w:rFonts w:ascii="Arial Narrow" w:hAnsi="Arial Narrow"/>
                <w:b/>
                <w:sz w:val="20"/>
                <w:szCs w:val="20"/>
                <w:lang w:val="en-ZA"/>
              </w:rPr>
              <w:t>Can impacts be mitigated?</w:t>
            </w:r>
            <w:r w:rsidRPr="00AB7C71">
              <w:rPr>
                <w:rFonts w:ascii="Arial Narrow" w:hAnsi="Arial Narrow"/>
                <w:sz w:val="20"/>
                <w:szCs w:val="20"/>
                <w:lang w:val="en-ZA"/>
              </w:rPr>
              <w:t xml:space="preserve"> Yes</w:t>
            </w:r>
          </w:p>
          <w:p w:rsidR="006E1C6D" w:rsidRPr="00AB7C71" w:rsidRDefault="006E1C6D" w:rsidP="00EA6A8B">
            <w:pPr>
              <w:pStyle w:val="BodyText"/>
              <w:jc w:val="both"/>
              <w:rPr>
                <w:rFonts w:ascii="Arial Narrow" w:hAnsi="Arial Narrow"/>
                <w:b/>
                <w:sz w:val="20"/>
                <w:szCs w:val="20"/>
                <w:lang w:val="en-ZA"/>
              </w:rPr>
            </w:pPr>
            <w:r w:rsidRPr="00AB7C71">
              <w:rPr>
                <w:rFonts w:ascii="Arial Narrow" w:hAnsi="Arial Narrow"/>
                <w:b/>
                <w:sz w:val="20"/>
                <w:szCs w:val="20"/>
                <w:lang w:val="en-ZA"/>
              </w:rPr>
              <w:t>Significance Rating:</w:t>
            </w:r>
            <w:r w:rsidRPr="00AB7C71">
              <w:rPr>
                <w:rFonts w:ascii="Arial Narrow" w:hAnsi="Arial Narrow"/>
                <w:sz w:val="20"/>
                <w:szCs w:val="20"/>
                <w:lang w:val="en-ZA"/>
              </w:rPr>
              <w:t xml:space="preserve"> 15</w:t>
            </w:r>
          </w:p>
        </w:tc>
        <w:tc>
          <w:tcPr>
            <w:tcW w:w="3937" w:type="dxa"/>
            <w:tcBorders>
              <w:bottom w:val="single" w:sz="4" w:space="0" w:color="auto"/>
            </w:tcBorders>
          </w:tcPr>
          <w:p w:rsidR="006E1C6D" w:rsidRPr="00AB7C71" w:rsidRDefault="006E1C6D" w:rsidP="00D65F93">
            <w:pPr>
              <w:pStyle w:val="BodyText"/>
              <w:numPr>
                <w:ilvl w:val="0"/>
                <w:numId w:val="10"/>
              </w:numPr>
              <w:jc w:val="both"/>
              <w:rPr>
                <w:rFonts w:ascii="Arial Narrow" w:hAnsi="Arial Narrow"/>
                <w:sz w:val="20"/>
                <w:szCs w:val="20"/>
                <w:lang w:val="en-ZA"/>
              </w:rPr>
            </w:pPr>
            <w:r w:rsidRPr="00AB7C71">
              <w:rPr>
                <w:rFonts w:ascii="Arial Narrow" w:hAnsi="Arial Narrow"/>
                <w:sz w:val="20"/>
                <w:szCs w:val="20"/>
                <w:lang w:val="en-ZA"/>
              </w:rPr>
              <w:t>Surrounding communities and adjacent landowners are to be notified upfront of noisy construction activities.</w:t>
            </w:r>
          </w:p>
          <w:p w:rsidR="006E1C6D" w:rsidRPr="00AB7C71" w:rsidRDefault="006E1C6D" w:rsidP="00D65F93">
            <w:pPr>
              <w:pStyle w:val="BodyText"/>
              <w:numPr>
                <w:ilvl w:val="0"/>
                <w:numId w:val="10"/>
              </w:numPr>
              <w:jc w:val="both"/>
              <w:rPr>
                <w:rFonts w:ascii="Arial Narrow" w:hAnsi="Arial Narrow"/>
                <w:sz w:val="20"/>
                <w:szCs w:val="20"/>
                <w:lang w:val="en-ZA"/>
              </w:rPr>
            </w:pPr>
            <w:r w:rsidRPr="00AB7C71">
              <w:rPr>
                <w:rFonts w:ascii="Arial Narrow" w:hAnsi="Arial Narrow"/>
                <w:sz w:val="20"/>
                <w:szCs w:val="20"/>
                <w:lang w:val="en-ZA"/>
              </w:rPr>
              <w:t>Provide all equipment with standard silencers. Maintain silencer units on vehicles and equipment on good working order.</w:t>
            </w:r>
          </w:p>
          <w:p w:rsidR="006E1C6D" w:rsidRPr="00AB7C71" w:rsidRDefault="006E1C6D" w:rsidP="00D65F93">
            <w:pPr>
              <w:pStyle w:val="BodyText"/>
              <w:numPr>
                <w:ilvl w:val="0"/>
                <w:numId w:val="10"/>
              </w:numPr>
              <w:jc w:val="both"/>
              <w:rPr>
                <w:rFonts w:ascii="Arial Narrow" w:hAnsi="Arial Narrow"/>
                <w:sz w:val="20"/>
                <w:szCs w:val="20"/>
                <w:lang w:val="en-ZA"/>
              </w:rPr>
            </w:pPr>
            <w:r w:rsidRPr="00AB7C71">
              <w:rPr>
                <w:rFonts w:ascii="Arial Narrow" w:hAnsi="Arial Narrow"/>
                <w:sz w:val="20"/>
                <w:szCs w:val="20"/>
                <w:lang w:val="en-ZA"/>
              </w:rPr>
              <w:t>All workers should be mandated to use noise reduction facilities such as ear plugs.</w:t>
            </w:r>
            <w:r w:rsidR="00AB7C71">
              <w:rPr>
                <w:rFonts w:ascii="Arial Narrow" w:hAnsi="Arial Narrow"/>
                <w:sz w:val="20"/>
                <w:szCs w:val="20"/>
                <w:lang w:val="en-ZA"/>
              </w:rPr>
              <w:t xml:space="preserve"> </w:t>
            </w:r>
            <w:r w:rsidR="00AB7C71" w:rsidRPr="00AB7C71">
              <w:rPr>
                <w:rFonts w:ascii="Arial Narrow" w:hAnsi="Arial Narrow"/>
                <w:sz w:val="20"/>
                <w:szCs w:val="20"/>
                <w:lang w:val="en-ZA"/>
              </w:rPr>
              <w:t>where noise levels are greater than 70db.</w:t>
            </w:r>
          </w:p>
          <w:p w:rsidR="006E1C6D" w:rsidRPr="00AB7C71" w:rsidRDefault="006E1C6D" w:rsidP="00D65F93">
            <w:pPr>
              <w:pStyle w:val="BodyText"/>
              <w:numPr>
                <w:ilvl w:val="0"/>
                <w:numId w:val="10"/>
              </w:numPr>
              <w:jc w:val="both"/>
              <w:rPr>
                <w:rFonts w:ascii="Arial Narrow" w:hAnsi="Arial Narrow"/>
                <w:sz w:val="20"/>
                <w:szCs w:val="20"/>
                <w:lang w:val="en-ZA"/>
              </w:rPr>
            </w:pPr>
            <w:r w:rsidRPr="00AB7C71">
              <w:rPr>
                <w:rFonts w:ascii="Arial Narrow" w:hAnsi="Arial Narrow"/>
                <w:sz w:val="20"/>
                <w:szCs w:val="20"/>
                <w:lang w:val="en-ZA"/>
              </w:rPr>
              <w:t>Construction activities are to be restricted to 8h00 to 17h00.</w:t>
            </w:r>
          </w:p>
        </w:tc>
        <w:tc>
          <w:tcPr>
            <w:tcW w:w="3151" w:type="dxa"/>
            <w:tcBorders>
              <w:bottom w:val="single" w:sz="4" w:space="0" w:color="auto"/>
            </w:tcBorders>
          </w:tcPr>
          <w:p w:rsidR="006E1C6D" w:rsidRPr="00AB7C71" w:rsidRDefault="006E1C6D" w:rsidP="00EA6A8B">
            <w:pPr>
              <w:pStyle w:val="BodyText"/>
              <w:jc w:val="both"/>
              <w:rPr>
                <w:rFonts w:ascii="Arial Narrow" w:hAnsi="Arial Narrow"/>
                <w:sz w:val="20"/>
                <w:szCs w:val="20"/>
                <w:lang w:val="en-ZA"/>
              </w:rPr>
            </w:pPr>
            <w:r w:rsidRPr="00AB7C71">
              <w:rPr>
                <w:rFonts w:ascii="Arial Narrow" w:hAnsi="Arial Narrow"/>
                <w:b/>
                <w:sz w:val="20"/>
                <w:szCs w:val="20"/>
                <w:lang w:val="en-ZA"/>
              </w:rPr>
              <w:t>Duration:</w:t>
            </w:r>
            <w:r w:rsidRPr="00AB7C71">
              <w:rPr>
                <w:rFonts w:ascii="Arial Narrow" w:hAnsi="Arial Narrow"/>
                <w:sz w:val="20"/>
                <w:szCs w:val="20"/>
                <w:lang w:val="en-ZA"/>
              </w:rPr>
              <w:t xml:space="preserve"> Short-term (1)</w:t>
            </w:r>
          </w:p>
          <w:p w:rsidR="006E1C6D" w:rsidRPr="00AB7C71" w:rsidRDefault="006E1C6D" w:rsidP="00EA6A8B">
            <w:pPr>
              <w:pStyle w:val="BodyText"/>
              <w:rPr>
                <w:rFonts w:ascii="Arial Narrow" w:hAnsi="Arial Narrow"/>
                <w:sz w:val="20"/>
                <w:szCs w:val="20"/>
                <w:lang w:val="en-ZA"/>
              </w:rPr>
            </w:pPr>
            <w:r w:rsidRPr="00AB7C71">
              <w:rPr>
                <w:rFonts w:ascii="Arial Narrow" w:hAnsi="Arial Narrow"/>
                <w:b/>
                <w:sz w:val="20"/>
                <w:szCs w:val="20"/>
                <w:lang w:val="en-ZA"/>
              </w:rPr>
              <w:t>Extent:</w:t>
            </w:r>
            <w:r w:rsidRPr="00AB7C71">
              <w:rPr>
                <w:rFonts w:ascii="Arial Narrow" w:hAnsi="Arial Narrow"/>
                <w:sz w:val="20"/>
                <w:szCs w:val="20"/>
                <w:lang w:val="en-ZA"/>
              </w:rPr>
              <w:t xml:space="preserve"> Local (2)</w:t>
            </w:r>
          </w:p>
          <w:p w:rsidR="006E1C6D" w:rsidRPr="00AB7C71" w:rsidRDefault="006E1C6D" w:rsidP="00EA6A8B">
            <w:pPr>
              <w:pStyle w:val="BodyText"/>
              <w:jc w:val="both"/>
              <w:rPr>
                <w:rFonts w:ascii="Arial Narrow" w:hAnsi="Arial Narrow"/>
                <w:sz w:val="20"/>
                <w:szCs w:val="20"/>
                <w:lang w:val="en-ZA"/>
              </w:rPr>
            </w:pPr>
            <w:r w:rsidRPr="00AB7C71">
              <w:rPr>
                <w:rFonts w:ascii="Arial Narrow" w:hAnsi="Arial Narrow"/>
                <w:b/>
                <w:sz w:val="20"/>
                <w:szCs w:val="20"/>
                <w:lang w:val="en-ZA"/>
              </w:rPr>
              <w:t>Intensity:</w:t>
            </w:r>
            <w:r w:rsidRPr="00AB7C71">
              <w:rPr>
                <w:rFonts w:ascii="Arial Narrow" w:hAnsi="Arial Narrow"/>
                <w:sz w:val="20"/>
                <w:szCs w:val="20"/>
                <w:lang w:val="en-ZA"/>
              </w:rPr>
              <w:t xml:space="preserve"> Low (1)</w:t>
            </w:r>
          </w:p>
          <w:p w:rsidR="006E1C6D" w:rsidRPr="00AB7C71" w:rsidRDefault="006E1C6D" w:rsidP="00EA6A8B">
            <w:pPr>
              <w:pStyle w:val="BodyText"/>
              <w:jc w:val="both"/>
              <w:rPr>
                <w:rFonts w:ascii="Arial Narrow" w:hAnsi="Arial Narrow"/>
                <w:sz w:val="20"/>
                <w:szCs w:val="20"/>
                <w:lang w:val="en-ZA"/>
              </w:rPr>
            </w:pPr>
            <w:r w:rsidRPr="00AB7C71">
              <w:rPr>
                <w:rFonts w:ascii="Arial Narrow" w:hAnsi="Arial Narrow"/>
                <w:b/>
                <w:sz w:val="20"/>
                <w:szCs w:val="20"/>
                <w:lang w:val="en-ZA"/>
              </w:rPr>
              <w:t>Probability of occurrence:</w:t>
            </w:r>
            <w:r w:rsidRPr="00AB7C71">
              <w:rPr>
                <w:rFonts w:ascii="Arial Narrow" w:hAnsi="Arial Narrow"/>
                <w:sz w:val="20"/>
                <w:szCs w:val="20"/>
                <w:lang w:val="en-ZA"/>
              </w:rPr>
              <w:t xml:space="preserve"> Unlikely to occur (2)</w:t>
            </w:r>
          </w:p>
          <w:p w:rsidR="006E1C6D" w:rsidRPr="00AB7C71" w:rsidRDefault="006E1C6D" w:rsidP="00EA6A8B">
            <w:pPr>
              <w:pStyle w:val="BodyText"/>
              <w:jc w:val="both"/>
              <w:rPr>
                <w:rFonts w:ascii="Arial Narrow" w:hAnsi="Arial Narrow"/>
                <w:sz w:val="20"/>
                <w:szCs w:val="20"/>
                <w:lang w:val="en-ZA"/>
              </w:rPr>
            </w:pPr>
            <w:r w:rsidRPr="00AB7C71">
              <w:rPr>
                <w:rFonts w:ascii="Arial Narrow" w:hAnsi="Arial Narrow"/>
                <w:b/>
                <w:sz w:val="20"/>
                <w:szCs w:val="20"/>
                <w:lang w:val="en-ZA"/>
              </w:rPr>
              <w:t>Degree of confidence/certainty:</w:t>
            </w:r>
            <w:r w:rsidRPr="00AB7C71">
              <w:rPr>
                <w:rFonts w:ascii="Arial Narrow" w:hAnsi="Arial Narrow"/>
                <w:sz w:val="20"/>
                <w:szCs w:val="20"/>
                <w:lang w:val="en-ZA"/>
              </w:rPr>
              <w:t xml:space="preserve"> Probable</w:t>
            </w:r>
          </w:p>
          <w:p w:rsidR="006E1C6D" w:rsidRPr="00AB7C71" w:rsidRDefault="006E1C6D" w:rsidP="00EA6A8B">
            <w:pPr>
              <w:pStyle w:val="BodyText"/>
              <w:jc w:val="both"/>
              <w:rPr>
                <w:rFonts w:ascii="Arial Narrow" w:hAnsi="Arial Narrow"/>
                <w:sz w:val="20"/>
                <w:szCs w:val="20"/>
                <w:lang w:val="en-ZA"/>
              </w:rPr>
            </w:pPr>
            <w:r w:rsidRPr="00AB7C71">
              <w:rPr>
                <w:rFonts w:ascii="Arial Narrow" w:hAnsi="Arial Narrow"/>
                <w:b/>
                <w:sz w:val="20"/>
                <w:szCs w:val="20"/>
                <w:lang w:val="en-ZA"/>
              </w:rPr>
              <w:t>Status:</w:t>
            </w:r>
            <w:r w:rsidRPr="00AB7C71">
              <w:rPr>
                <w:rFonts w:ascii="Arial Narrow" w:hAnsi="Arial Narrow"/>
                <w:sz w:val="20"/>
                <w:szCs w:val="20"/>
                <w:lang w:val="en-ZA"/>
              </w:rPr>
              <w:t xml:space="preserve"> Negative</w:t>
            </w:r>
          </w:p>
          <w:p w:rsidR="006E1C6D" w:rsidRPr="00AB7C71" w:rsidRDefault="006E1C6D" w:rsidP="00EA6A8B">
            <w:pPr>
              <w:pStyle w:val="BodyText"/>
              <w:jc w:val="both"/>
              <w:rPr>
                <w:rFonts w:ascii="Arial Narrow" w:hAnsi="Arial Narrow"/>
                <w:sz w:val="20"/>
                <w:szCs w:val="20"/>
                <w:lang w:val="en-ZA"/>
              </w:rPr>
            </w:pPr>
            <w:r w:rsidRPr="00AB7C71">
              <w:rPr>
                <w:rFonts w:ascii="Arial Narrow" w:hAnsi="Arial Narrow"/>
                <w:b/>
                <w:sz w:val="20"/>
                <w:szCs w:val="20"/>
                <w:lang w:val="en-ZA"/>
              </w:rPr>
              <w:t>Reversibility:</w:t>
            </w:r>
            <w:r w:rsidRPr="00AB7C71">
              <w:rPr>
                <w:rFonts w:ascii="Arial Narrow" w:hAnsi="Arial Narrow"/>
                <w:sz w:val="20"/>
                <w:szCs w:val="20"/>
                <w:lang w:val="en-ZA"/>
              </w:rPr>
              <w:t xml:space="preserve"> Yes</w:t>
            </w:r>
          </w:p>
          <w:p w:rsidR="006E1C6D" w:rsidRPr="00AB7C71" w:rsidRDefault="006E1C6D" w:rsidP="00EA6A8B">
            <w:pPr>
              <w:pStyle w:val="BodyText"/>
              <w:rPr>
                <w:rFonts w:ascii="Arial Narrow" w:hAnsi="Arial Narrow"/>
                <w:sz w:val="20"/>
                <w:szCs w:val="20"/>
                <w:lang w:val="en-ZA"/>
              </w:rPr>
            </w:pPr>
            <w:r w:rsidRPr="00AB7C71">
              <w:rPr>
                <w:rFonts w:ascii="Arial Narrow" w:hAnsi="Arial Narrow"/>
                <w:b/>
                <w:sz w:val="20"/>
                <w:szCs w:val="20"/>
                <w:lang w:val="en-ZA"/>
              </w:rPr>
              <w:t>Irreplaceable loss of resources:</w:t>
            </w:r>
            <w:r w:rsidRPr="00AB7C71">
              <w:rPr>
                <w:rFonts w:ascii="Arial Narrow" w:hAnsi="Arial Narrow"/>
                <w:sz w:val="20"/>
                <w:szCs w:val="20"/>
                <w:lang w:val="en-ZA"/>
              </w:rPr>
              <w:t xml:space="preserve"> No</w:t>
            </w:r>
          </w:p>
          <w:p w:rsidR="006E1C6D" w:rsidRPr="00AB7C71" w:rsidRDefault="006E1C6D" w:rsidP="00EA6A8B">
            <w:pPr>
              <w:pStyle w:val="BodyText"/>
              <w:jc w:val="both"/>
              <w:rPr>
                <w:rFonts w:ascii="Arial Narrow" w:hAnsi="Arial Narrow"/>
                <w:sz w:val="20"/>
                <w:szCs w:val="20"/>
                <w:lang w:val="en-ZA"/>
              </w:rPr>
            </w:pPr>
            <w:r w:rsidRPr="00AB7C71">
              <w:rPr>
                <w:rFonts w:ascii="Arial Narrow" w:hAnsi="Arial Narrow"/>
                <w:b/>
                <w:sz w:val="20"/>
                <w:szCs w:val="20"/>
                <w:lang w:val="en-ZA"/>
              </w:rPr>
              <w:t>Can impacts be mitigated?</w:t>
            </w:r>
            <w:r w:rsidRPr="00AB7C71">
              <w:rPr>
                <w:rFonts w:ascii="Arial Narrow" w:hAnsi="Arial Narrow"/>
                <w:sz w:val="20"/>
                <w:szCs w:val="20"/>
                <w:lang w:val="en-ZA"/>
              </w:rPr>
              <w:t xml:space="preserve"> Yes</w:t>
            </w:r>
          </w:p>
          <w:p w:rsidR="006E1C6D" w:rsidRPr="00AB7C71" w:rsidRDefault="006E1C6D" w:rsidP="00EA6A8B">
            <w:pPr>
              <w:pStyle w:val="BodyText"/>
              <w:jc w:val="both"/>
              <w:rPr>
                <w:rFonts w:ascii="Arial Narrow" w:hAnsi="Arial Narrow"/>
                <w:b/>
                <w:sz w:val="20"/>
                <w:szCs w:val="20"/>
                <w:lang w:val="en-ZA"/>
              </w:rPr>
            </w:pPr>
            <w:r w:rsidRPr="00AB7C71">
              <w:rPr>
                <w:rFonts w:ascii="Arial Narrow" w:hAnsi="Arial Narrow"/>
                <w:b/>
                <w:sz w:val="20"/>
                <w:szCs w:val="20"/>
                <w:lang w:val="en-ZA"/>
              </w:rPr>
              <w:t>Significance Rating:</w:t>
            </w:r>
            <w:r w:rsidRPr="00AB7C71">
              <w:rPr>
                <w:rFonts w:ascii="Arial Narrow" w:hAnsi="Arial Narrow"/>
                <w:sz w:val="20"/>
                <w:szCs w:val="20"/>
                <w:lang w:val="en-ZA"/>
              </w:rPr>
              <w:t xml:space="preserve"> 8</w:t>
            </w:r>
          </w:p>
        </w:tc>
      </w:tr>
      <w:tr w:rsidR="006E1C6D" w:rsidRPr="00C2212E" w:rsidTr="00DC25C7">
        <w:tc>
          <w:tcPr>
            <w:tcW w:w="14174" w:type="dxa"/>
            <w:gridSpan w:val="4"/>
            <w:shd w:val="clear" w:color="auto" w:fill="D9D9D9" w:themeFill="background1" w:themeFillShade="D9"/>
          </w:tcPr>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INDIRECT IMPACTS</w:t>
            </w:r>
          </w:p>
        </w:tc>
      </w:tr>
      <w:tr w:rsidR="006E1C6D" w:rsidRPr="00AB7C71" w:rsidTr="00EA6A8B">
        <w:tc>
          <w:tcPr>
            <w:tcW w:w="4077" w:type="dxa"/>
          </w:tcPr>
          <w:p w:rsidR="006E1C6D" w:rsidRPr="00AB7C71" w:rsidRDefault="006E1C6D" w:rsidP="00295ACE">
            <w:pPr>
              <w:pStyle w:val="BodyText"/>
              <w:numPr>
                <w:ilvl w:val="0"/>
                <w:numId w:val="60"/>
              </w:numPr>
              <w:jc w:val="both"/>
              <w:rPr>
                <w:rFonts w:ascii="Arial Narrow" w:hAnsi="Arial Narrow"/>
                <w:b/>
                <w:sz w:val="20"/>
                <w:szCs w:val="20"/>
                <w:lang w:val="en-ZA"/>
              </w:rPr>
            </w:pPr>
            <w:r w:rsidRPr="00AB7C71">
              <w:rPr>
                <w:rFonts w:ascii="Arial Narrow" w:hAnsi="Arial Narrow"/>
                <w:b/>
                <w:sz w:val="20"/>
                <w:szCs w:val="20"/>
                <w:lang w:val="en-ZA"/>
              </w:rPr>
              <w:t>Ecological:</w:t>
            </w:r>
          </w:p>
          <w:p w:rsidR="006E1C6D" w:rsidRPr="00AB7C71" w:rsidRDefault="006E1C6D" w:rsidP="00D65F93">
            <w:pPr>
              <w:pStyle w:val="BodyText"/>
              <w:numPr>
                <w:ilvl w:val="0"/>
                <w:numId w:val="26"/>
              </w:numPr>
              <w:jc w:val="both"/>
              <w:rPr>
                <w:rFonts w:ascii="Arial Narrow" w:hAnsi="Arial Narrow"/>
                <w:sz w:val="20"/>
                <w:szCs w:val="20"/>
                <w:lang w:val="en-ZA"/>
              </w:rPr>
            </w:pPr>
            <w:r w:rsidRPr="00AB7C71">
              <w:rPr>
                <w:rFonts w:ascii="Arial Narrow" w:hAnsi="Arial Narrow"/>
                <w:sz w:val="20"/>
                <w:szCs w:val="20"/>
                <w:lang w:val="en-ZA"/>
              </w:rPr>
              <w:t xml:space="preserve">In the event of soil being washed away from cleared sites it could impact on </w:t>
            </w:r>
            <w:r w:rsidR="005760A8">
              <w:rPr>
                <w:rFonts w:ascii="Arial Narrow" w:hAnsi="Arial Narrow"/>
                <w:sz w:val="20"/>
                <w:szCs w:val="20"/>
                <w:lang w:val="en-ZA"/>
              </w:rPr>
              <w:t>nearby streams</w:t>
            </w:r>
            <w:r w:rsidRPr="00AB7C71">
              <w:rPr>
                <w:rFonts w:ascii="Arial Narrow" w:hAnsi="Arial Narrow"/>
                <w:sz w:val="20"/>
                <w:szCs w:val="20"/>
                <w:lang w:val="en-ZA"/>
              </w:rPr>
              <w:t>.</w:t>
            </w:r>
          </w:p>
          <w:p w:rsidR="006E1C6D" w:rsidRPr="00AB7C71" w:rsidRDefault="006E1C6D" w:rsidP="00D65F93">
            <w:pPr>
              <w:pStyle w:val="BodyText"/>
              <w:numPr>
                <w:ilvl w:val="0"/>
                <w:numId w:val="26"/>
              </w:numPr>
              <w:jc w:val="both"/>
              <w:rPr>
                <w:rFonts w:ascii="Arial Narrow" w:hAnsi="Arial Narrow"/>
                <w:sz w:val="20"/>
                <w:szCs w:val="20"/>
                <w:lang w:val="en-ZA"/>
              </w:rPr>
            </w:pPr>
            <w:r w:rsidRPr="00AB7C71">
              <w:rPr>
                <w:rFonts w:ascii="Arial Narrow" w:hAnsi="Arial Narrow"/>
                <w:sz w:val="20"/>
                <w:szCs w:val="20"/>
                <w:lang w:val="en-ZA"/>
              </w:rPr>
              <w:t>Disturbance of vegetation during digging of foundations and access road construction could trigger invasion of alien plants and spread of these into sensitive ecological areas.</w:t>
            </w:r>
          </w:p>
        </w:tc>
        <w:tc>
          <w:tcPr>
            <w:tcW w:w="3009" w:type="dxa"/>
          </w:tcPr>
          <w:p w:rsidR="006E1C6D" w:rsidRPr="00AB7C71" w:rsidRDefault="006E1C6D" w:rsidP="00EA6A8B">
            <w:pPr>
              <w:pStyle w:val="BodyText"/>
              <w:jc w:val="both"/>
              <w:rPr>
                <w:rFonts w:ascii="Arial Narrow" w:hAnsi="Arial Narrow"/>
                <w:sz w:val="20"/>
                <w:szCs w:val="20"/>
                <w:lang w:val="en-ZA"/>
              </w:rPr>
            </w:pPr>
            <w:r w:rsidRPr="00AB7C71">
              <w:rPr>
                <w:rFonts w:ascii="Arial Narrow" w:hAnsi="Arial Narrow"/>
                <w:b/>
                <w:sz w:val="20"/>
                <w:szCs w:val="20"/>
                <w:lang w:val="en-ZA"/>
              </w:rPr>
              <w:t>Duration:</w:t>
            </w:r>
            <w:r w:rsidR="00C310AE">
              <w:rPr>
                <w:rFonts w:ascii="Arial Narrow" w:hAnsi="Arial Narrow"/>
                <w:sz w:val="20"/>
                <w:szCs w:val="20"/>
                <w:lang w:val="en-ZA"/>
              </w:rPr>
              <w:t xml:space="preserve"> </w:t>
            </w:r>
            <w:r w:rsidR="00990CE2">
              <w:rPr>
                <w:rFonts w:ascii="Arial Narrow" w:hAnsi="Arial Narrow"/>
                <w:sz w:val="20"/>
                <w:szCs w:val="20"/>
                <w:lang w:val="en-ZA"/>
              </w:rPr>
              <w:t>Medium</w:t>
            </w:r>
            <w:r w:rsidRPr="00AB7C71">
              <w:rPr>
                <w:rFonts w:ascii="Arial Narrow" w:hAnsi="Arial Narrow"/>
                <w:sz w:val="20"/>
                <w:szCs w:val="20"/>
                <w:lang w:val="en-ZA"/>
              </w:rPr>
              <w:t>-term (</w:t>
            </w:r>
            <w:r w:rsidR="00990CE2">
              <w:rPr>
                <w:rFonts w:ascii="Arial Narrow" w:hAnsi="Arial Narrow"/>
                <w:sz w:val="20"/>
                <w:szCs w:val="20"/>
                <w:lang w:val="en-ZA"/>
              </w:rPr>
              <w:t>2</w:t>
            </w:r>
            <w:r w:rsidRPr="00AB7C71">
              <w:rPr>
                <w:rFonts w:ascii="Arial Narrow" w:hAnsi="Arial Narrow"/>
                <w:sz w:val="20"/>
                <w:szCs w:val="20"/>
                <w:lang w:val="en-ZA"/>
              </w:rPr>
              <w:t>)</w:t>
            </w:r>
          </w:p>
          <w:p w:rsidR="006E1C6D" w:rsidRPr="00AB7C71" w:rsidRDefault="006E1C6D" w:rsidP="00EA6A8B">
            <w:pPr>
              <w:pStyle w:val="BodyText"/>
              <w:rPr>
                <w:rFonts w:ascii="Arial Narrow" w:hAnsi="Arial Narrow"/>
                <w:sz w:val="20"/>
                <w:szCs w:val="20"/>
                <w:lang w:val="en-ZA"/>
              </w:rPr>
            </w:pPr>
            <w:r w:rsidRPr="00AB7C71">
              <w:rPr>
                <w:rFonts w:ascii="Arial Narrow" w:hAnsi="Arial Narrow"/>
                <w:b/>
                <w:sz w:val="20"/>
                <w:szCs w:val="20"/>
                <w:lang w:val="en-ZA"/>
              </w:rPr>
              <w:t>Extent:</w:t>
            </w:r>
            <w:r w:rsidRPr="00AB7C71">
              <w:rPr>
                <w:rFonts w:ascii="Arial Narrow" w:hAnsi="Arial Narrow"/>
                <w:sz w:val="20"/>
                <w:szCs w:val="20"/>
                <w:lang w:val="en-ZA"/>
              </w:rPr>
              <w:t xml:space="preserve"> </w:t>
            </w:r>
            <w:r w:rsidR="00990CE2">
              <w:rPr>
                <w:rFonts w:ascii="Arial Narrow" w:hAnsi="Arial Narrow"/>
                <w:sz w:val="20"/>
                <w:szCs w:val="20"/>
                <w:lang w:val="en-ZA"/>
              </w:rPr>
              <w:t>Regional</w:t>
            </w:r>
            <w:r w:rsidRPr="00AB7C71">
              <w:rPr>
                <w:rFonts w:ascii="Arial Narrow" w:hAnsi="Arial Narrow"/>
                <w:sz w:val="20"/>
                <w:szCs w:val="20"/>
                <w:lang w:val="en-ZA"/>
              </w:rPr>
              <w:t xml:space="preserve"> (</w:t>
            </w:r>
            <w:r w:rsidR="00990CE2">
              <w:rPr>
                <w:rFonts w:ascii="Arial Narrow" w:hAnsi="Arial Narrow"/>
                <w:sz w:val="20"/>
                <w:szCs w:val="20"/>
                <w:lang w:val="en-ZA"/>
              </w:rPr>
              <w:t>3</w:t>
            </w:r>
            <w:r w:rsidRPr="00AB7C71">
              <w:rPr>
                <w:rFonts w:ascii="Arial Narrow" w:hAnsi="Arial Narrow"/>
                <w:sz w:val="20"/>
                <w:szCs w:val="20"/>
                <w:lang w:val="en-ZA"/>
              </w:rPr>
              <w:t>)</w:t>
            </w:r>
          </w:p>
          <w:p w:rsidR="006E1C6D" w:rsidRPr="00AB7C71" w:rsidRDefault="006E1C6D" w:rsidP="00EA6A8B">
            <w:pPr>
              <w:pStyle w:val="BodyText"/>
              <w:jc w:val="both"/>
              <w:rPr>
                <w:rFonts w:ascii="Arial Narrow" w:hAnsi="Arial Narrow"/>
                <w:sz w:val="20"/>
                <w:szCs w:val="20"/>
                <w:lang w:val="en-ZA"/>
              </w:rPr>
            </w:pPr>
            <w:r w:rsidRPr="00AB7C71">
              <w:rPr>
                <w:rFonts w:ascii="Arial Narrow" w:hAnsi="Arial Narrow"/>
                <w:b/>
                <w:sz w:val="20"/>
                <w:szCs w:val="20"/>
                <w:lang w:val="en-ZA"/>
              </w:rPr>
              <w:t>Intensity:</w:t>
            </w:r>
            <w:r w:rsidR="00F70DCB">
              <w:rPr>
                <w:rFonts w:ascii="Arial Narrow" w:hAnsi="Arial Narrow"/>
                <w:sz w:val="20"/>
                <w:szCs w:val="20"/>
                <w:lang w:val="en-ZA"/>
              </w:rPr>
              <w:t xml:space="preserve"> </w:t>
            </w:r>
            <w:r w:rsidR="00990CE2">
              <w:rPr>
                <w:rFonts w:ascii="Arial Narrow" w:hAnsi="Arial Narrow"/>
                <w:sz w:val="20"/>
                <w:szCs w:val="20"/>
                <w:lang w:val="en-ZA"/>
              </w:rPr>
              <w:t>High</w:t>
            </w:r>
            <w:r w:rsidRPr="00AB7C71">
              <w:rPr>
                <w:rFonts w:ascii="Arial Narrow" w:hAnsi="Arial Narrow"/>
                <w:sz w:val="20"/>
                <w:szCs w:val="20"/>
                <w:lang w:val="en-ZA"/>
              </w:rPr>
              <w:t xml:space="preserve"> (</w:t>
            </w:r>
            <w:r w:rsidR="00990CE2">
              <w:rPr>
                <w:rFonts w:ascii="Arial Narrow" w:hAnsi="Arial Narrow"/>
                <w:sz w:val="20"/>
                <w:szCs w:val="20"/>
                <w:lang w:val="en-ZA"/>
              </w:rPr>
              <w:t>3</w:t>
            </w:r>
            <w:r w:rsidRPr="00AB7C71">
              <w:rPr>
                <w:rFonts w:ascii="Arial Narrow" w:hAnsi="Arial Narrow"/>
                <w:sz w:val="20"/>
                <w:szCs w:val="20"/>
                <w:lang w:val="en-ZA"/>
              </w:rPr>
              <w:t>)</w:t>
            </w:r>
          </w:p>
          <w:p w:rsidR="006E1C6D" w:rsidRPr="00AB7C71" w:rsidRDefault="006E1C6D" w:rsidP="00EA6A8B">
            <w:pPr>
              <w:pStyle w:val="BodyText"/>
              <w:jc w:val="both"/>
              <w:rPr>
                <w:rFonts w:ascii="Arial Narrow" w:hAnsi="Arial Narrow"/>
                <w:sz w:val="20"/>
                <w:szCs w:val="20"/>
                <w:lang w:val="en-ZA"/>
              </w:rPr>
            </w:pPr>
            <w:r w:rsidRPr="00AB7C71">
              <w:rPr>
                <w:rFonts w:ascii="Arial Narrow" w:hAnsi="Arial Narrow"/>
                <w:b/>
                <w:sz w:val="20"/>
                <w:szCs w:val="20"/>
                <w:lang w:val="en-ZA"/>
              </w:rPr>
              <w:t>Probability of occurrence:</w:t>
            </w:r>
            <w:r w:rsidRPr="00AB7C71">
              <w:rPr>
                <w:rFonts w:ascii="Arial Narrow" w:hAnsi="Arial Narrow"/>
                <w:sz w:val="20"/>
                <w:szCs w:val="20"/>
                <w:lang w:val="en-ZA"/>
              </w:rPr>
              <w:t xml:space="preserve"> </w:t>
            </w:r>
            <w:r w:rsidR="00990CE2">
              <w:rPr>
                <w:rFonts w:ascii="Arial Narrow" w:hAnsi="Arial Narrow"/>
                <w:sz w:val="20"/>
                <w:szCs w:val="20"/>
                <w:lang w:val="en-ZA"/>
              </w:rPr>
              <w:t>Will definitely</w:t>
            </w:r>
            <w:r w:rsidRPr="00AB7C71">
              <w:rPr>
                <w:rFonts w:ascii="Arial Narrow" w:hAnsi="Arial Narrow"/>
                <w:sz w:val="20"/>
                <w:szCs w:val="20"/>
                <w:lang w:val="en-ZA"/>
              </w:rPr>
              <w:t xml:space="preserve"> occur (</w:t>
            </w:r>
            <w:r w:rsidR="00990CE2">
              <w:rPr>
                <w:rFonts w:ascii="Arial Narrow" w:hAnsi="Arial Narrow"/>
                <w:sz w:val="20"/>
                <w:szCs w:val="20"/>
                <w:lang w:val="en-ZA"/>
              </w:rPr>
              <w:t>4</w:t>
            </w:r>
            <w:r w:rsidRPr="00AB7C71">
              <w:rPr>
                <w:rFonts w:ascii="Arial Narrow" w:hAnsi="Arial Narrow"/>
                <w:sz w:val="20"/>
                <w:szCs w:val="20"/>
                <w:lang w:val="en-ZA"/>
              </w:rPr>
              <w:t>)</w:t>
            </w:r>
          </w:p>
          <w:p w:rsidR="006E1C6D" w:rsidRPr="00AB7C71" w:rsidRDefault="006E1C6D" w:rsidP="00EA6A8B">
            <w:pPr>
              <w:pStyle w:val="BodyText"/>
              <w:jc w:val="both"/>
              <w:rPr>
                <w:rFonts w:ascii="Arial Narrow" w:hAnsi="Arial Narrow"/>
                <w:sz w:val="20"/>
                <w:szCs w:val="20"/>
                <w:lang w:val="en-ZA"/>
              </w:rPr>
            </w:pPr>
            <w:r w:rsidRPr="00AB7C71">
              <w:rPr>
                <w:rFonts w:ascii="Arial Narrow" w:hAnsi="Arial Narrow"/>
                <w:b/>
                <w:sz w:val="20"/>
                <w:szCs w:val="20"/>
                <w:lang w:val="en-ZA"/>
              </w:rPr>
              <w:t>Degree of confidence/certainty:</w:t>
            </w:r>
            <w:r w:rsidRPr="00AB7C71">
              <w:rPr>
                <w:rFonts w:ascii="Arial Narrow" w:hAnsi="Arial Narrow"/>
                <w:sz w:val="20"/>
                <w:szCs w:val="20"/>
                <w:lang w:val="en-ZA"/>
              </w:rPr>
              <w:t xml:space="preserve"> Probable</w:t>
            </w:r>
          </w:p>
          <w:p w:rsidR="006E1C6D" w:rsidRPr="00AB7C71" w:rsidRDefault="006E1C6D" w:rsidP="00EA6A8B">
            <w:pPr>
              <w:pStyle w:val="BodyText"/>
              <w:jc w:val="both"/>
              <w:rPr>
                <w:rFonts w:ascii="Arial Narrow" w:hAnsi="Arial Narrow"/>
                <w:sz w:val="20"/>
                <w:szCs w:val="20"/>
                <w:lang w:val="en-ZA"/>
              </w:rPr>
            </w:pPr>
            <w:r w:rsidRPr="00AB7C71">
              <w:rPr>
                <w:rFonts w:ascii="Arial Narrow" w:hAnsi="Arial Narrow"/>
                <w:b/>
                <w:sz w:val="20"/>
                <w:szCs w:val="20"/>
                <w:lang w:val="en-ZA"/>
              </w:rPr>
              <w:t>Status:</w:t>
            </w:r>
            <w:r w:rsidRPr="00AB7C71">
              <w:rPr>
                <w:rFonts w:ascii="Arial Narrow" w:hAnsi="Arial Narrow"/>
                <w:sz w:val="20"/>
                <w:szCs w:val="20"/>
                <w:lang w:val="en-ZA"/>
              </w:rPr>
              <w:t xml:space="preserve"> Negative</w:t>
            </w:r>
          </w:p>
          <w:p w:rsidR="006E1C6D" w:rsidRPr="00AB7C71" w:rsidRDefault="006E1C6D" w:rsidP="00EA6A8B">
            <w:pPr>
              <w:pStyle w:val="BodyText"/>
              <w:jc w:val="both"/>
              <w:rPr>
                <w:rFonts w:ascii="Arial Narrow" w:hAnsi="Arial Narrow"/>
                <w:sz w:val="20"/>
                <w:szCs w:val="20"/>
                <w:lang w:val="en-ZA"/>
              </w:rPr>
            </w:pPr>
            <w:r w:rsidRPr="00AB7C71">
              <w:rPr>
                <w:rFonts w:ascii="Arial Narrow" w:hAnsi="Arial Narrow"/>
                <w:b/>
                <w:sz w:val="20"/>
                <w:szCs w:val="20"/>
                <w:lang w:val="en-ZA"/>
              </w:rPr>
              <w:t>Reversibility:</w:t>
            </w:r>
            <w:r w:rsidRPr="00AB7C71">
              <w:rPr>
                <w:rFonts w:ascii="Arial Narrow" w:hAnsi="Arial Narrow"/>
                <w:sz w:val="20"/>
                <w:szCs w:val="20"/>
                <w:lang w:val="en-ZA"/>
              </w:rPr>
              <w:t xml:space="preserve"> Yes</w:t>
            </w:r>
          </w:p>
          <w:p w:rsidR="006E1C6D" w:rsidRPr="00AB7C71" w:rsidRDefault="006E1C6D" w:rsidP="00EA6A8B">
            <w:pPr>
              <w:pStyle w:val="BodyText"/>
              <w:rPr>
                <w:rFonts w:ascii="Arial Narrow" w:hAnsi="Arial Narrow"/>
                <w:sz w:val="20"/>
                <w:szCs w:val="20"/>
                <w:lang w:val="en-ZA"/>
              </w:rPr>
            </w:pPr>
            <w:r w:rsidRPr="00AB7C71">
              <w:rPr>
                <w:rFonts w:ascii="Arial Narrow" w:hAnsi="Arial Narrow"/>
                <w:b/>
                <w:sz w:val="20"/>
                <w:szCs w:val="20"/>
                <w:lang w:val="en-ZA"/>
              </w:rPr>
              <w:t>Irreplaceable loss of resources:</w:t>
            </w:r>
            <w:r w:rsidRPr="00AB7C71">
              <w:rPr>
                <w:rFonts w:ascii="Arial Narrow" w:hAnsi="Arial Narrow"/>
                <w:sz w:val="20"/>
                <w:szCs w:val="20"/>
                <w:lang w:val="en-ZA"/>
              </w:rPr>
              <w:t xml:space="preserve"> No</w:t>
            </w:r>
          </w:p>
          <w:p w:rsidR="006E1C6D" w:rsidRPr="00AB7C71" w:rsidRDefault="006E1C6D" w:rsidP="00EA6A8B">
            <w:pPr>
              <w:pStyle w:val="BodyText"/>
              <w:jc w:val="both"/>
              <w:rPr>
                <w:rFonts w:ascii="Arial Narrow" w:hAnsi="Arial Narrow"/>
                <w:sz w:val="20"/>
                <w:szCs w:val="20"/>
                <w:lang w:val="en-ZA"/>
              </w:rPr>
            </w:pPr>
            <w:r w:rsidRPr="00AB7C71">
              <w:rPr>
                <w:rFonts w:ascii="Arial Narrow" w:hAnsi="Arial Narrow"/>
                <w:b/>
                <w:sz w:val="20"/>
                <w:szCs w:val="20"/>
                <w:lang w:val="en-ZA"/>
              </w:rPr>
              <w:t>Can impacts be mitigated?</w:t>
            </w:r>
            <w:r w:rsidRPr="00AB7C71">
              <w:rPr>
                <w:rFonts w:ascii="Arial Narrow" w:hAnsi="Arial Narrow"/>
                <w:sz w:val="20"/>
                <w:szCs w:val="20"/>
                <w:lang w:val="en-ZA"/>
              </w:rPr>
              <w:t xml:space="preserve"> Yes</w:t>
            </w:r>
          </w:p>
          <w:p w:rsidR="006E1C6D" w:rsidRPr="00AB7C71" w:rsidRDefault="006E1C6D" w:rsidP="00EA6A8B">
            <w:pPr>
              <w:pStyle w:val="BodyText"/>
              <w:jc w:val="both"/>
              <w:rPr>
                <w:rFonts w:ascii="Arial Narrow" w:hAnsi="Arial Narrow"/>
                <w:sz w:val="20"/>
                <w:szCs w:val="20"/>
                <w:lang w:val="en-ZA"/>
              </w:rPr>
            </w:pPr>
            <w:r w:rsidRPr="00AB7C71">
              <w:rPr>
                <w:rFonts w:ascii="Arial Narrow" w:hAnsi="Arial Narrow"/>
                <w:b/>
                <w:sz w:val="20"/>
                <w:szCs w:val="20"/>
                <w:lang w:val="en-ZA"/>
              </w:rPr>
              <w:t>Significance Rating:</w:t>
            </w:r>
            <w:r w:rsidR="00B30262" w:rsidRPr="00AB7C71">
              <w:rPr>
                <w:rFonts w:ascii="Arial Narrow" w:hAnsi="Arial Narrow"/>
                <w:sz w:val="20"/>
                <w:szCs w:val="20"/>
                <w:lang w:val="en-ZA"/>
              </w:rPr>
              <w:t xml:space="preserve"> </w:t>
            </w:r>
            <w:r w:rsidR="00990CE2">
              <w:rPr>
                <w:rFonts w:ascii="Arial Narrow" w:hAnsi="Arial Narrow"/>
                <w:sz w:val="20"/>
                <w:szCs w:val="20"/>
                <w:lang w:val="en-ZA"/>
              </w:rPr>
              <w:t>32</w:t>
            </w:r>
          </w:p>
        </w:tc>
        <w:tc>
          <w:tcPr>
            <w:tcW w:w="3937" w:type="dxa"/>
          </w:tcPr>
          <w:p w:rsidR="006E1C6D" w:rsidRPr="00AB7C71" w:rsidRDefault="006E1C6D" w:rsidP="00D65F93">
            <w:pPr>
              <w:pStyle w:val="BodyText"/>
              <w:numPr>
                <w:ilvl w:val="0"/>
                <w:numId w:val="13"/>
              </w:numPr>
              <w:jc w:val="both"/>
              <w:rPr>
                <w:rFonts w:ascii="Arial Narrow" w:hAnsi="Arial Narrow"/>
                <w:sz w:val="20"/>
                <w:szCs w:val="20"/>
                <w:lang w:val="en-ZA"/>
              </w:rPr>
            </w:pPr>
            <w:r w:rsidRPr="00AB7C71">
              <w:rPr>
                <w:rFonts w:ascii="Arial Narrow" w:hAnsi="Arial Narrow"/>
                <w:sz w:val="20"/>
                <w:szCs w:val="20"/>
                <w:lang w:val="en-ZA"/>
              </w:rPr>
              <w:t>Site clearance should be restricted to demarcated areas only.</w:t>
            </w:r>
          </w:p>
          <w:p w:rsidR="006E1C6D" w:rsidRPr="00AB7C71" w:rsidRDefault="006E1C6D" w:rsidP="00D65F93">
            <w:pPr>
              <w:pStyle w:val="BodyText"/>
              <w:numPr>
                <w:ilvl w:val="0"/>
                <w:numId w:val="13"/>
              </w:numPr>
              <w:jc w:val="both"/>
              <w:rPr>
                <w:rFonts w:ascii="Arial Narrow" w:hAnsi="Arial Narrow"/>
                <w:sz w:val="20"/>
                <w:szCs w:val="20"/>
                <w:lang w:val="en-ZA"/>
              </w:rPr>
            </w:pPr>
            <w:r w:rsidRPr="00AB7C71">
              <w:rPr>
                <w:rFonts w:ascii="Arial Narrow" w:hAnsi="Arial Narrow"/>
                <w:sz w:val="20"/>
                <w:szCs w:val="20"/>
                <w:lang w:val="en-ZA"/>
              </w:rPr>
              <w:t>Minimise disturbance to vegetation in the area.</w:t>
            </w:r>
          </w:p>
          <w:p w:rsidR="006E1C6D" w:rsidRPr="00AB7C71" w:rsidRDefault="006E1C6D" w:rsidP="00D65F93">
            <w:pPr>
              <w:pStyle w:val="BodyText"/>
              <w:numPr>
                <w:ilvl w:val="0"/>
                <w:numId w:val="13"/>
              </w:numPr>
              <w:jc w:val="both"/>
              <w:rPr>
                <w:rFonts w:ascii="Arial Narrow" w:hAnsi="Arial Narrow"/>
                <w:sz w:val="20"/>
                <w:szCs w:val="20"/>
                <w:lang w:val="en-ZA"/>
              </w:rPr>
            </w:pPr>
            <w:r w:rsidRPr="00AB7C71">
              <w:rPr>
                <w:rFonts w:ascii="Arial Narrow" w:hAnsi="Arial Narrow"/>
                <w:sz w:val="20"/>
                <w:szCs w:val="20"/>
                <w:lang w:val="en-ZA"/>
              </w:rPr>
              <w:t>There should be long term monitoring of alien plants around the substation site.</w:t>
            </w:r>
          </w:p>
        </w:tc>
        <w:tc>
          <w:tcPr>
            <w:tcW w:w="3151" w:type="dxa"/>
          </w:tcPr>
          <w:p w:rsidR="006E1C6D" w:rsidRPr="00AB7C71" w:rsidRDefault="006E1C6D" w:rsidP="00EA6A8B">
            <w:pPr>
              <w:pStyle w:val="BodyText"/>
              <w:jc w:val="both"/>
              <w:rPr>
                <w:rFonts w:ascii="Arial Narrow" w:hAnsi="Arial Narrow"/>
                <w:sz w:val="20"/>
                <w:szCs w:val="20"/>
                <w:lang w:val="en-ZA"/>
              </w:rPr>
            </w:pPr>
            <w:r w:rsidRPr="00AB7C71">
              <w:rPr>
                <w:rFonts w:ascii="Arial Narrow" w:hAnsi="Arial Narrow"/>
                <w:b/>
                <w:sz w:val="20"/>
                <w:szCs w:val="20"/>
                <w:lang w:val="en-ZA"/>
              </w:rPr>
              <w:t>Duration:</w:t>
            </w:r>
            <w:r w:rsidRPr="00AB7C71">
              <w:rPr>
                <w:rFonts w:ascii="Arial Narrow" w:hAnsi="Arial Narrow"/>
                <w:sz w:val="20"/>
                <w:szCs w:val="20"/>
                <w:lang w:val="en-ZA"/>
              </w:rPr>
              <w:t xml:space="preserve"> Short-term (1)</w:t>
            </w:r>
          </w:p>
          <w:p w:rsidR="006E1C6D" w:rsidRPr="00AB7C71" w:rsidRDefault="006E1C6D" w:rsidP="00EA6A8B">
            <w:pPr>
              <w:pStyle w:val="BodyText"/>
              <w:rPr>
                <w:rFonts w:ascii="Arial Narrow" w:hAnsi="Arial Narrow"/>
                <w:sz w:val="20"/>
                <w:szCs w:val="20"/>
                <w:lang w:val="en-ZA"/>
              </w:rPr>
            </w:pPr>
            <w:r w:rsidRPr="00AB7C71">
              <w:rPr>
                <w:rFonts w:ascii="Arial Narrow" w:hAnsi="Arial Narrow"/>
                <w:b/>
                <w:sz w:val="20"/>
                <w:szCs w:val="20"/>
                <w:lang w:val="en-ZA"/>
              </w:rPr>
              <w:t>Extent:</w:t>
            </w:r>
            <w:r w:rsidRPr="00AB7C71">
              <w:rPr>
                <w:rFonts w:ascii="Arial Narrow" w:hAnsi="Arial Narrow"/>
                <w:sz w:val="20"/>
                <w:szCs w:val="20"/>
                <w:lang w:val="en-ZA"/>
              </w:rPr>
              <w:t xml:space="preserve"> Local (2)</w:t>
            </w:r>
          </w:p>
          <w:p w:rsidR="006E1C6D" w:rsidRPr="00AB7C71" w:rsidRDefault="006E1C6D" w:rsidP="00EA6A8B">
            <w:pPr>
              <w:pStyle w:val="BodyText"/>
              <w:jc w:val="both"/>
              <w:rPr>
                <w:rFonts w:ascii="Arial Narrow" w:hAnsi="Arial Narrow"/>
                <w:sz w:val="20"/>
                <w:szCs w:val="20"/>
                <w:lang w:val="en-ZA"/>
              </w:rPr>
            </w:pPr>
            <w:r w:rsidRPr="00AB7C71">
              <w:rPr>
                <w:rFonts w:ascii="Arial Narrow" w:hAnsi="Arial Narrow"/>
                <w:b/>
                <w:sz w:val="20"/>
                <w:szCs w:val="20"/>
                <w:lang w:val="en-ZA"/>
              </w:rPr>
              <w:t>Intensity:</w:t>
            </w:r>
            <w:r w:rsidRPr="00AB7C71">
              <w:rPr>
                <w:rFonts w:ascii="Arial Narrow" w:hAnsi="Arial Narrow"/>
                <w:sz w:val="20"/>
                <w:szCs w:val="20"/>
                <w:lang w:val="en-ZA"/>
              </w:rPr>
              <w:t xml:space="preserve"> </w:t>
            </w:r>
            <w:r w:rsidR="00B30262" w:rsidRPr="00AB7C71">
              <w:rPr>
                <w:rFonts w:ascii="Arial Narrow" w:hAnsi="Arial Narrow"/>
                <w:sz w:val="20"/>
                <w:szCs w:val="20"/>
                <w:lang w:val="en-ZA"/>
              </w:rPr>
              <w:t>Low</w:t>
            </w:r>
            <w:r w:rsidRPr="00AB7C71">
              <w:rPr>
                <w:rFonts w:ascii="Arial Narrow" w:hAnsi="Arial Narrow"/>
                <w:sz w:val="20"/>
                <w:szCs w:val="20"/>
                <w:lang w:val="en-ZA"/>
              </w:rPr>
              <w:t xml:space="preserve"> (</w:t>
            </w:r>
            <w:r w:rsidR="00B30262" w:rsidRPr="00AB7C71">
              <w:rPr>
                <w:rFonts w:ascii="Arial Narrow" w:hAnsi="Arial Narrow"/>
                <w:sz w:val="20"/>
                <w:szCs w:val="20"/>
                <w:lang w:val="en-ZA"/>
              </w:rPr>
              <w:t>1</w:t>
            </w:r>
            <w:r w:rsidRPr="00AB7C71">
              <w:rPr>
                <w:rFonts w:ascii="Arial Narrow" w:hAnsi="Arial Narrow"/>
                <w:sz w:val="20"/>
                <w:szCs w:val="20"/>
                <w:lang w:val="en-ZA"/>
              </w:rPr>
              <w:t>)</w:t>
            </w:r>
          </w:p>
          <w:p w:rsidR="006E1C6D" w:rsidRPr="00AB7C71" w:rsidRDefault="006E1C6D" w:rsidP="00EA6A8B">
            <w:pPr>
              <w:pStyle w:val="BodyText"/>
              <w:jc w:val="both"/>
              <w:rPr>
                <w:rFonts w:ascii="Arial Narrow" w:hAnsi="Arial Narrow"/>
                <w:sz w:val="20"/>
                <w:szCs w:val="20"/>
                <w:lang w:val="en-ZA"/>
              </w:rPr>
            </w:pPr>
            <w:r w:rsidRPr="00AB7C71">
              <w:rPr>
                <w:rFonts w:ascii="Arial Narrow" w:hAnsi="Arial Narrow"/>
                <w:b/>
                <w:sz w:val="20"/>
                <w:szCs w:val="20"/>
                <w:lang w:val="en-ZA"/>
              </w:rPr>
              <w:t>Probability of occurrence:</w:t>
            </w:r>
            <w:r w:rsidRPr="00AB7C71">
              <w:rPr>
                <w:rFonts w:ascii="Arial Narrow" w:hAnsi="Arial Narrow"/>
                <w:sz w:val="20"/>
                <w:szCs w:val="20"/>
                <w:lang w:val="en-ZA"/>
              </w:rPr>
              <w:t xml:space="preserve"> </w:t>
            </w:r>
            <w:r w:rsidR="00990CE2">
              <w:rPr>
                <w:rFonts w:ascii="Arial Narrow" w:hAnsi="Arial Narrow"/>
                <w:sz w:val="20"/>
                <w:szCs w:val="20"/>
                <w:lang w:val="en-ZA"/>
              </w:rPr>
              <w:t>May</w:t>
            </w:r>
            <w:r w:rsidR="00B30262" w:rsidRPr="00AB7C71">
              <w:rPr>
                <w:rFonts w:ascii="Arial Narrow" w:hAnsi="Arial Narrow"/>
                <w:sz w:val="20"/>
                <w:szCs w:val="20"/>
                <w:lang w:val="en-ZA"/>
              </w:rPr>
              <w:t xml:space="preserve"> </w:t>
            </w:r>
            <w:r w:rsidRPr="00AB7C71">
              <w:rPr>
                <w:rFonts w:ascii="Arial Narrow" w:hAnsi="Arial Narrow"/>
                <w:sz w:val="20"/>
                <w:szCs w:val="20"/>
                <w:lang w:val="en-ZA"/>
              </w:rPr>
              <w:t>occur (</w:t>
            </w:r>
            <w:r w:rsidR="00990CE2">
              <w:rPr>
                <w:rFonts w:ascii="Arial Narrow" w:hAnsi="Arial Narrow"/>
                <w:sz w:val="20"/>
                <w:szCs w:val="20"/>
                <w:lang w:val="en-ZA"/>
              </w:rPr>
              <w:t>3</w:t>
            </w:r>
            <w:r w:rsidRPr="00AB7C71">
              <w:rPr>
                <w:rFonts w:ascii="Arial Narrow" w:hAnsi="Arial Narrow"/>
                <w:sz w:val="20"/>
                <w:szCs w:val="20"/>
                <w:lang w:val="en-ZA"/>
              </w:rPr>
              <w:t>)</w:t>
            </w:r>
          </w:p>
          <w:p w:rsidR="006E1C6D" w:rsidRPr="00AB7C71" w:rsidRDefault="006E1C6D" w:rsidP="00EA6A8B">
            <w:pPr>
              <w:pStyle w:val="BodyText"/>
              <w:jc w:val="both"/>
              <w:rPr>
                <w:rFonts w:ascii="Arial Narrow" w:hAnsi="Arial Narrow"/>
                <w:sz w:val="20"/>
                <w:szCs w:val="20"/>
                <w:lang w:val="en-ZA"/>
              </w:rPr>
            </w:pPr>
            <w:r w:rsidRPr="00AB7C71">
              <w:rPr>
                <w:rFonts w:ascii="Arial Narrow" w:hAnsi="Arial Narrow"/>
                <w:b/>
                <w:sz w:val="20"/>
                <w:szCs w:val="20"/>
                <w:lang w:val="en-ZA"/>
              </w:rPr>
              <w:t>Degree of confidence/certainty:</w:t>
            </w:r>
            <w:r w:rsidRPr="00AB7C71">
              <w:rPr>
                <w:rFonts w:ascii="Arial Narrow" w:hAnsi="Arial Narrow"/>
                <w:sz w:val="20"/>
                <w:szCs w:val="20"/>
                <w:lang w:val="en-ZA"/>
              </w:rPr>
              <w:t xml:space="preserve"> Probable</w:t>
            </w:r>
          </w:p>
          <w:p w:rsidR="006E1C6D" w:rsidRPr="00AB7C71" w:rsidRDefault="006E1C6D" w:rsidP="00EA6A8B">
            <w:pPr>
              <w:pStyle w:val="BodyText"/>
              <w:jc w:val="both"/>
              <w:rPr>
                <w:rFonts w:ascii="Arial Narrow" w:hAnsi="Arial Narrow"/>
                <w:sz w:val="20"/>
                <w:szCs w:val="20"/>
                <w:lang w:val="en-ZA"/>
              </w:rPr>
            </w:pPr>
            <w:r w:rsidRPr="00AB7C71">
              <w:rPr>
                <w:rFonts w:ascii="Arial Narrow" w:hAnsi="Arial Narrow"/>
                <w:b/>
                <w:sz w:val="20"/>
                <w:szCs w:val="20"/>
                <w:lang w:val="en-ZA"/>
              </w:rPr>
              <w:t>Status:</w:t>
            </w:r>
            <w:r w:rsidRPr="00AB7C71">
              <w:rPr>
                <w:rFonts w:ascii="Arial Narrow" w:hAnsi="Arial Narrow"/>
                <w:sz w:val="20"/>
                <w:szCs w:val="20"/>
                <w:lang w:val="en-ZA"/>
              </w:rPr>
              <w:t xml:space="preserve"> Negative</w:t>
            </w:r>
          </w:p>
          <w:p w:rsidR="006E1C6D" w:rsidRPr="00AB7C71" w:rsidRDefault="006E1C6D" w:rsidP="00EA6A8B">
            <w:pPr>
              <w:pStyle w:val="BodyText"/>
              <w:jc w:val="both"/>
              <w:rPr>
                <w:rFonts w:ascii="Arial Narrow" w:hAnsi="Arial Narrow"/>
                <w:sz w:val="20"/>
                <w:szCs w:val="20"/>
                <w:lang w:val="en-ZA"/>
              </w:rPr>
            </w:pPr>
            <w:r w:rsidRPr="00AB7C71">
              <w:rPr>
                <w:rFonts w:ascii="Arial Narrow" w:hAnsi="Arial Narrow"/>
                <w:b/>
                <w:sz w:val="20"/>
                <w:szCs w:val="20"/>
                <w:lang w:val="en-ZA"/>
              </w:rPr>
              <w:t>Reversibility:</w:t>
            </w:r>
            <w:r w:rsidRPr="00AB7C71">
              <w:rPr>
                <w:rFonts w:ascii="Arial Narrow" w:hAnsi="Arial Narrow"/>
                <w:sz w:val="20"/>
                <w:szCs w:val="20"/>
                <w:lang w:val="en-ZA"/>
              </w:rPr>
              <w:t xml:space="preserve"> No</w:t>
            </w:r>
          </w:p>
          <w:p w:rsidR="006E1C6D" w:rsidRPr="00AB7C71" w:rsidRDefault="006E1C6D" w:rsidP="00EA6A8B">
            <w:pPr>
              <w:pStyle w:val="BodyText"/>
              <w:rPr>
                <w:rFonts w:ascii="Arial Narrow" w:hAnsi="Arial Narrow"/>
                <w:sz w:val="20"/>
                <w:szCs w:val="20"/>
                <w:lang w:val="en-ZA"/>
              </w:rPr>
            </w:pPr>
            <w:r w:rsidRPr="00AB7C71">
              <w:rPr>
                <w:rFonts w:ascii="Arial Narrow" w:hAnsi="Arial Narrow"/>
                <w:b/>
                <w:sz w:val="20"/>
                <w:szCs w:val="20"/>
                <w:lang w:val="en-ZA"/>
              </w:rPr>
              <w:t>Irreplaceable loss of resources:</w:t>
            </w:r>
            <w:r w:rsidRPr="00AB7C71">
              <w:rPr>
                <w:rFonts w:ascii="Arial Narrow" w:hAnsi="Arial Narrow"/>
                <w:sz w:val="20"/>
                <w:szCs w:val="20"/>
                <w:lang w:val="en-ZA"/>
              </w:rPr>
              <w:t xml:space="preserve"> Yes</w:t>
            </w:r>
          </w:p>
          <w:p w:rsidR="006E1C6D" w:rsidRPr="00AB7C71" w:rsidRDefault="006E1C6D" w:rsidP="00EA6A8B">
            <w:pPr>
              <w:pStyle w:val="BodyText"/>
              <w:jc w:val="both"/>
              <w:rPr>
                <w:rFonts w:ascii="Arial Narrow" w:hAnsi="Arial Narrow"/>
                <w:sz w:val="20"/>
                <w:szCs w:val="20"/>
                <w:lang w:val="en-ZA"/>
              </w:rPr>
            </w:pPr>
            <w:r w:rsidRPr="00AB7C71">
              <w:rPr>
                <w:rFonts w:ascii="Arial Narrow" w:hAnsi="Arial Narrow"/>
                <w:b/>
                <w:sz w:val="20"/>
                <w:szCs w:val="20"/>
                <w:lang w:val="en-ZA"/>
              </w:rPr>
              <w:t>Can impacts be mitigated?</w:t>
            </w:r>
            <w:r w:rsidRPr="00AB7C71">
              <w:rPr>
                <w:rFonts w:ascii="Arial Narrow" w:hAnsi="Arial Narrow"/>
                <w:sz w:val="20"/>
                <w:szCs w:val="20"/>
                <w:lang w:val="en-ZA"/>
              </w:rPr>
              <w:t xml:space="preserve"> Yes</w:t>
            </w:r>
          </w:p>
          <w:p w:rsidR="006E1C6D" w:rsidRPr="00AB7C71" w:rsidRDefault="006E1C6D" w:rsidP="00EA6A8B">
            <w:pPr>
              <w:pStyle w:val="BodyText"/>
              <w:jc w:val="both"/>
              <w:rPr>
                <w:rFonts w:ascii="Arial Narrow" w:hAnsi="Arial Narrow"/>
                <w:sz w:val="20"/>
                <w:szCs w:val="20"/>
                <w:lang w:val="en-ZA"/>
              </w:rPr>
            </w:pPr>
            <w:r w:rsidRPr="00AB7C71">
              <w:rPr>
                <w:rFonts w:ascii="Arial Narrow" w:hAnsi="Arial Narrow"/>
                <w:b/>
                <w:sz w:val="20"/>
                <w:szCs w:val="20"/>
                <w:lang w:val="en-ZA"/>
              </w:rPr>
              <w:t>Significance Rating:</w:t>
            </w:r>
            <w:r w:rsidRPr="00AB7C71">
              <w:rPr>
                <w:rFonts w:ascii="Arial Narrow" w:hAnsi="Arial Narrow"/>
                <w:sz w:val="20"/>
                <w:szCs w:val="20"/>
                <w:lang w:val="en-ZA"/>
              </w:rPr>
              <w:t xml:space="preserve"> </w:t>
            </w:r>
            <w:r w:rsidR="00990CE2">
              <w:rPr>
                <w:rFonts w:ascii="Arial Narrow" w:hAnsi="Arial Narrow"/>
                <w:sz w:val="20"/>
                <w:szCs w:val="20"/>
                <w:lang w:val="en-ZA"/>
              </w:rPr>
              <w:t>12</w:t>
            </w:r>
          </w:p>
        </w:tc>
      </w:tr>
      <w:tr w:rsidR="006E1C6D" w:rsidRPr="00C2212E" w:rsidTr="00EA6A8B">
        <w:tc>
          <w:tcPr>
            <w:tcW w:w="4077" w:type="dxa"/>
            <w:tcBorders>
              <w:bottom w:val="single" w:sz="4" w:space="0" w:color="auto"/>
            </w:tcBorders>
          </w:tcPr>
          <w:p w:rsidR="006E1C6D" w:rsidRPr="00C2212E" w:rsidRDefault="006E1C6D" w:rsidP="00295ACE">
            <w:pPr>
              <w:pStyle w:val="BodyText"/>
              <w:numPr>
                <w:ilvl w:val="0"/>
                <w:numId w:val="60"/>
              </w:numPr>
              <w:jc w:val="both"/>
              <w:rPr>
                <w:rFonts w:ascii="Arial Narrow" w:hAnsi="Arial Narrow"/>
                <w:b/>
                <w:sz w:val="20"/>
                <w:szCs w:val="20"/>
                <w:lang w:val="en-ZA"/>
              </w:rPr>
            </w:pPr>
            <w:r w:rsidRPr="00C2212E">
              <w:rPr>
                <w:rFonts w:ascii="Arial Narrow" w:hAnsi="Arial Narrow"/>
                <w:b/>
                <w:sz w:val="20"/>
                <w:szCs w:val="20"/>
                <w:lang w:val="en-ZA"/>
              </w:rPr>
              <w:t>Stockpiles:</w:t>
            </w:r>
          </w:p>
          <w:p w:rsidR="006E1C6D" w:rsidRPr="00C2212E" w:rsidRDefault="006E1C6D" w:rsidP="00D65F93">
            <w:pPr>
              <w:pStyle w:val="BodyText"/>
              <w:numPr>
                <w:ilvl w:val="0"/>
                <w:numId w:val="27"/>
              </w:numPr>
              <w:jc w:val="both"/>
              <w:rPr>
                <w:rFonts w:ascii="Arial Narrow" w:hAnsi="Arial Narrow"/>
                <w:sz w:val="20"/>
                <w:szCs w:val="20"/>
                <w:lang w:val="en-ZA"/>
              </w:rPr>
            </w:pPr>
            <w:r w:rsidRPr="00C2212E">
              <w:rPr>
                <w:rFonts w:ascii="Arial Narrow" w:hAnsi="Arial Narrow"/>
                <w:sz w:val="20"/>
                <w:szCs w:val="20"/>
                <w:lang w:val="en-ZA"/>
              </w:rPr>
              <w:t>Incorrectly managed topsoil stockpiles may lead to the establishment of weeds/alien invasive species.</w:t>
            </w:r>
          </w:p>
        </w:tc>
        <w:tc>
          <w:tcPr>
            <w:tcW w:w="3009" w:type="dxa"/>
            <w:tcBorders>
              <w:bottom w:val="single" w:sz="4" w:space="0" w:color="auto"/>
            </w:tcBorders>
          </w:tcPr>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6E1C6D" w:rsidRPr="00C2212E" w:rsidRDefault="006E1C6D" w:rsidP="00EA6A8B">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w:t>
            </w:r>
            <w:r w:rsidR="00386968" w:rsidRPr="00C2212E">
              <w:rPr>
                <w:rFonts w:ascii="Arial Narrow" w:hAnsi="Arial Narrow"/>
                <w:sz w:val="20"/>
                <w:szCs w:val="20"/>
                <w:lang w:val="en-ZA"/>
              </w:rPr>
              <w:t>May</w:t>
            </w:r>
            <w:r w:rsidRPr="00C2212E">
              <w:rPr>
                <w:rFonts w:ascii="Arial Narrow" w:hAnsi="Arial Narrow"/>
                <w:sz w:val="20"/>
                <w:szCs w:val="20"/>
                <w:lang w:val="en-ZA"/>
              </w:rPr>
              <w:t xml:space="preserve"> occur (</w:t>
            </w:r>
            <w:r w:rsidR="00386968" w:rsidRPr="00C2212E">
              <w:rPr>
                <w:rFonts w:ascii="Arial Narrow" w:hAnsi="Arial Narrow"/>
                <w:sz w:val="20"/>
                <w:szCs w:val="20"/>
                <w:lang w:val="en-ZA"/>
              </w:rPr>
              <w:t>3</w:t>
            </w:r>
            <w:r w:rsidRPr="00C2212E">
              <w:rPr>
                <w:rFonts w:ascii="Arial Narrow" w:hAnsi="Arial Narrow"/>
                <w:sz w:val="20"/>
                <w:szCs w:val="20"/>
                <w:lang w:val="en-ZA"/>
              </w:rPr>
              <w:t>)</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6E1C6D" w:rsidRPr="00C2212E" w:rsidRDefault="006E1C6D" w:rsidP="00EA6A8B">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w:t>
            </w:r>
            <w:r w:rsidR="00386968" w:rsidRPr="00C2212E">
              <w:rPr>
                <w:rFonts w:ascii="Arial Narrow" w:hAnsi="Arial Narrow"/>
                <w:sz w:val="20"/>
                <w:szCs w:val="20"/>
                <w:lang w:val="en-ZA"/>
              </w:rPr>
              <w:t>15</w:t>
            </w:r>
          </w:p>
        </w:tc>
        <w:tc>
          <w:tcPr>
            <w:tcW w:w="3937" w:type="dxa"/>
            <w:tcBorders>
              <w:bottom w:val="single" w:sz="4" w:space="0" w:color="auto"/>
            </w:tcBorders>
          </w:tcPr>
          <w:p w:rsidR="006E1C6D" w:rsidRPr="00C2212E" w:rsidRDefault="006E1C6D" w:rsidP="00D65F93">
            <w:pPr>
              <w:pStyle w:val="BodyText"/>
              <w:numPr>
                <w:ilvl w:val="0"/>
                <w:numId w:val="15"/>
              </w:numPr>
              <w:jc w:val="both"/>
              <w:rPr>
                <w:rFonts w:ascii="Arial Narrow" w:hAnsi="Arial Narrow"/>
                <w:sz w:val="20"/>
                <w:szCs w:val="20"/>
                <w:lang w:val="en-ZA"/>
              </w:rPr>
            </w:pPr>
            <w:r w:rsidRPr="00C2212E">
              <w:rPr>
                <w:rFonts w:ascii="Arial Narrow" w:hAnsi="Arial Narrow"/>
                <w:sz w:val="20"/>
                <w:szCs w:val="20"/>
                <w:lang w:val="en-ZA"/>
              </w:rPr>
              <w:t>Stockpiles should be kept clear of weeds and alien vegetation growth by regular weeding.</w:t>
            </w:r>
          </w:p>
        </w:tc>
        <w:tc>
          <w:tcPr>
            <w:tcW w:w="3151" w:type="dxa"/>
            <w:tcBorders>
              <w:bottom w:val="single" w:sz="4" w:space="0" w:color="auto"/>
            </w:tcBorders>
          </w:tcPr>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6E1C6D" w:rsidRPr="00C2212E" w:rsidRDefault="006E1C6D" w:rsidP="00EA6A8B">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Unlikely to occur (2)</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6E1C6D" w:rsidRPr="00C2212E" w:rsidRDefault="006E1C6D" w:rsidP="00EA6A8B">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8</w:t>
            </w:r>
          </w:p>
        </w:tc>
      </w:tr>
      <w:tr w:rsidR="006E1C6D" w:rsidRPr="00C2212E" w:rsidTr="00EA6A8B">
        <w:tc>
          <w:tcPr>
            <w:tcW w:w="4077" w:type="dxa"/>
          </w:tcPr>
          <w:p w:rsidR="006E1C6D" w:rsidRPr="00C2212E" w:rsidRDefault="006E1C6D" w:rsidP="00295ACE">
            <w:pPr>
              <w:pStyle w:val="BodyText"/>
              <w:numPr>
                <w:ilvl w:val="0"/>
                <w:numId w:val="60"/>
              </w:numPr>
              <w:jc w:val="both"/>
              <w:rPr>
                <w:rFonts w:ascii="Arial Narrow" w:hAnsi="Arial Narrow"/>
                <w:b/>
                <w:sz w:val="20"/>
                <w:szCs w:val="20"/>
                <w:lang w:val="en-ZA"/>
              </w:rPr>
            </w:pPr>
            <w:r w:rsidRPr="00C2212E">
              <w:rPr>
                <w:rFonts w:ascii="Arial Narrow" w:hAnsi="Arial Narrow"/>
                <w:b/>
                <w:sz w:val="20"/>
                <w:szCs w:val="20"/>
                <w:lang w:val="en-ZA"/>
              </w:rPr>
              <w:t>Use of construction vehicles:</w:t>
            </w:r>
          </w:p>
          <w:p w:rsidR="006E1C6D" w:rsidRPr="00C2212E" w:rsidRDefault="006E1C6D" w:rsidP="00D65F93">
            <w:pPr>
              <w:pStyle w:val="BodyText"/>
              <w:numPr>
                <w:ilvl w:val="0"/>
                <w:numId w:val="15"/>
              </w:numPr>
              <w:ind w:left="709"/>
              <w:jc w:val="both"/>
              <w:rPr>
                <w:rFonts w:ascii="Arial Narrow" w:hAnsi="Arial Narrow"/>
                <w:b/>
                <w:sz w:val="20"/>
                <w:szCs w:val="20"/>
                <w:lang w:val="en-ZA"/>
              </w:rPr>
            </w:pPr>
            <w:r w:rsidRPr="00C2212E">
              <w:rPr>
                <w:rFonts w:ascii="Arial Narrow" w:hAnsi="Arial Narrow"/>
                <w:sz w:val="20"/>
                <w:szCs w:val="20"/>
                <w:lang w:val="en-ZA"/>
              </w:rPr>
              <w:t>Damage to roads cause degradation of surrounding environment.</w:t>
            </w:r>
          </w:p>
        </w:tc>
        <w:tc>
          <w:tcPr>
            <w:tcW w:w="3009" w:type="dxa"/>
          </w:tcPr>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6E1C6D" w:rsidRPr="00C2212E" w:rsidRDefault="006E1C6D" w:rsidP="00EA6A8B">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w:t>
            </w:r>
            <w:r w:rsidR="00531872" w:rsidRPr="00C2212E">
              <w:rPr>
                <w:rFonts w:ascii="Arial Narrow" w:hAnsi="Arial Narrow"/>
                <w:sz w:val="20"/>
                <w:szCs w:val="20"/>
                <w:lang w:val="en-ZA"/>
              </w:rPr>
              <w:t>Moderate</w:t>
            </w:r>
            <w:r w:rsidRPr="00C2212E">
              <w:rPr>
                <w:rFonts w:ascii="Arial Narrow" w:hAnsi="Arial Narrow"/>
                <w:sz w:val="20"/>
                <w:szCs w:val="20"/>
                <w:lang w:val="en-ZA"/>
              </w:rPr>
              <w:t xml:space="preserve"> (</w:t>
            </w:r>
            <w:r w:rsidR="00531872" w:rsidRPr="00C2212E">
              <w:rPr>
                <w:rFonts w:ascii="Arial Narrow" w:hAnsi="Arial Narrow"/>
                <w:sz w:val="20"/>
                <w:szCs w:val="20"/>
                <w:lang w:val="en-ZA"/>
              </w:rPr>
              <w:t>2</w:t>
            </w:r>
            <w:r w:rsidRPr="00C2212E">
              <w:rPr>
                <w:rFonts w:ascii="Arial Narrow" w:hAnsi="Arial Narrow"/>
                <w:sz w:val="20"/>
                <w:szCs w:val="20"/>
                <w:lang w:val="en-ZA"/>
              </w:rPr>
              <w:t>)</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w:t>
            </w:r>
            <w:r w:rsidR="00845770">
              <w:rPr>
                <w:rFonts w:ascii="Arial Narrow" w:hAnsi="Arial Narrow"/>
                <w:sz w:val="20"/>
                <w:szCs w:val="20"/>
                <w:lang w:val="en-ZA"/>
              </w:rPr>
              <w:t>Will definitely</w:t>
            </w:r>
            <w:r w:rsidRPr="00C2212E">
              <w:rPr>
                <w:rFonts w:ascii="Arial Narrow" w:hAnsi="Arial Narrow"/>
                <w:sz w:val="20"/>
                <w:szCs w:val="20"/>
                <w:lang w:val="en-ZA"/>
              </w:rPr>
              <w:t xml:space="preserve"> occur (</w:t>
            </w:r>
            <w:r w:rsidR="00845770">
              <w:rPr>
                <w:rFonts w:ascii="Arial Narrow" w:hAnsi="Arial Narrow"/>
                <w:sz w:val="20"/>
                <w:szCs w:val="20"/>
                <w:lang w:val="en-ZA"/>
              </w:rPr>
              <w:t>4</w:t>
            </w:r>
            <w:r w:rsidRPr="00C2212E">
              <w:rPr>
                <w:rFonts w:ascii="Arial Narrow" w:hAnsi="Arial Narrow"/>
                <w:sz w:val="20"/>
                <w:szCs w:val="20"/>
                <w:lang w:val="en-ZA"/>
              </w:rPr>
              <w:t>)</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6E1C6D" w:rsidRPr="00C2212E" w:rsidRDefault="006E1C6D" w:rsidP="00EA6A8B">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6E1C6D" w:rsidRPr="00C2212E" w:rsidRDefault="006E1C6D" w:rsidP="00531872">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w:t>
            </w:r>
            <w:r w:rsidR="00845770">
              <w:rPr>
                <w:rFonts w:ascii="Arial Narrow" w:hAnsi="Arial Narrow"/>
                <w:sz w:val="20"/>
                <w:szCs w:val="20"/>
                <w:lang w:val="en-ZA"/>
              </w:rPr>
              <w:t>20</w:t>
            </w:r>
          </w:p>
        </w:tc>
        <w:tc>
          <w:tcPr>
            <w:tcW w:w="3937" w:type="dxa"/>
          </w:tcPr>
          <w:p w:rsidR="006E1C6D" w:rsidRPr="00C2212E" w:rsidRDefault="006E1C6D" w:rsidP="00D65F93">
            <w:pPr>
              <w:pStyle w:val="BodyText"/>
              <w:numPr>
                <w:ilvl w:val="0"/>
                <w:numId w:val="15"/>
              </w:numPr>
              <w:jc w:val="both"/>
              <w:rPr>
                <w:rFonts w:ascii="Arial Narrow" w:hAnsi="Arial Narrow"/>
                <w:sz w:val="20"/>
                <w:szCs w:val="20"/>
                <w:lang w:val="en-ZA"/>
              </w:rPr>
            </w:pPr>
            <w:r w:rsidRPr="00C2212E">
              <w:rPr>
                <w:rFonts w:ascii="Arial Narrow" w:hAnsi="Arial Narrow"/>
                <w:sz w:val="20"/>
                <w:szCs w:val="20"/>
                <w:lang w:val="en-ZA"/>
              </w:rPr>
              <w:t>Construction vehicles should maintain a speed of 40 km per hour through residential areas and work site.</w:t>
            </w:r>
          </w:p>
          <w:p w:rsidR="006E1C6D" w:rsidRPr="00C2212E" w:rsidRDefault="006E1C6D" w:rsidP="00D65F93">
            <w:pPr>
              <w:pStyle w:val="BodyText"/>
              <w:numPr>
                <w:ilvl w:val="0"/>
                <w:numId w:val="15"/>
              </w:numPr>
              <w:jc w:val="both"/>
              <w:rPr>
                <w:rFonts w:ascii="Arial Narrow" w:hAnsi="Arial Narrow"/>
                <w:sz w:val="20"/>
                <w:szCs w:val="20"/>
                <w:lang w:val="en-ZA"/>
              </w:rPr>
            </w:pPr>
            <w:r w:rsidRPr="00C2212E">
              <w:rPr>
                <w:rFonts w:ascii="Arial Narrow" w:hAnsi="Arial Narrow"/>
                <w:sz w:val="20"/>
                <w:szCs w:val="20"/>
                <w:lang w:val="en-ZA"/>
              </w:rPr>
              <w:t>Contractor/Eskom should repair any damaged roads caused by construction vehicles.</w:t>
            </w:r>
          </w:p>
        </w:tc>
        <w:tc>
          <w:tcPr>
            <w:tcW w:w="3151" w:type="dxa"/>
          </w:tcPr>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6E1C6D" w:rsidRPr="00C2212E" w:rsidRDefault="006E1C6D" w:rsidP="00EA6A8B">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w:t>
            </w:r>
            <w:r w:rsidR="00531872" w:rsidRPr="00C2212E">
              <w:rPr>
                <w:rFonts w:ascii="Arial Narrow" w:hAnsi="Arial Narrow"/>
                <w:sz w:val="20"/>
                <w:szCs w:val="20"/>
                <w:lang w:val="en-ZA"/>
              </w:rPr>
              <w:t>Low</w:t>
            </w:r>
            <w:r w:rsidRPr="00C2212E">
              <w:rPr>
                <w:rFonts w:ascii="Arial Narrow" w:hAnsi="Arial Narrow"/>
                <w:sz w:val="20"/>
                <w:szCs w:val="20"/>
                <w:lang w:val="en-ZA"/>
              </w:rPr>
              <w:t xml:space="preserve"> (</w:t>
            </w:r>
            <w:r w:rsidR="00531872" w:rsidRPr="00C2212E">
              <w:rPr>
                <w:rFonts w:ascii="Arial Narrow" w:hAnsi="Arial Narrow"/>
                <w:sz w:val="20"/>
                <w:szCs w:val="20"/>
                <w:lang w:val="en-ZA"/>
              </w:rPr>
              <w:t>1</w:t>
            </w:r>
            <w:r w:rsidRPr="00C2212E">
              <w:rPr>
                <w:rFonts w:ascii="Arial Narrow" w:hAnsi="Arial Narrow"/>
                <w:sz w:val="20"/>
                <w:szCs w:val="20"/>
                <w:lang w:val="en-ZA"/>
              </w:rPr>
              <w:t>)</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w:t>
            </w:r>
            <w:r w:rsidR="00845770">
              <w:rPr>
                <w:rFonts w:ascii="Arial Narrow" w:hAnsi="Arial Narrow"/>
                <w:sz w:val="20"/>
                <w:szCs w:val="20"/>
                <w:lang w:val="en-ZA"/>
              </w:rPr>
              <w:t>May</w:t>
            </w:r>
            <w:r w:rsidRPr="00C2212E">
              <w:rPr>
                <w:rFonts w:ascii="Arial Narrow" w:hAnsi="Arial Narrow"/>
                <w:sz w:val="20"/>
                <w:szCs w:val="20"/>
                <w:lang w:val="en-ZA"/>
              </w:rPr>
              <w:t xml:space="preserve"> occur (</w:t>
            </w:r>
            <w:r w:rsidR="00845770">
              <w:rPr>
                <w:rFonts w:ascii="Arial Narrow" w:hAnsi="Arial Narrow"/>
                <w:sz w:val="20"/>
                <w:szCs w:val="20"/>
                <w:lang w:val="en-ZA"/>
              </w:rPr>
              <w:t>3</w:t>
            </w:r>
            <w:r w:rsidRPr="00C2212E">
              <w:rPr>
                <w:rFonts w:ascii="Arial Narrow" w:hAnsi="Arial Narrow"/>
                <w:sz w:val="20"/>
                <w:szCs w:val="20"/>
                <w:lang w:val="en-ZA"/>
              </w:rPr>
              <w:t>)</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6E1C6D" w:rsidRPr="00C2212E" w:rsidRDefault="006E1C6D" w:rsidP="00EA6A8B">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6E1C6D" w:rsidRPr="00C2212E" w:rsidRDefault="006E1C6D" w:rsidP="00EA6A8B">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w:t>
            </w:r>
            <w:r w:rsidR="00845770">
              <w:rPr>
                <w:rFonts w:ascii="Arial Narrow" w:hAnsi="Arial Narrow"/>
                <w:sz w:val="20"/>
                <w:szCs w:val="20"/>
                <w:lang w:val="en-ZA"/>
              </w:rPr>
              <w:t>12</w:t>
            </w:r>
          </w:p>
        </w:tc>
      </w:tr>
      <w:tr w:rsidR="006E1C6D" w:rsidRPr="00C2212E" w:rsidTr="00DC25C7">
        <w:tc>
          <w:tcPr>
            <w:tcW w:w="4077" w:type="dxa"/>
            <w:tcBorders>
              <w:bottom w:val="single" w:sz="4" w:space="0" w:color="auto"/>
            </w:tcBorders>
          </w:tcPr>
          <w:p w:rsidR="006E1C6D" w:rsidRPr="00C2212E" w:rsidRDefault="006E1C6D" w:rsidP="00295ACE">
            <w:pPr>
              <w:pStyle w:val="BodyText"/>
              <w:numPr>
                <w:ilvl w:val="0"/>
                <w:numId w:val="60"/>
              </w:numPr>
              <w:jc w:val="both"/>
              <w:rPr>
                <w:rFonts w:ascii="Arial Narrow" w:hAnsi="Arial Narrow"/>
                <w:b/>
                <w:sz w:val="20"/>
                <w:szCs w:val="20"/>
                <w:lang w:val="en-ZA"/>
              </w:rPr>
            </w:pPr>
            <w:r w:rsidRPr="00C2212E">
              <w:rPr>
                <w:rFonts w:ascii="Arial Narrow" w:hAnsi="Arial Narrow"/>
                <w:b/>
                <w:sz w:val="20"/>
                <w:szCs w:val="20"/>
                <w:lang w:val="en-ZA"/>
              </w:rPr>
              <w:t>Social:</w:t>
            </w:r>
          </w:p>
          <w:p w:rsidR="006E1C6D" w:rsidRPr="00C2212E" w:rsidRDefault="006E1C6D" w:rsidP="00D65F93">
            <w:pPr>
              <w:pStyle w:val="BodyText"/>
              <w:numPr>
                <w:ilvl w:val="0"/>
                <w:numId w:val="28"/>
              </w:numPr>
              <w:jc w:val="both"/>
              <w:rPr>
                <w:rFonts w:ascii="Arial Narrow" w:hAnsi="Arial Narrow"/>
                <w:b/>
                <w:sz w:val="20"/>
                <w:szCs w:val="20"/>
                <w:lang w:val="en-ZA"/>
              </w:rPr>
            </w:pPr>
            <w:r w:rsidRPr="00C2212E">
              <w:rPr>
                <w:rFonts w:ascii="Arial Narrow" w:hAnsi="Arial Narrow"/>
                <w:sz w:val="20"/>
                <w:szCs w:val="20"/>
                <w:lang w:val="en-ZA"/>
              </w:rPr>
              <w:t>Limited opportunities exist for manual labour for unskilled tasks, where the appointed contractor would be required to make use of local workers (e.g. for bush clearing, digging of foundations, tower assembly and erection, and stringing.</w:t>
            </w:r>
          </w:p>
          <w:p w:rsidR="006E1C6D" w:rsidRPr="00C2212E" w:rsidRDefault="006E1C6D" w:rsidP="00EA6A8B">
            <w:pPr>
              <w:pStyle w:val="BodyText"/>
              <w:ind w:left="720"/>
              <w:jc w:val="both"/>
              <w:rPr>
                <w:rFonts w:ascii="Arial Narrow" w:hAnsi="Arial Narrow"/>
                <w:b/>
                <w:sz w:val="20"/>
                <w:szCs w:val="20"/>
                <w:lang w:val="en-ZA"/>
              </w:rPr>
            </w:pPr>
          </w:p>
          <w:p w:rsidR="006E1C6D" w:rsidRPr="00C2212E" w:rsidRDefault="006E1C6D" w:rsidP="00EA6A8B">
            <w:pPr>
              <w:pStyle w:val="BodyText"/>
              <w:ind w:left="720"/>
              <w:jc w:val="both"/>
              <w:rPr>
                <w:rFonts w:ascii="Arial Narrow" w:hAnsi="Arial Narrow"/>
                <w:b/>
                <w:sz w:val="20"/>
                <w:szCs w:val="20"/>
                <w:lang w:val="en-ZA"/>
              </w:rPr>
            </w:pPr>
          </w:p>
          <w:p w:rsidR="006E1C6D" w:rsidRPr="00C2212E" w:rsidRDefault="006E1C6D" w:rsidP="00EA6A8B">
            <w:pPr>
              <w:pStyle w:val="BodyText"/>
              <w:ind w:left="720"/>
              <w:jc w:val="both"/>
              <w:rPr>
                <w:rFonts w:ascii="Arial Narrow" w:hAnsi="Arial Narrow"/>
                <w:b/>
                <w:sz w:val="20"/>
                <w:szCs w:val="20"/>
                <w:lang w:val="en-ZA"/>
              </w:rPr>
            </w:pPr>
          </w:p>
          <w:p w:rsidR="006E1C6D" w:rsidRPr="00C2212E" w:rsidRDefault="006E1C6D" w:rsidP="00EA6A8B">
            <w:pPr>
              <w:pStyle w:val="BodyText"/>
              <w:ind w:left="720"/>
              <w:jc w:val="both"/>
              <w:rPr>
                <w:rFonts w:ascii="Arial Narrow" w:hAnsi="Arial Narrow"/>
                <w:b/>
                <w:sz w:val="20"/>
                <w:szCs w:val="20"/>
                <w:lang w:val="en-ZA"/>
              </w:rPr>
            </w:pPr>
          </w:p>
          <w:p w:rsidR="006E1C6D" w:rsidRPr="00C2212E" w:rsidRDefault="006E1C6D" w:rsidP="00EA6A8B">
            <w:pPr>
              <w:pStyle w:val="BodyText"/>
              <w:ind w:left="720"/>
              <w:jc w:val="both"/>
              <w:rPr>
                <w:rFonts w:ascii="Arial Narrow" w:hAnsi="Arial Narrow"/>
                <w:b/>
                <w:sz w:val="20"/>
                <w:szCs w:val="20"/>
                <w:lang w:val="en-ZA"/>
              </w:rPr>
            </w:pPr>
          </w:p>
          <w:p w:rsidR="006E1C6D" w:rsidRPr="00C2212E" w:rsidRDefault="006E1C6D" w:rsidP="00EA6A8B">
            <w:pPr>
              <w:pStyle w:val="BodyText"/>
              <w:ind w:left="720"/>
              <w:jc w:val="both"/>
              <w:rPr>
                <w:rFonts w:ascii="Arial Narrow" w:hAnsi="Arial Narrow"/>
                <w:b/>
                <w:sz w:val="20"/>
                <w:szCs w:val="20"/>
                <w:lang w:val="en-ZA"/>
              </w:rPr>
            </w:pPr>
          </w:p>
          <w:p w:rsidR="006E1C6D" w:rsidRPr="00C2212E" w:rsidRDefault="006E1C6D" w:rsidP="00EA6A8B">
            <w:pPr>
              <w:pStyle w:val="BodyText"/>
              <w:ind w:left="720"/>
              <w:jc w:val="both"/>
              <w:rPr>
                <w:rFonts w:ascii="Arial Narrow" w:hAnsi="Arial Narrow"/>
                <w:b/>
                <w:sz w:val="20"/>
                <w:szCs w:val="20"/>
                <w:lang w:val="en-ZA"/>
              </w:rPr>
            </w:pPr>
          </w:p>
          <w:p w:rsidR="006E1C6D" w:rsidRPr="00C2212E" w:rsidRDefault="006E1C6D" w:rsidP="00D65F93">
            <w:pPr>
              <w:pStyle w:val="BodyText"/>
              <w:numPr>
                <w:ilvl w:val="0"/>
                <w:numId w:val="28"/>
              </w:numPr>
              <w:jc w:val="both"/>
              <w:rPr>
                <w:rFonts w:ascii="Arial Narrow" w:hAnsi="Arial Narrow"/>
                <w:b/>
                <w:sz w:val="20"/>
                <w:szCs w:val="20"/>
                <w:lang w:val="en-ZA"/>
              </w:rPr>
            </w:pPr>
            <w:r w:rsidRPr="00C2212E">
              <w:rPr>
                <w:rFonts w:ascii="Arial Narrow" w:hAnsi="Arial Narrow"/>
                <w:sz w:val="20"/>
                <w:szCs w:val="20"/>
                <w:lang w:val="en-ZA"/>
              </w:rPr>
              <w:t>Movement of strangers and machinery may disrupt the social activities of community members.</w:t>
            </w:r>
          </w:p>
          <w:p w:rsidR="006E1C6D" w:rsidRPr="00C2212E" w:rsidRDefault="006E1C6D" w:rsidP="00D65F93">
            <w:pPr>
              <w:pStyle w:val="BodyText"/>
              <w:numPr>
                <w:ilvl w:val="0"/>
                <w:numId w:val="28"/>
              </w:numPr>
              <w:jc w:val="both"/>
              <w:rPr>
                <w:rFonts w:ascii="Arial Narrow" w:hAnsi="Arial Narrow"/>
                <w:b/>
                <w:sz w:val="20"/>
                <w:szCs w:val="20"/>
                <w:lang w:val="en-ZA"/>
              </w:rPr>
            </w:pPr>
            <w:r w:rsidRPr="00C2212E">
              <w:rPr>
                <w:rFonts w:ascii="Arial Narrow" w:hAnsi="Arial Narrow"/>
                <w:sz w:val="20"/>
                <w:szCs w:val="20"/>
                <w:lang w:val="en-ZA"/>
              </w:rPr>
              <w:t>Community may be exposed to safety risks from the movement of machinery.</w:t>
            </w:r>
          </w:p>
        </w:tc>
        <w:tc>
          <w:tcPr>
            <w:tcW w:w="3009" w:type="dxa"/>
            <w:tcBorders>
              <w:bottom w:val="single" w:sz="4" w:space="0" w:color="auto"/>
            </w:tcBorders>
          </w:tcPr>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6E1C6D" w:rsidRPr="00C2212E" w:rsidRDefault="006E1C6D" w:rsidP="00EA6A8B">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Will definitely occur (4)</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Positive</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N/A</w:t>
            </w:r>
          </w:p>
          <w:p w:rsidR="006E1C6D" w:rsidRPr="00C2212E" w:rsidRDefault="006E1C6D" w:rsidP="00EA6A8B">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N/A</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N/A</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16</w:t>
            </w:r>
          </w:p>
          <w:p w:rsidR="006E1C6D" w:rsidRPr="00C2212E" w:rsidRDefault="006E1C6D" w:rsidP="00EA6A8B">
            <w:pPr>
              <w:pStyle w:val="BodyText"/>
              <w:jc w:val="both"/>
              <w:rPr>
                <w:rFonts w:ascii="Arial Narrow" w:hAnsi="Arial Narrow"/>
                <w:sz w:val="20"/>
                <w:szCs w:val="20"/>
                <w:lang w:val="en-ZA"/>
              </w:rPr>
            </w:pPr>
          </w:p>
          <w:p w:rsidR="006E1C6D" w:rsidRPr="00C2212E" w:rsidRDefault="006E1C6D" w:rsidP="00EA6A8B">
            <w:pPr>
              <w:pStyle w:val="BodyText"/>
              <w:jc w:val="both"/>
              <w:rPr>
                <w:rFonts w:ascii="Arial Narrow" w:hAnsi="Arial Narrow"/>
                <w:sz w:val="20"/>
                <w:szCs w:val="20"/>
                <w:lang w:val="en-ZA"/>
              </w:rPr>
            </w:pP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6E1C6D" w:rsidRPr="00C2212E" w:rsidRDefault="006E1C6D" w:rsidP="00EA6A8B">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6E1C6D" w:rsidRPr="00C2212E" w:rsidRDefault="006E1C6D" w:rsidP="00EA6A8B">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15</w:t>
            </w:r>
          </w:p>
          <w:p w:rsidR="006E1C6D" w:rsidRPr="00C2212E" w:rsidRDefault="006E1C6D" w:rsidP="00EA6A8B">
            <w:pPr>
              <w:pStyle w:val="BodyText"/>
              <w:jc w:val="both"/>
              <w:rPr>
                <w:rFonts w:ascii="Arial Narrow" w:hAnsi="Arial Narrow"/>
                <w:b/>
                <w:sz w:val="20"/>
                <w:szCs w:val="20"/>
                <w:lang w:val="en-ZA"/>
              </w:rPr>
            </w:pPr>
          </w:p>
        </w:tc>
        <w:tc>
          <w:tcPr>
            <w:tcW w:w="3937" w:type="dxa"/>
            <w:tcBorders>
              <w:bottom w:val="single" w:sz="4" w:space="0" w:color="auto"/>
            </w:tcBorders>
          </w:tcPr>
          <w:p w:rsidR="006E1C6D" w:rsidRPr="00C2212E" w:rsidRDefault="006E1C6D" w:rsidP="00D65F93">
            <w:pPr>
              <w:pStyle w:val="BodyText"/>
              <w:numPr>
                <w:ilvl w:val="0"/>
                <w:numId w:val="15"/>
              </w:numPr>
              <w:jc w:val="both"/>
              <w:rPr>
                <w:rFonts w:ascii="Arial Narrow" w:hAnsi="Arial Narrow"/>
                <w:sz w:val="20"/>
                <w:szCs w:val="20"/>
                <w:lang w:val="en-ZA"/>
              </w:rPr>
            </w:pPr>
            <w:r w:rsidRPr="00C2212E">
              <w:rPr>
                <w:rFonts w:ascii="Arial Narrow" w:hAnsi="Arial Narrow"/>
                <w:sz w:val="20"/>
                <w:szCs w:val="20"/>
                <w:lang w:val="en-ZA"/>
              </w:rPr>
              <w:t>It is a requirement that local labour be utilised as far possible.</w:t>
            </w:r>
          </w:p>
          <w:p w:rsidR="006E1C6D" w:rsidRPr="00C2212E" w:rsidRDefault="006E1C6D" w:rsidP="00EA6A8B">
            <w:pPr>
              <w:pStyle w:val="BodyText"/>
              <w:jc w:val="both"/>
              <w:rPr>
                <w:rFonts w:ascii="Arial Narrow" w:hAnsi="Arial Narrow"/>
                <w:sz w:val="20"/>
                <w:szCs w:val="20"/>
                <w:lang w:val="en-ZA"/>
              </w:rPr>
            </w:pPr>
          </w:p>
          <w:p w:rsidR="006E1C6D" w:rsidRPr="00C2212E" w:rsidRDefault="006E1C6D" w:rsidP="00EA6A8B">
            <w:pPr>
              <w:pStyle w:val="BodyText"/>
              <w:jc w:val="both"/>
              <w:rPr>
                <w:rFonts w:ascii="Arial Narrow" w:hAnsi="Arial Narrow"/>
                <w:sz w:val="20"/>
                <w:szCs w:val="20"/>
                <w:lang w:val="en-ZA"/>
              </w:rPr>
            </w:pPr>
          </w:p>
          <w:p w:rsidR="006E1C6D" w:rsidRPr="00C2212E" w:rsidRDefault="006E1C6D" w:rsidP="00EA6A8B">
            <w:pPr>
              <w:pStyle w:val="BodyText"/>
              <w:jc w:val="both"/>
              <w:rPr>
                <w:rFonts w:ascii="Arial Narrow" w:hAnsi="Arial Narrow"/>
                <w:sz w:val="20"/>
                <w:szCs w:val="20"/>
                <w:lang w:val="en-ZA"/>
              </w:rPr>
            </w:pPr>
          </w:p>
          <w:p w:rsidR="006E1C6D" w:rsidRPr="00C2212E" w:rsidRDefault="006E1C6D" w:rsidP="00EA6A8B">
            <w:pPr>
              <w:pStyle w:val="BodyText"/>
              <w:jc w:val="both"/>
              <w:rPr>
                <w:rFonts w:ascii="Arial Narrow" w:hAnsi="Arial Narrow"/>
                <w:sz w:val="20"/>
                <w:szCs w:val="20"/>
                <w:lang w:val="en-ZA"/>
              </w:rPr>
            </w:pPr>
          </w:p>
          <w:p w:rsidR="006E1C6D" w:rsidRPr="00C2212E" w:rsidRDefault="006E1C6D" w:rsidP="00EA6A8B">
            <w:pPr>
              <w:pStyle w:val="BodyText"/>
              <w:jc w:val="both"/>
              <w:rPr>
                <w:rFonts w:ascii="Arial Narrow" w:hAnsi="Arial Narrow"/>
                <w:sz w:val="20"/>
                <w:szCs w:val="20"/>
                <w:lang w:val="en-ZA"/>
              </w:rPr>
            </w:pPr>
          </w:p>
          <w:p w:rsidR="006E1C6D" w:rsidRPr="00C2212E" w:rsidRDefault="006E1C6D" w:rsidP="00EA6A8B">
            <w:pPr>
              <w:pStyle w:val="BodyText"/>
              <w:jc w:val="both"/>
              <w:rPr>
                <w:rFonts w:ascii="Arial Narrow" w:hAnsi="Arial Narrow"/>
                <w:sz w:val="20"/>
                <w:szCs w:val="20"/>
                <w:lang w:val="en-ZA"/>
              </w:rPr>
            </w:pPr>
          </w:p>
          <w:p w:rsidR="006E1C6D" w:rsidRPr="00C2212E" w:rsidRDefault="006E1C6D" w:rsidP="00EA6A8B">
            <w:pPr>
              <w:pStyle w:val="BodyText"/>
              <w:jc w:val="both"/>
              <w:rPr>
                <w:rFonts w:ascii="Arial Narrow" w:hAnsi="Arial Narrow"/>
                <w:sz w:val="20"/>
                <w:szCs w:val="20"/>
                <w:lang w:val="en-ZA"/>
              </w:rPr>
            </w:pPr>
          </w:p>
          <w:p w:rsidR="006E1C6D" w:rsidRPr="00C2212E" w:rsidRDefault="006E1C6D" w:rsidP="00EA6A8B">
            <w:pPr>
              <w:pStyle w:val="BodyText"/>
              <w:jc w:val="both"/>
              <w:rPr>
                <w:rFonts w:ascii="Arial Narrow" w:hAnsi="Arial Narrow"/>
                <w:sz w:val="20"/>
                <w:szCs w:val="20"/>
                <w:lang w:val="en-ZA"/>
              </w:rPr>
            </w:pPr>
          </w:p>
          <w:p w:rsidR="006E1C6D" w:rsidRPr="00C2212E" w:rsidRDefault="006E1C6D" w:rsidP="00EA6A8B">
            <w:pPr>
              <w:pStyle w:val="BodyText"/>
              <w:ind w:left="360"/>
              <w:jc w:val="both"/>
              <w:rPr>
                <w:rFonts w:ascii="Arial Narrow" w:hAnsi="Arial Narrow"/>
                <w:sz w:val="20"/>
                <w:szCs w:val="20"/>
                <w:lang w:val="en-ZA"/>
              </w:rPr>
            </w:pPr>
          </w:p>
          <w:p w:rsidR="006E1C6D" w:rsidRPr="00C2212E" w:rsidRDefault="006E1C6D" w:rsidP="00EA6A8B">
            <w:pPr>
              <w:pStyle w:val="BodyText"/>
              <w:ind w:left="360"/>
              <w:jc w:val="both"/>
              <w:rPr>
                <w:rFonts w:ascii="Arial Narrow" w:hAnsi="Arial Narrow"/>
                <w:sz w:val="20"/>
                <w:szCs w:val="20"/>
                <w:lang w:val="en-ZA"/>
              </w:rPr>
            </w:pPr>
          </w:p>
          <w:p w:rsidR="006E1C6D" w:rsidRPr="00C2212E" w:rsidRDefault="006E1C6D" w:rsidP="00EA6A8B">
            <w:pPr>
              <w:pStyle w:val="BodyText"/>
              <w:ind w:left="360"/>
              <w:jc w:val="both"/>
              <w:rPr>
                <w:rFonts w:ascii="Arial Narrow" w:hAnsi="Arial Narrow"/>
                <w:sz w:val="20"/>
                <w:szCs w:val="20"/>
                <w:lang w:val="en-ZA"/>
              </w:rPr>
            </w:pPr>
          </w:p>
          <w:p w:rsidR="006E1C6D" w:rsidRPr="00C2212E" w:rsidRDefault="006E1C6D" w:rsidP="00EA6A8B">
            <w:pPr>
              <w:pStyle w:val="BodyText"/>
              <w:ind w:left="360"/>
              <w:jc w:val="both"/>
              <w:rPr>
                <w:rFonts w:ascii="Arial Narrow" w:hAnsi="Arial Narrow"/>
                <w:sz w:val="20"/>
                <w:szCs w:val="20"/>
                <w:lang w:val="en-ZA"/>
              </w:rPr>
            </w:pPr>
          </w:p>
          <w:p w:rsidR="006E1C6D" w:rsidRPr="00C2212E" w:rsidRDefault="006E1C6D" w:rsidP="00EA6A8B">
            <w:pPr>
              <w:pStyle w:val="BodyText"/>
              <w:ind w:left="360"/>
              <w:jc w:val="both"/>
              <w:rPr>
                <w:rFonts w:ascii="Arial Narrow" w:hAnsi="Arial Narrow"/>
                <w:sz w:val="20"/>
                <w:szCs w:val="20"/>
                <w:lang w:val="en-ZA"/>
              </w:rPr>
            </w:pPr>
          </w:p>
          <w:p w:rsidR="006E1C6D" w:rsidRPr="00C2212E" w:rsidRDefault="006E1C6D" w:rsidP="00D65F93">
            <w:pPr>
              <w:pStyle w:val="BodyText"/>
              <w:numPr>
                <w:ilvl w:val="0"/>
                <w:numId w:val="15"/>
              </w:numPr>
              <w:jc w:val="both"/>
              <w:rPr>
                <w:rFonts w:ascii="Arial Narrow" w:hAnsi="Arial Narrow"/>
                <w:sz w:val="20"/>
                <w:szCs w:val="20"/>
                <w:lang w:val="en-ZA"/>
              </w:rPr>
            </w:pPr>
            <w:r w:rsidRPr="00C2212E">
              <w:rPr>
                <w:rFonts w:ascii="Arial Narrow" w:hAnsi="Arial Narrow"/>
                <w:sz w:val="20"/>
                <w:szCs w:val="20"/>
                <w:lang w:val="en-ZA"/>
              </w:rPr>
              <w:t>Local leadership needs to be informed of proposed activities.</w:t>
            </w:r>
          </w:p>
          <w:p w:rsidR="006E1C6D" w:rsidRPr="00C2212E" w:rsidRDefault="006E1C6D" w:rsidP="00D65F93">
            <w:pPr>
              <w:pStyle w:val="BodyText"/>
              <w:numPr>
                <w:ilvl w:val="0"/>
                <w:numId w:val="15"/>
              </w:numPr>
              <w:jc w:val="both"/>
              <w:rPr>
                <w:rFonts w:ascii="Arial Narrow" w:hAnsi="Arial Narrow"/>
                <w:sz w:val="20"/>
                <w:szCs w:val="20"/>
                <w:lang w:val="en-ZA"/>
              </w:rPr>
            </w:pPr>
            <w:r w:rsidRPr="00C2212E">
              <w:rPr>
                <w:rFonts w:ascii="Arial Narrow" w:hAnsi="Arial Narrow"/>
                <w:sz w:val="20"/>
                <w:szCs w:val="20"/>
                <w:lang w:val="en-ZA"/>
              </w:rPr>
              <w:t>Signs should be erected to notify the community.</w:t>
            </w:r>
          </w:p>
        </w:tc>
        <w:tc>
          <w:tcPr>
            <w:tcW w:w="3151" w:type="dxa"/>
            <w:tcBorders>
              <w:bottom w:val="single" w:sz="4" w:space="0" w:color="auto"/>
            </w:tcBorders>
          </w:tcPr>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6E1C6D" w:rsidRPr="00C2212E" w:rsidRDefault="006E1C6D" w:rsidP="00EA6A8B">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Will definitely occur (4)</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Positive</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N/A</w:t>
            </w:r>
          </w:p>
          <w:p w:rsidR="006E1C6D" w:rsidRPr="00C2212E" w:rsidRDefault="006E1C6D" w:rsidP="00EA6A8B">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N/A</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N/A</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16</w:t>
            </w:r>
          </w:p>
          <w:p w:rsidR="006E1C6D" w:rsidRPr="00C2212E" w:rsidRDefault="006E1C6D" w:rsidP="00EA6A8B">
            <w:pPr>
              <w:pStyle w:val="BodyText"/>
              <w:jc w:val="both"/>
              <w:rPr>
                <w:rFonts w:ascii="Arial Narrow" w:hAnsi="Arial Narrow"/>
                <w:sz w:val="20"/>
                <w:szCs w:val="20"/>
                <w:lang w:val="en-ZA"/>
              </w:rPr>
            </w:pPr>
          </w:p>
          <w:p w:rsidR="006E1C6D" w:rsidRPr="00C2212E" w:rsidRDefault="006E1C6D" w:rsidP="00EA6A8B">
            <w:pPr>
              <w:pStyle w:val="BodyText"/>
              <w:jc w:val="both"/>
              <w:rPr>
                <w:rFonts w:ascii="Arial Narrow" w:hAnsi="Arial Narrow"/>
                <w:sz w:val="20"/>
                <w:szCs w:val="20"/>
                <w:lang w:val="en-ZA"/>
              </w:rPr>
            </w:pP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6E1C6D" w:rsidRPr="00C2212E" w:rsidRDefault="006E1C6D" w:rsidP="00EA6A8B">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w:t>
            </w:r>
            <w:r w:rsidR="0064576A" w:rsidRPr="00C2212E">
              <w:rPr>
                <w:rFonts w:ascii="Arial Narrow" w:hAnsi="Arial Narrow"/>
                <w:sz w:val="20"/>
                <w:szCs w:val="20"/>
                <w:lang w:val="en-ZA"/>
              </w:rPr>
              <w:t>Unlikely to</w:t>
            </w:r>
            <w:r w:rsidRPr="00C2212E">
              <w:rPr>
                <w:rFonts w:ascii="Arial Narrow" w:hAnsi="Arial Narrow"/>
                <w:sz w:val="20"/>
                <w:szCs w:val="20"/>
                <w:lang w:val="en-ZA"/>
              </w:rPr>
              <w:t xml:space="preserve"> occur (</w:t>
            </w:r>
            <w:r w:rsidR="0064576A" w:rsidRPr="00C2212E">
              <w:rPr>
                <w:rFonts w:ascii="Arial Narrow" w:hAnsi="Arial Narrow"/>
                <w:sz w:val="20"/>
                <w:szCs w:val="20"/>
                <w:lang w:val="en-ZA"/>
              </w:rPr>
              <w:t>2</w:t>
            </w:r>
            <w:r w:rsidRPr="00C2212E">
              <w:rPr>
                <w:rFonts w:ascii="Arial Narrow" w:hAnsi="Arial Narrow"/>
                <w:sz w:val="20"/>
                <w:szCs w:val="20"/>
                <w:lang w:val="en-ZA"/>
              </w:rPr>
              <w:t>)</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6E1C6D" w:rsidRPr="00C2212E" w:rsidRDefault="006E1C6D" w:rsidP="00EA6A8B">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6E1C6D" w:rsidRPr="00C2212E" w:rsidRDefault="006E1C6D" w:rsidP="00EA6A8B">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w:t>
            </w:r>
            <w:r w:rsidR="0064576A" w:rsidRPr="00C2212E">
              <w:rPr>
                <w:rFonts w:ascii="Arial Narrow" w:hAnsi="Arial Narrow"/>
                <w:sz w:val="20"/>
                <w:szCs w:val="20"/>
                <w:lang w:val="en-ZA"/>
              </w:rPr>
              <w:t>8</w:t>
            </w:r>
          </w:p>
        </w:tc>
      </w:tr>
      <w:tr w:rsidR="006E1C6D" w:rsidRPr="00C2212E" w:rsidTr="00DC25C7">
        <w:tc>
          <w:tcPr>
            <w:tcW w:w="14174" w:type="dxa"/>
            <w:gridSpan w:val="4"/>
            <w:shd w:val="clear" w:color="auto" w:fill="D9D9D9" w:themeFill="background1" w:themeFillShade="D9"/>
          </w:tcPr>
          <w:p w:rsidR="006E1C6D" w:rsidRPr="00C2212E" w:rsidRDefault="006E1C6D" w:rsidP="00EA6A8B">
            <w:pPr>
              <w:pStyle w:val="BodyText"/>
              <w:jc w:val="both"/>
              <w:rPr>
                <w:rFonts w:ascii="Arial Narrow" w:hAnsi="Arial Narrow"/>
                <w:b/>
                <w:sz w:val="20"/>
                <w:szCs w:val="20"/>
                <w:lang w:val="en-ZA"/>
              </w:rPr>
            </w:pPr>
            <w:r w:rsidRPr="00C2212E">
              <w:rPr>
                <w:rFonts w:ascii="Arial Narrow" w:hAnsi="Arial Narrow"/>
                <w:b/>
                <w:sz w:val="20"/>
                <w:szCs w:val="20"/>
                <w:lang w:val="en-ZA"/>
              </w:rPr>
              <w:t>CUMULATIVE</w:t>
            </w:r>
          </w:p>
        </w:tc>
      </w:tr>
      <w:tr w:rsidR="006E1C6D" w:rsidRPr="00C2212E" w:rsidTr="00EA6A8B">
        <w:tc>
          <w:tcPr>
            <w:tcW w:w="4077" w:type="dxa"/>
          </w:tcPr>
          <w:p w:rsidR="006E1C6D" w:rsidRPr="00C2212E" w:rsidRDefault="006E1C6D" w:rsidP="00295ACE">
            <w:pPr>
              <w:pStyle w:val="BodyText"/>
              <w:numPr>
                <w:ilvl w:val="0"/>
                <w:numId w:val="61"/>
              </w:numPr>
              <w:jc w:val="both"/>
              <w:rPr>
                <w:rFonts w:ascii="Arial Narrow" w:hAnsi="Arial Narrow"/>
                <w:b/>
                <w:sz w:val="20"/>
                <w:szCs w:val="20"/>
                <w:lang w:val="en-ZA"/>
              </w:rPr>
            </w:pPr>
            <w:r w:rsidRPr="00C2212E">
              <w:rPr>
                <w:rFonts w:ascii="Arial Narrow" w:hAnsi="Arial Narrow"/>
                <w:b/>
                <w:sz w:val="20"/>
                <w:szCs w:val="20"/>
                <w:lang w:val="en-ZA"/>
              </w:rPr>
              <w:t xml:space="preserve">Flora: </w:t>
            </w:r>
            <w:r w:rsidRPr="00C2212E">
              <w:rPr>
                <w:rFonts w:ascii="Arial Narrow" w:hAnsi="Arial Narrow"/>
                <w:sz w:val="20"/>
                <w:szCs w:val="20"/>
                <w:lang w:val="en-ZA"/>
              </w:rPr>
              <w:t>Increase in local loss and fragmentation of habitat:</w:t>
            </w:r>
          </w:p>
          <w:p w:rsidR="006E1C6D" w:rsidRPr="00C2212E" w:rsidRDefault="006E1C6D" w:rsidP="00295ACE">
            <w:pPr>
              <w:pStyle w:val="BodyText"/>
              <w:numPr>
                <w:ilvl w:val="0"/>
                <w:numId w:val="30"/>
              </w:numPr>
              <w:jc w:val="both"/>
              <w:rPr>
                <w:rFonts w:ascii="Arial Narrow" w:hAnsi="Arial Narrow"/>
                <w:b/>
                <w:sz w:val="20"/>
                <w:szCs w:val="20"/>
                <w:lang w:val="en-ZA"/>
              </w:rPr>
            </w:pPr>
            <w:r w:rsidRPr="00C2212E">
              <w:rPr>
                <w:rFonts w:ascii="Arial Narrow" w:hAnsi="Arial Narrow"/>
                <w:sz w:val="20"/>
                <w:szCs w:val="20"/>
                <w:lang w:val="en-ZA"/>
              </w:rPr>
              <w:t>Cumulative impacts associated with this type of development will lead to initial, incremental or augmentation of existing types of environmental degradation, including impacts on the air, soil and water present within available habitat. Pollution of these elements might not always be immediately visible or readily quantifiable, but incremental or fractional increases might rise to levels where biological attributes could be affected adversely on a local or regional scale. In most cases these effects are not bound and are dispersed, or diluted over an area that is much larger than the actual footprint of the causal factor.</w:t>
            </w:r>
          </w:p>
        </w:tc>
        <w:tc>
          <w:tcPr>
            <w:tcW w:w="3009" w:type="dxa"/>
          </w:tcPr>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Long-term (3)</w:t>
            </w:r>
          </w:p>
          <w:p w:rsidR="006E1C6D" w:rsidRPr="00C2212E" w:rsidRDefault="006E1C6D" w:rsidP="00EA6A8B">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Regional (3)</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6E1C6D" w:rsidRPr="00C2212E" w:rsidRDefault="006E1C6D" w:rsidP="00EA6A8B">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24</w:t>
            </w:r>
          </w:p>
          <w:p w:rsidR="006E1C6D" w:rsidRPr="00C2212E" w:rsidRDefault="006E1C6D" w:rsidP="00EA6A8B">
            <w:pPr>
              <w:pStyle w:val="BodyText"/>
              <w:jc w:val="both"/>
              <w:rPr>
                <w:rFonts w:ascii="Arial Narrow" w:hAnsi="Arial Narrow"/>
                <w:b/>
                <w:sz w:val="20"/>
                <w:szCs w:val="20"/>
                <w:lang w:val="en-ZA"/>
              </w:rPr>
            </w:pPr>
          </w:p>
        </w:tc>
        <w:tc>
          <w:tcPr>
            <w:tcW w:w="3937" w:type="dxa"/>
          </w:tcPr>
          <w:p w:rsidR="006E1C6D" w:rsidRPr="00C2212E" w:rsidRDefault="006E1C6D" w:rsidP="00D65F93">
            <w:pPr>
              <w:pStyle w:val="BodyText"/>
              <w:numPr>
                <w:ilvl w:val="0"/>
                <w:numId w:val="15"/>
              </w:numPr>
              <w:jc w:val="both"/>
              <w:rPr>
                <w:rFonts w:ascii="Arial Narrow" w:hAnsi="Arial Narrow"/>
                <w:sz w:val="20"/>
                <w:szCs w:val="20"/>
                <w:lang w:val="en-ZA"/>
              </w:rPr>
            </w:pPr>
            <w:r w:rsidRPr="00C2212E">
              <w:rPr>
                <w:rFonts w:ascii="Arial Narrow" w:hAnsi="Arial Narrow"/>
                <w:sz w:val="20"/>
                <w:szCs w:val="20"/>
                <w:lang w:val="en-ZA"/>
              </w:rPr>
              <w:t>Mitigation implementation as recommended above.</w:t>
            </w:r>
          </w:p>
        </w:tc>
        <w:tc>
          <w:tcPr>
            <w:tcW w:w="3151" w:type="dxa"/>
          </w:tcPr>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6E1C6D" w:rsidRPr="00C2212E" w:rsidRDefault="006E1C6D" w:rsidP="00EA6A8B">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w:t>
            </w:r>
            <w:r w:rsidR="001761D3">
              <w:rPr>
                <w:rFonts w:ascii="Arial Narrow" w:hAnsi="Arial Narrow"/>
                <w:sz w:val="20"/>
                <w:szCs w:val="20"/>
                <w:lang w:val="en-ZA"/>
              </w:rPr>
              <w:t>May</w:t>
            </w:r>
            <w:r w:rsidRPr="00C2212E">
              <w:rPr>
                <w:rFonts w:ascii="Arial Narrow" w:hAnsi="Arial Narrow"/>
                <w:sz w:val="20"/>
                <w:szCs w:val="20"/>
                <w:lang w:val="en-ZA"/>
              </w:rPr>
              <w:t xml:space="preserve"> occur (</w:t>
            </w:r>
            <w:r w:rsidR="001761D3">
              <w:rPr>
                <w:rFonts w:ascii="Arial Narrow" w:hAnsi="Arial Narrow"/>
                <w:sz w:val="20"/>
                <w:szCs w:val="20"/>
                <w:lang w:val="en-ZA"/>
              </w:rPr>
              <w:t>3</w:t>
            </w:r>
            <w:r w:rsidRPr="00C2212E">
              <w:rPr>
                <w:rFonts w:ascii="Arial Narrow" w:hAnsi="Arial Narrow"/>
                <w:sz w:val="20"/>
                <w:szCs w:val="20"/>
                <w:lang w:val="en-ZA"/>
              </w:rPr>
              <w:t>)</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6E1C6D" w:rsidRPr="00C2212E" w:rsidRDefault="006E1C6D" w:rsidP="00EA6A8B">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w:t>
            </w:r>
            <w:r w:rsidR="009E2288">
              <w:rPr>
                <w:rFonts w:ascii="Arial Narrow" w:hAnsi="Arial Narrow"/>
                <w:sz w:val="20"/>
                <w:szCs w:val="20"/>
                <w:lang w:val="en-ZA"/>
              </w:rPr>
              <w:t>12</w:t>
            </w:r>
          </w:p>
          <w:p w:rsidR="006E1C6D" w:rsidRPr="00C2212E" w:rsidRDefault="006E1C6D" w:rsidP="00EA6A8B">
            <w:pPr>
              <w:pStyle w:val="BodyText"/>
              <w:jc w:val="both"/>
              <w:rPr>
                <w:rFonts w:ascii="Arial Narrow" w:hAnsi="Arial Narrow"/>
                <w:b/>
                <w:sz w:val="20"/>
                <w:szCs w:val="20"/>
                <w:lang w:val="en-ZA"/>
              </w:rPr>
            </w:pPr>
          </w:p>
        </w:tc>
      </w:tr>
      <w:tr w:rsidR="006E1C6D" w:rsidRPr="00C2212E" w:rsidTr="00EA6A8B">
        <w:tc>
          <w:tcPr>
            <w:tcW w:w="4077" w:type="dxa"/>
          </w:tcPr>
          <w:p w:rsidR="006E1C6D" w:rsidRPr="00C2212E" w:rsidRDefault="006E1C6D" w:rsidP="00295ACE">
            <w:pPr>
              <w:pStyle w:val="BodyText"/>
              <w:numPr>
                <w:ilvl w:val="0"/>
                <w:numId w:val="61"/>
              </w:numPr>
              <w:jc w:val="both"/>
              <w:rPr>
                <w:rFonts w:ascii="Arial Narrow" w:hAnsi="Arial Narrow"/>
                <w:b/>
                <w:sz w:val="20"/>
                <w:szCs w:val="20"/>
                <w:lang w:val="en-ZA"/>
              </w:rPr>
            </w:pPr>
            <w:r w:rsidRPr="00C2212E">
              <w:rPr>
                <w:rFonts w:ascii="Arial Narrow" w:hAnsi="Arial Narrow"/>
                <w:b/>
                <w:sz w:val="20"/>
                <w:szCs w:val="20"/>
                <w:lang w:val="en-ZA"/>
              </w:rPr>
              <w:t>Social:</w:t>
            </w:r>
          </w:p>
          <w:p w:rsidR="006E1C6D" w:rsidRPr="00C2212E" w:rsidRDefault="006E1C6D" w:rsidP="00D65F93">
            <w:pPr>
              <w:pStyle w:val="BodyText"/>
              <w:numPr>
                <w:ilvl w:val="0"/>
                <w:numId w:val="15"/>
              </w:numPr>
              <w:ind w:left="709"/>
              <w:jc w:val="both"/>
              <w:rPr>
                <w:rFonts w:ascii="Arial Narrow" w:hAnsi="Arial Narrow"/>
                <w:b/>
                <w:sz w:val="20"/>
                <w:szCs w:val="20"/>
                <w:lang w:val="en-ZA"/>
              </w:rPr>
            </w:pPr>
            <w:r w:rsidRPr="00C2212E">
              <w:rPr>
                <w:rFonts w:ascii="Arial Narrow" w:hAnsi="Arial Narrow"/>
                <w:sz w:val="20"/>
                <w:szCs w:val="20"/>
                <w:lang w:val="en-ZA"/>
              </w:rPr>
              <w:t>Unmanaged construction activities may have increased direct and indirect impacts on livelihoods and safety of the community. The negative impact of unmanaged construction process may outweigh the benefits of the duration of employment opportunities available to the community.</w:t>
            </w:r>
          </w:p>
        </w:tc>
        <w:tc>
          <w:tcPr>
            <w:tcW w:w="3009" w:type="dxa"/>
          </w:tcPr>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6E1C6D" w:rsidRPr="00C2212E" w:rsidRDefault="006E1C6D" w:rsidP="00EA6A8B">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6E1C6D" w:rsidRPr="00C2212E" w:rsidRDefault="006E1C6D" w:rsidP="00EA6A8B">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15</w:t>
            </w:r>
          </w:p>
          <w:p w:rsidR="006E1C6D" w:rsidRPr="00C2212E" w:rsidRDefault="006E1C6D" w:rsidP="00EA6A8B">
            <w:pPr>
              <w:pStyle w:val="BodyText"/>
              <w:jc w:val="both"/>
              <w:rPr>
                <w:rFonts w:ascii="Arial Narrow" w:hAnsi="Arial Narrow"/>
                <w:b/>
                <w:sz w:val="20"/>
                <w:szCs w:val="20"/>
                <w:lang w:val="en-ZA"/>
              </w:rPr>
            </w:pPr>
          </w:p>
        </w:tc>
        <w:tc>
          <w:tcPr>
            <w:tcW w:w="3937" w:type="dxa"/>
          </w:tcPr>
          <w:p w:rsidR="006E1C6D" w:rsidRPr="00C2212E" w:rsidRDefault="006E1C6D" w:rsidP="00D65F93">
            <w:pPr>
              <w:pStyle w:val="BodyText"/>
              <w:numPr>
                <w:ilvl w:val="0"/>
                <w:numId w:val="15"/>
              </w:numPr>
              <w:jc w:val="both"/>
              <w:rPr>
                <w:rFonts w:ascii="Arial Narrow" w:hAnsi="Arial Narrow"/>
                <w:sz w:val="20"/>
                <w:szCs w:val="20"/>
                <w:lang w:val="en-ZA"/>
              </w:rPr>
            </w:pPr>
            <w:r w:rsidRPr="00C2212E">
              <w:rPr>
                <w:rFonts w:ascii="Arial Narrow" w:hAnsi="Arial Narrow"/>
                <w:sz w:val="20"/>
                <w:szCs w:val="20"/>
                <w:lang w:val="en-ZA"/>
              </w:rPr>
              <w:t>It is a requirement that local labour be utilised as far as possible.</w:t>
            </w:r>
          </w:p>
          <w:p w:rsidR="006E1C6D" w:rsidRPr="00C2212E" w:rsidRDefault="006E1C6D" w:rsidP="00D65F93">
            <w:pPr>
              <w:pStyle w:val="BodyText"/>
              <w:numPr>
                <w:ilvl w:val="0"/>
                <w:numId w:val="15"/>
              </w:numPr>
              <w:jc w:val="both"/>
              <w:rPr>
                <w:rFonts w:ascii="Arial Narrow" w:hAnsi="Arial Narrow"/>
                <w:sz w:val="20"/>
                <w:szCs w:val="20"/>
                <w:lang w:val="en-ZA"/>
              </w:rPr>
            </w:pPr>
            <w:r w:rsidRPr="00C2212E">
              <w:rPr>
                <w:rFonts w:ascii="Arial Narrow" w:hAnsi="Arial Narrow"/>
                <w:sz w:val="20"/>
                <w:szCs w:val="20"/>
                <w:lang w:val="en-ZA"/>
              </w:rPr>
              <w:t>Local leadership needs to be informed of proposed activities.</w:t>
            </w:r>
          </w:p>
          <w:p w:rsidR="006E1C6D" w:rsidRPr="00C2212E" w:rsidRDefault="006E1C6D" w:rsidP="00D65F93">
            <w:pPr>
              <w:pStyle w:val="BodyText"/>
              <w:numPr>
                <w:ilvl w:val="0"/>
                <w:numId w:val="15"/>
              </w:numPr>
              <w:jc w:val="both"/>
              <w:rPr>
                <w:rFonts w:ascii="Arial Narrow" w:hAnsi="Arial Narrow"/>
                <w:sz w:val="20"/>
                <w:szCs w:val="20"/>
                <w:lang w:val="en-ZA"/>
              </w:rPr>
            </w:pPr>
            <w:r w:rsidRPr="00C2212E">
              <w:rPr>
                <w:rFonts w:ascii="Arial Narrow" w:hAnsi="Arial Narrow"/>
                <w:sz w:val="20"/>
                <w:szCs w:val="20"/>
                <w:lang w:val="en-ZA"/>
              </w:rPr>
              <w:t>Signs should be erected to notify the community.</w:t>
            </w:r>
          </w:p>
          <w:p w:rsidR="006E1C6D" w:rsidRPr="00C2212E" w:rsidRDefault="006E1C6D" w:rsidP="00D65F93">
            <w:pPr>
              <w:pStyle w:val="BodyText"/>
              <w:numPr>
                <w:ilvl w:val="0"/>
                <w:numId w:val="15"/>
              </w:numPr>
              <w:jc w:val="both"/>
              <w:rPr>
                <w:rFonts w:ascii="Arial Narrow" w:hAnsi="Arial Narrow"/>
                <w:sz w:val="20"/>
                <w:szCs w:val="20"/>
                <w:lang w:val="en-ZA"/>
              </w:rPr>
            </w:pPr>
            <w:r w:rsidRPr="00C2212E">
              <w:rPr>
                <w:rFonts w:ascii="Arial Narrow" w:hAnsi="Arial Narrow"/>
                <w:sz w:val="20"/>
                <w:szCs w:val="20"/>
                <w:lang w:val="en-ZA"/>
              </w:rPr>
              <w:t>Construction workers need to be educated on community protocols.</w:t>
            </w:r>
          </w:p>
        </w:tc>
        <w:tc>
          <w:tcPr>
            <w:tcW w:w="3151" w:type="dxa"/>
          </w:tcPr>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6E1C6D" w:rsidRPr="00C2212E" w:rsidRDefault="006E1C6D" w:rsidP="00EA6A8B">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Unlikely to occur (2)</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6E1C6D" w:rsidRPr="00C2212E" w:rsidRDefault="006E1C6D" w:rsidP="00EA6A8B">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6E1C6D" w:rsidRPr="00C2212E" w:rsidRDefault="006E1C6D" w:rsidP="00EA6A8B">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8</w:t>
            </w:r>
          </w:p>
          <w:p w:rsidR="006E1C6D" w:rsidRPr="00C2212E" w:rsidRDefault="006E1C6D" w:rsidP="00EA6A8B">
            <w:pPr>
              <w:pStyle w:val="BodyText"/>
              <w:jc w:val="both"/>
              <w:rPr>
                <w:rFonts w:ascii="Arial Narrow" w:hAnsi="Arial Narrow"/>
                <w:b/>
                <w:sz w:val="20"/>
                <w:szCs w:val="20"/>
                <w:lang w:val="en-ZA"/>
              </w:rPr>
            </w:pPr>
          </w:p>
        </w:tc>
      </w:tr>
    </w:tbl>
    <w:p w:rsidR="00A22AA2" w:rsidRDefault="00A22AA2" w:rsidP="00B86B8E">
      <w:pPr>
        <w:spacing w:line="276" w:lineRule="auto"/>
        <w:rPr>
          <w:rFonts w:ascii="Arial Narrow" w:hAnsi="Arial Narrow" w:cs="Arial"/>
          <w:b/>
          <w:sz w:val="20"/>
          <w:szCs w:val="20"/>
        </w:rPr>
      </w:pPr>
    </w:p>
    <w:p w:rsidR="00A22AA2" w:rsidRDefault="00A22AA2">
      <w:pPr>
        <w:spacing w:after="200" w:line="276" w:lineRule="auto"/>
        <w:rPr>
          <w:rFonts w:ascii="Arial Narrow" w:hAnsi="Arial Narrow" w:cs="Arial"/>
          <w:b/>
          <w:sz w:val="20"/>
          <w:szCs w:val="20"/>
        </w:rPr>
      </w:pPr>
      <w:r>
        <w:rPr>
          <w:rFonts w:ascii="Arial Narrow" w:hAnsi="Arial Narrow" w:cs="Arial"/>
          <w:b/>
          <w:sz w:val="20"/>
          <w:szCs w:val="20"/>
        </w:rPr>
        <w:br w:type="page"/>
      </w:r>
    </w:p>
    <w:p w:rsidR="00B86B8E" w:rsidRPr="00C2212E" w:rsidRDefault="006672E7" w:rsidP="00B86B8E">
      <w:pPr>
        <w:spacing w:line="276" w:lineRule="auto"/>
        <w:rPr>
          <w:rFonts w:ascii="Arial Narrow" w:hAnsi="Arial Narrow" w:cs="Arial"/>
          <w:b/>
          <w:sz w:val="20"/>
          <w:szCs w:val="20"/>
        </w:rPr>
      </w:pPr>
      <w:r>
        <w:rPr>
          <w:rFonts w:ascii="Arial Narrow" w:hAnsi="Arial Narrow" w:cs="Arial"/>
          <w:b/>
          <w:sz w:val="20"/>
          <w:szCs w:val="20"/>
        </w:rPr>
        <w:t>TABLE 2</w:t>
      </w:r>
      <w:r w:rsidR="001454FB">
        <w:rPr>
          <w:rFonts w:ascii="Arial Narrow" w:hAnsi="Arial Narrow" w:cs="Arial"/>
          <w:b/>
          <w:sz w:val="20"/>
          <w:szCs w:val="20"/>
        </w:rPr>
        <w:t>1</w:t>
      </w:r>
      <w:r w:rsidR="00B86B8E" w:rsidRPr="00C2212E">
        <w:rPr>
          <w:rFonts w:ascii="Arial Narrow" w:hAnsi="Arial Narrow" w:cs="Arial"/>
          <w:b/>
          <w:sz w:val="20"/>
          <w:szCs w:val="20"/>
        </w:rPr>
        <w:t>: ALTERNATIVE TURN IN LINE CORRIDOR 2 (PREFERRED TIL CORRIDOR): CONSTRUCTION PHASE</w:t>
      </w:r>
    </w:p>
    <w:tbl>
      <w:tblPr>
        <w:tblStyle w:val="TableGrid"/>
        <w:tblW w:w="0" w:type="auto"/>
        <w:tblLook w:val="04A0"/>
      </w:tblPr>
      <w:tblGrid>
        <w:gridCol w:w="4077"/>
        <w:gridCol w:w="3009"/>
        <w:gridCol w:w="3937"/>
        <w:gridCol w:w="3151"/>
      </w:tblGrid>
      <w:tr w:rsidR="003E0733" w:rsidRPr="00C2212E" w:rsidTr="00DC25C7">
        <w:tc>
          <w:tcPr>
            <w:tcW w:w="4077" w:type="dxa"/>
            <w:tcBorders>
              <w:bottom w:val="single" w:sz="4" w:space="0" w:color="auto"/>
            </w:tcBorders>
            <w:shd w:val="clear" w:color="auto" w:fill="D9D9D9" w:themeFill="background1" w:themeFillShade="D9"/>
          </w:tcPr>
          <w:p w:rsidR="003E0733" w:rsidRPr="00C2212E" w:rsidRDefault="003E0733" w:rsidP="00631A47">
            <w:pPr>
              <w:pStyle w:val="BodyText"/>
              <w:jc w:val="both"/>
              <w:rPr>
                <w:rFonts w:ascii="Arial Narrow" w:hAnsi="Arial Narrow"/>
                <w:b/>
                <w:sz w:val="20"/>
                <w:szCs w:val="20"/>
                <w:lang w:val="en-ZA"/>
              </w:rPr>
            </w:pPr>
            <w:r w:rsidRPr="00C2212E">
              <w:rPr>
                <w:rFonts w:ascii="Arial Narrow" w:hAnsi="Arial Narrow"/>
                <w:b/>
                <w:sz w:val="20"/>
                <w:szCs w:val="20"/>
                <w:lang w:val="en-ZA"/>
              </w:rPr>
              <w:t>POTENTIAL IMPACTS</w:t>
            </w:r>
          </w:p>
        </w:tc>
        <w:tc>
          <w:tcPr>
            <w:tcW w:w="3009" w:type="dxa"/>
            <w:tcBorders>
              <w:bottom w:val="single" w:sz="4" w:space="0" w:color="auto"/>
            </w:tcBorders>
            <w:shd w:val="clear" w:color="auto" w:fill="D9D9D9" w:themeFill="background1" w:themeFillShade="D9"/>
          </w:tcPr>
          <w:p w:rsidR="003E0733" w:rsidRPr="00C2212E" w:rsidRDefault="003E0733" w:rsidP="00631A47">
            <w:pPr>
              <w:pStyle w:val="BodyText"/>
              <w:jc w:val="both"/>
              <w:rPr>
                <w:rFonts w:ascii="Arial Narrow" w:hAnsi="Arial Narrow"/>
                <w:b/>
                <w:sz w:val="20"/>
                <w:szCs w:val="20"/>
                <w:lang w:val="en-ZA"/>
              </w:rPr>
            </w:pPr>
            <w:r w:rsidRPr="00C2212E">
              <w:rPr>
                <w:rFonts w:ascii="Arial Narrow" w:hAnsi="Arial Narrow"/>
                <w:b/>
                <w:sz w:val="20"/>
                <w:szCs w:val="20"/>
                <w:lang w:val="en-ZA"/>
              </w:rPr>
              <w:t>SIGNIFICANCE OF IMPACTS</w:t>
            </w:r>
          </w:p>
        </w:tc>
        <w:tc>
          <w:tcPr>
            <w:tcW w:w="3937" w:type="dxa"/>
            <w:tcBorders>
              <w:bottom w:val="single" w:sz="4" w:space="0" w:color="auto"/>
            </w:tcBorders>
            <w:shd w:val="clear" w:color="auto" w:fill="D9D9D9" w:themeFill="background1" w:themeFillShade="D9"/>
          </w:tcPr>
          <w:p w:rsidR="003E0733" w:rsidRPr="00C2212E" w:rsidRDefault="003E0733" w:rsidP="00631A47">
            <w:pPr>
              <w:pStyle w:val="BodyText"/>
              <w:jc w:val="both"/>
              <w:rPr>
                <w:rFonts w:ascii="Arial Narrow" w:hAnsi="Arial Narrow"/>
                <w:b/>
                <w:sz w:val="20"/>
                <w:szCs w:val="20"/>
                <w:lang w:val="en-ZA"/>
              </w:rPr>
            </w:pPr>
            <w:r w:rsidRPr="00C2212E">
              <w:rPr>
                <w:rFonts w:ascii="Arial Narrow" w:hAnsi="Arial Narrow"/>
                <w:b/>
                <w:sz w:val="20"/>
                <w:szCs w:val="20"/>
                <w:lang w:val="en-ZA"/>
              </w:rPr>
              <w:t>PROPOSED MITIGATION</w:t>
            </w:r>
          </w:p>
        </w:tc>
        <w:tc>
          <w:tcPr>
            <w:tcW w:w="3151" w:type="dxa"/>
            <w:tcBorders>
              <w:bottom w:val="single" w:sz="4" w:space="0" w:color="auto"/>
            </w:tcBorders>
            <w:shd w:val="clear" w:color="auto" w:fill="D9D9D9" w:themeFill="background1" w:themeFillShade="D9"/>
          </w:tcPr>
          <w:p w:rsidR="003E0733" w:rsidRPr="00C2212E" w:rsidRDefault="003E0733" w:rsidP="00631A47">
            <w:pPr>
              <w:pStyle w:val="BodyText"/>
              <w:jc w:val="both"/>
              <w:rPr>
                <w:rFonts w:ascii="Arial Narrow" w:hAnsi="Arial Narrow"/>
                <w:b/>
                <w:sz w:val="20"/>
                <w:szCs w:val="20"/>
                <w:lang w:val="en-ZA"/>
              </w:rPr>
            </w:pPr>
            <w:r w:rsidRPr="00C2212E">
              <w:rPr>
                <w:rFonts w:ascii="Arial Narrow" w:hAnsi="Arial Narrow"/>
                <w:b/>
                <w:sz w:val="20"/>
                <w:szCs w:val="20"/>
                <w:lang w:val="en-ZA"/>
              </w:rPr>
              <w:t>SIGNIFICANCE OF IMPACTS AFTER MITIGATION</w:t>
            </w:r>
          </w:p>
        </w:tc>
      </w:tr>
      <w:tr w:rsidR="003E0733" w:rsidRPr="00C2212E" w:rsidTr="00DC25C7">
        <w:tc>
          <w:tcPr>
            <w:tcW w:w="14174" w:type="dxa"/>
            <w:gridSpan w:val="4"/>
            <w:shd w:val="clear" w:color="auto" w:fill="D9D9D9" w:themeFill="background1" w:themeFillShade="D9"/>
          </w:tcPr>
          <w:p w:rsidR="003E0733" w:rsidRPr="00C2212E" w:rsidRDefault="003E0733" w:rsidP="00631A47">
            <w:pPr>
              <w:pStyle w:val="BodyText"/>
              <w:jc w:val="both"/>
              <w:rPr>
                <w:rFonts w:ascii="Arial Narrow" w:hAnsi="Arial Narrow"/>
                <w:b/>
                <w:sz w:val="20"/>
                <w:szCs w:val="20"/>
                <w:lang w:val="en-ZA"/>
              </w:rPr>
            </w:pPr>
            <w:r w:rsidRPr="00C2212E">
              <w:rPr>
                <w:rFonts w:ascii="Arial Narrow" w:hAnsi="Arial Narrow"/>
                <w:b/>
                <w:sz w:val="20"/>
                <w:szCs w:val="20"/>
                <w:lang w:val="en-ZA"/>
              </w:rPr>
              <w:t>DIRECT IMPACTS</w:t>
            </w:r>
          </w:p>
        </w:tc>
      </w:tr>
      <w:tr w:rsidR="003E0733" w:rsidRPr="00C2212E" w:rsidTr="00631A47">
        <w:tc>
          <w:tcPr>
            <w:tcW w:w="4077" w:type="dxa"/>
          </w:tcPr>
          <w:p w:rsidR="003E0733" w:rsidRPr="00C2212E" w:rsidRDefault="003E0733" w:rsidP="00295ACE">
            <w:pPr>
              <w:pStyle w:val="BodyText"/>
              <w:numPr>
                <w:ilvl w:val="0"/>
                <w:numId w:val="96"/>
              </w:numPr>
              <w:jc w:val="both"/>
              <w:rPr>
                <w:rFonts w:ascii="Arial Narrow" w:hAnsi="Arial Narrow"/>
                <w:b/>
                <w:sz w:val="20"/>
                <w:szCs w:val="20"/>
                <w:lang w:val="en-ZA"/>
              </w:rPr>
            </w:pPr>
            <w:r w:rsidRPr="00C2212E">
              <w:rPr>
                <w:rFonts w:ascii="Arial Narrow" w:hAnsi="Arial Narrow"/>
                <w:b/>
                <w:sz w:val="20"/>
                <w:szCs w:val="20"/>
                <w:lang w:val="en-ZA"/>
              </w:rPr>
              <w:t>Topography and Soils:</w:t>
            </w:r>
          </w:p>
          <w:p w:rsidR="003E0733" w:rsidRPr="00C2212E" w:rsidRDefault="003E0733" w:rsidP="00631A47">
            <w:pPr>
              <w:pStyle w:val="BodyText"/>
              <w:numPr>
                <w:ilvl w:val="0"/>
                <w:numId w:val="15"/>
              </w:numPr>
              <w:ind w:left="709" w:hanging="283"/>
              <w:jc w:val="both"/>
              <w:rPr>
                <w:rFonts w:ascii="Arial Narrow" w:hAnsi="Arial Narrow"/>
                <w:sz w:val="20"/>
                <w:szCs w:val="20"/>
                <w:lang w:val="en-ZA"/>
              </w:rPr>
            </w:pPr>
            <w:r w:rsidRPr="00C2212E">
              <w:rPr>
                <w:rFonts w:ascii="Arial Narrow" w:hAnsi="Arial Narrow"/>
                <w:sz w:val="20"/>
                <w:szCs w:val="20"/>
                <w:lang w:val="en-ZA"/>
              </w:rPr>
              <w:t>Stripping of soil may lead to soil erosion at the</w:t>
            </w:r>
            <w:r>
              <w:rPr>
                <w:rFonts w:ascii="Arial Narrow" w:hAnsi="Arial Narrow"/>
                <w:sz w:val="20"/>
                <w:szCs w:val="20"/>
                <w:lang w:val="en-ZA"/>
              </w:rPr>
              <w:t xml:space="preserve"> tower position</w:t>
            </w:r>
            <w:r w:rsidRPr="00C2212E">
              <w:rPr>
                <w:rFonts w:ascii="Arial Narrow" w:hAnsi="Arial Narrow"/>
                <w:sz w:val="20"/>
                <w:szCs w:val="20"/>
                <w:lang w:val="en-ZA"/>
              </w:rPr>
              <w:t>.</w:t>
            </w:r>
          </w:p>
          <w:p w:rsidR="003E0733" w:rsidRPr="00C2212E" w:rsidRDefault="003E0733" w:rsidP="00631A47">
            <w:pPr>
              <w:pStyle w:val="BodyText"/>
              <w:numPr>
                <w:ilvl w:val="0"/>
                <w:numId w:val="15"/>
              </w:numPr>
              <w:ind w:left="709" w:hanging="283"/>
              <w:jc w:val="both"/>
              <w:rPr>
                <w:rFonts w:ascii="Arial Narrow" w:hAnsi="Arial Narrow"/>
                <w:sz w:val="20"/>
                <w:szCs w:val="20"/>
                <w:lang w:val="en-ZA"/>
              </w:rPr>
            </w:pPr>
            <w:r w:rsidRPr="00C2212E">
              <w:rPr>
                <w:rFonts w:ascii="Arial Narrow" w:hAnsi="Arial Narrow"/>
                <w:sz w:val="20"/>
                <w:szCs w:val="20"/>
                <w:lang w:val="en-ZA"/>
              </w:rPr>
              <w:t>Erosion may occur where top soil stockpiles are incorrectly managed.</w:t>
            </w:r>
          </w:p>
        </w:tc>
        <w:tc>
          <w:tcPr>
            <w:tcW w:w="3009" w:type="dxa"/>
          </w:tcPr>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w:t>
            </w:r>
            <w:r>
              <w:rPr>
                <w:rFonts w:ascii="Arial Narrow" w:hAnsi="Arial Narrow"/>
                <w:sz w:val="20"/>
                <w:szCs w:val="20"/>
                <w:lang w:val="en-ZA"/>
              </w:rPr>
              <w:t>Medium</w:t>
            </w:r>
            <w:r w:rsidRPr="00C2212E">
              <w:rPr>
                <w:rFonts w:ascii="Arial Narrow" w:hAnsi="Arial Narrow"/>
                <w:sz w:val="20"/>
                <w:szCs w:val="20"/>
                <w:lang w:val="en-ZA"/>
              </w:rPr>
              <w:t>-term (</w:t>
            </w:r>
            <w:r>
              <w:rPr>
                <w:rFonts w:ascii="Arial Narrow" w:hAnsi="Arial Narrow"/>
                <w:sz w:val="20"/>
                <w:szCs w:val="20"/>
                <w:lang w:val="en-ZA"/>
              </w:rPr>
              <w:t>2</w:t>
            </w:r>
            <w:r w:rsidRPr="00C2212E">
              <w:rPr>
                <w:rFonts w:ascii="Arial Narrow" w:hAnsi="Arial Narrow"/>
                <w:sz w:val="20"/>
                <w:szCs w:val="20"/>
                <w:lang w:val="en-ZA"/>
              </w:rPr>
              <w:t>)</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w:t>
            </w:r>
            <w:r>
              <w:rPr>
                <w:rFonts w:ascii="Arial Narrow" w:hAnsi="Arial Narrow"/>
                <w:sz w:val="20"/>
                <w:szCs w:val="20"/>
                <w:lang w:val="en-ZA"/>
              </w:rPr>
              <w:t>Regional</w:t>
            </w:r>
            <w:r w:rsidRPr="00C2212E">
              <w:rPr>
                <w:rFonts w:ascii="Arial Narrow" w:hAnsi="Arial Narrow"/>
                <w:sz w:val="20"/>
                <w:szCs w:val="20"/>
                <w:lang w:val="en-ZA"/>
              </w:rPr>
              <w:t xml:space="preserve"> (</w:t>
            </w:r>
            <w:r>
              <w:rPr>
                <w:rFonts w:ascii="Arial Narrow" w:hAnsi="Arial Narrow"/>
                <w:sz w:val="20"/>
                <w:szCs w:val="20"/>
                <w:lang w:val="en-ZA"/>
              </w:rPr>
              <w:t>3</w:t>
            </w:r>
            <w:r w:rsidRPr="00C2212E">
              <w:rPr>
                <w:rFonts w:ascii="Arial Narrow" w:hAnsi="Arial Narrow"/>
                <w:sz w:val="20"/>
                <w:szCs w:val="20"/>
                <w:lang w:val="en-ZA"/>
              </w:rPr>
              <w:t>)</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w:t>
            </w:r>
            <w:r>
              <w:rPr>
                <w:rFonts w:ascii="Arial Narrow" w:hAnsi="Arial Narrow"/>
                <w:sz w:val="20"/>
                <w:szCs w:val="20"/>
                <w:lang w:val="en-ZA"/>
              </w:rPr>
              <w:t>High</w:t>
            </w:r>
            <w:r w:rsidRPr="00C2212E">
              <w:rPr>
                <w:rFonts w:ascii="Arial Narrow" w:hAnsi="Arial Narrow"/>
                <w:sz w:val="20"/>
                <w:szCs w:val="20"/>
                <w:lang w:val="en-ZA"/>
              </w:rPr>
              <w:t xml:space="preserve"> (</w:t>
            </w:r>
            <w:r>
              <w:rPr>
                <w:rFonts w:ascii="Arial Narrow" w:hAnsi="Arial Narrow"/>
                <w:sz w:val="20"/>
                <w:szCs w:val="20"/>
                <w:lang w:val="en-ZA"/>
              </w:rPr>
              <w:t>3</w:t>
            </w:r>
            <w:r w:rsidRPr="00C2212E">
              <w:rPr>
                <w:rFonts w:ascii="Arial Narrow" w:hAnsi="Arial Narrow"/>
                <w:sz w:val="20"/>
                <w:szCs w:val="20"/>
                <w:lang w:val="en-ZA"/>
              </w:rPr>
              <w:t>)</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Will definitely occur (4)</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3E0733" w:rsidRPr="00C2212E" w:rsidRDefault="003E0733" w:rsidP="00631A47">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2</w:t>
            </w:r>
            <w:r>
              <w:rPr>
                <w:rFonts w:ascii="Arial Narrow" w:hAnsi="Arial Narrow"/>
                <w:sz w:val="20"/>
                <w:szCs w:val="20"/>
                <w:lang w:val="en-ZA"/>
              </w:rPr>
              <w:t>4</w:t>
            </w:r>
          </w:p>
        </w:tc>
        <w:tc>
          <w:tcPr>
            <w:tcW w:w="3937" w:type="dxa"/>
          </w:tcPr>
          <w:p w:rsidR="003E0733" w:rsidRPr="00C2212E" w:rsidRDefault="003E0733" w:rsidP="00631A47">
            <w:pPr>
              <w:pStyle w:val="BodyText"/>
              <w:numPr>
                <w:ilvl w:val="0"/>
                <w:numId w:val="7"/>
              </w:numPr>
              <w:jc w:val="both"/>
              <w:rPr>
                <w:rFonts w:ascii="Arial Narrow" w:hAnsi="Arial Narrow"/>
                <w:sz w:val="20"/>
                <w:szCs w:val="20"/>
                <w:lang w:val="en-ZA"/>
              </w:rPr>
            </w:pPr>
            <w:r w:rsidRPr="00C2212E">
              <w:rPr>
                <w:rFonts w:ascii="Arial Narrow" w:hAnsi="Arial Narrow"/>
                <w:sz w:val="20"/>
                <w:szCs w:val="20"/>
                <w:lang w:val="en-ZA"/>
              </w:rPr>
              <w:t>Disturbed areas of natural vegetation as well as cut and fill areas must be rehabilitated immediately after construction to prevent soil erosion.</w:t>
            </w:r>
          </w:p>
          <w:p w:rsidR="003E0733" w:rsidRPr="00C2212E" w:rsidRDefault="003E0733" w:rsidP="00631A47">
            <w:pPr>
              <w:pStyle w:val="BodyText"/>
              <w:numPr>
                <w:ilvl w:val="0"/>
                <w:numId w:val="7"/>
              </w:numPr>
              <w:jc w:val="both"/>
              <w:rPr>
                <w:rFonts w:ascii="Arial Narrow" w:hAnsi="Arial Narrow"/>
                <w:sz w:val="20"/>
                <w:szCs w:val="20"/>
                <w:lang w:val="en-ZA"/>
              </w:rPr>
            </w:pPr>
            <w:r w:rsidRPr="00C2212E">
              <w:rPr>
                <w:rFonts w:ascii="Arial Narrow" w:hAnsi="Arial Narrow"/>
                <w:sz w:val="20"/>
                <w:szCs w:val="20"/>
                <w:lang w:val="en-ZA"/>
              </w:rPr>
              <w:t>Limit construction, maintenance and inspection activities to dry periods in order to curb occurrence or worsening of erosion in areas of existing erosion.</w:t>
            </w:r>
          </w:p>
          <w:p w:rsidR="003E0733" w:rsidRPr="00C2212E" w:rsidRDefault="003E0733" w:rsidP="00631A47">
            <w:pPr>
              <w:pStyle w:val="BodyText"/>
              <w:numPr>
                <w:ilvl w:val="0"/>
                <w:numId w:val="7"/>
              </w:numPr>
              <w:jc w:val="both"/>
              <w:rPr>
                <w:rFonts w:ascii="Arial Narrow" w:hAnsi="Arial Narrow"/>
                <w:sz w:val="20"/>
                <w:szCs w:val="20"/>
                <w:lang w:val="en-ZA"/>
              </w:rPr>
            </w:pPr>
            <w:r w:rsidRPr="00C2212E">
              <w:rPr>
                <w:rFonts w:ascii="Arial Narrow" w:hAnsi="Arial Narrow"/>
                <w:sz w:val="20"/>
                <w:szCs w:val="20"/>
                <w:lang w:val="en-ZA"/>
              </w:rPr>
              <w:t>Soil erosion control measures shall be implemented.</w:t>
            </w:r>
          </w:p>
          <w:p w:rsidR="003E0733" w:rsidRPr="00C2212E" w:rsidRDefault="003E0733" w:rsidP="00631A47">
            <w:pPr>
              <w:pStyle w:val="BodyText"/>
              <w:numPr>
                <w:ilvl w:val="0"/>
                <w:numId w:val="7"/>
              </w:numPr>
              <w:jc w:val="both"/>
              <w:rPr>
                <w:rFonts w:ascii="Arial Narrow" w:hAnsi="Arial Narrow"/>
                <w:sz w:val="20"/>
                <w:szCs w:val="20"/>
                <w:lang w:val="en-ZA"/>
              </w:rPr>
            </w:pPr>
            <w:r w:rsidRPr="00C2212E">
              <w:rPr>
                <w:rFonts w:ascii="Arial Narrow" w:hAnsi="Arial Narrow"/>
                <w:sz w:val="20"/>
                <w:szCs w:val="20"/>
                <w:lang w:val="en-ZA"/>
              </w:rPr>
              <w:t>The Contractor should provide a method statement on erosion control showing clearly how cleared surfaces and storm water will be managed on site during construction and rehabilitation of the site.</w:t>
            </w:r>
          </w:p>
          <w:p w:rsidR="003E0733" w:rsidRPr="00C2212E" w:rsidRDefault="003E0733" w:rsidP="00631A47">
            <w:pPr>
              <w:pStyle w:val="BodyText"/>
              <w:numPr>
                <w:ilvl w:val="0"/>
                <w:numId w:val="7"/>
              </w:numPr>
              <w:jc w:val="both"/>
              <w:rPr>
                <w:rFonts w:ascii="Arial Narrow" w:hAnsi="Arial Narrow"/>
                <w:sz w:val="20"/>
                <w:szCs w:val="20"/>
                <w:lang w:val="en-ZA"/>
              </w:rPr>
            </w:pPr>
            <w:r w:rsidRPr="00C2212E">
              <w:rPr>
                <w:rFonts w:ascii="Arial Narrow" w:hAnsi="Arial Narrow"/>
                <w:sz w:val="20"/>
                <w:szCs w:val="20"/>
                <w:lang w:val="en-ZA"/>
              </w:rPr>
              <w:t>Remove and store topsoil separately in areas where excavation takes place. Topsoil should be used for rehabilitation purposes in order to facilitate re-growth of species that occur naturally in the area.</w:t>
            </w:r>
          </w:p>
        </w:tc>
        <w:tc>
          <w:tcPr>
            <w:tcW w:w="3151" w:type="dxa"/>
          </w:tcPr>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w:t>
            </w:r>
            <w:r w:rsidR="00752AF4">
              <w:rPr>
                <w:rFonts w:ascii="Arial Narrow" w:hAnsi="Arial Narrow"/>
                <w:sz w:val="20"/>
                <w:szCs w:val="20"/>
                <w:lang w:val="en-ZA"/>
              </w:rPr>
              <w:t>Moderate</w:t>
            </w:r>
            <w:r w:rsidRPr="00C2212E">
              <w:rPr>
                <w:rFonts w:ascii="Arial Narrow" w:hAnsi="Arial Narrow"/>
                <w:sz w:val="20"/>
                <w:szCs w:val="20"/>
                <w:lang w:val="en-ZA"/>
              </w:rPr>
              <w:t xml:space="preserve"> (</w:t>
            </w:r>
            <w:r w:rsidR="00752AF4">
              <w:rPr>
                <w:rFonts w:ascii="Arial Narrow" w:hAnsi="Arial Narrow"/>
                <w:sz w:val="20"/>
                <w:szCs w:val="20"/>
                <w:lang w:val="en-ZA"/>
              </w:rPr>
              <w:t>2</w:t>
            </w:r>
            <w:r w:rsidRPr="00C2212E">
              <w:rPr>
                <w:rFonts w:ascii="Arial Narrow" w:hAnsi="Arial Narrow"/>
                <w:sz w:val="20"/>
                <w:szCs w:val="20"/>
                <w:lang w:val="en-ZA"/>
              </w:rPr>
              <w:t>)</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w:t>
            </w:r>
            <w:r w:rsidR="00752AF4">
              <w:rPr>
                <w:rFonts w:ascii="Arial Narrow" w:hAnsi="Arial Narrow"/>
                <w:sz w:val="20"/>
                <w:szCs w:val="20"/>
                <w:lang w:val="en-ZA"/>
              </w:rPr>
              <w:t>May occur (3</w:t>
            </w:r>
            <w:r w:rsidRPr="00C2212E">
              <w:rPr>
                <w:rFonts w:ascii="Arial Narrow" w:hAnsi="Arial Narrow"/>
                <w:sz w:val="20"/>
                <w:szCs w:val="20"/>
                <w:lang w:val="en-ZA"/>
              </w:rPr>
              <w:t>)</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3E0733" w:rsidRPr="00C2212E" w:rsidRDefault="003E0733" w:rsidP="00631A47">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w:t>
            </w:r>
            <w:r w:rsidR="00752AF4">
              <w:rPr>
                <w:rFonts w:ascii="Arial Narrow" w:hAnsi="Arial Narrow"/>
                <w:sz w:val="20"/>
                <w:szCs w:val="20"/>
                <w:lang w:val="en-ZA"/>
              </w:rPr>
              <w:t>15</w:t>
            </w:r>
          </w:p>
        </w:tc>
      </w:tr>
      <w:tr w:rsidR="003E0733" w:rsidRPr="00C2212E" w:rsidTr="00631A47">
        <w:tc>
          <w:tcPr>
            <w:tcW w:w="4077" w:type="dxa"/>
            <w:tcBorders>
              <w:bottom w:val="single" w:sz="4" w:space="0" w:color="auto"/>
            </w:tcBorders>
          </w:tcPr>
          <w:p w:rsidR="003E0733" w:rsidRPr="00C2212E" w:rsidRDefault="003E0733" w:rsidP="00295ACE">
            <w:pPr>
              <w:pStyle w:val="BodyText"/>
              <w:numPr>
                <w:ilvl w:val="0"/>
                <w:numId w:val="96"/>
              </w:numPr>
              <w:jc w:val="both"/>
              <w:rPr>
                <w:rFonts w:ascii="Arial Narrow" w:hAnsi="Arial Narrow"/>
                <w:b/>
                <w:sz w:val="20"/>
                <w:szCs w:val="20"/>
                <w:lang w:val="en-ZA"/>
              </w:rPr>
            </w:pPr>
            <w:r w:rsidRPr="00C2212E">
              <w:rPr>
                <w:rFonts w:ascii="Arial Narrow" w:hAnsi="Arial Narrow"/>
                <w:b/>
                <w:sz w:val="20"/>
                <w:szCs w:val="20"/>
                <w:lang w:val="en-ZA"/>
              </w:rPr>
              <w:t>Ablution Facilities:</w:t>
            </w:r>
          </w:p>
          <w:p w:rsidR="003E0733" w:rsidRPr="00C2212E" w:rsidRDefault="003E0733" w:rsidP="00631A47">
            <w:pPr>
              <w:pStyle w:val="BodyText"/>
              <w:numPr>
                <w:ilvl w:val="0"/>
                <w:numId w:val="18"/>
              </w:numPr>
              <w:jc w:val="both"/>
              <w:rPr>
                <w:rFonts w:ascii="Arial Narrow" w:hAnsi="Arial Narrow"/>
                <w:sz w:val="20"/>
                <w:szCs w:val="20"/>
                <w:lang w:val="en-ZA"/>
              </w:rPr>
            </w:pPr>
            <w:r w:rsidRPr="00C2212E">
              <w:rPr>
                <w:rFonts w:ascii="Arial Narrow" w:hAnsi="Arial Narrow"/>
                <w:sz w:val="20"/>
                <w:szCs w:val="20"/>
                <w:lang w:val="en-ZA"/>
              </w:rPr>
              <w:t>Pollution of ground water and surface water resources as a result of failure to supply clean ablution facilities.</w:t>
            </w:r>
          </w:p>
          <w:p w:rsidR="003E0733" w:rsidRPr="00C2212E" w:rsidRDefault="003E0733" w:rsidP="00631A47">
            <w:pPr>
              <w:pStyle w:val="BodyText"/>
              <w:ind w:left="720"/>
              <w:jc w:val="both"/>
              <w:rPr>
                <w:rFonts w:ascii="Arial Narrow" w:hAnsi="Arial Narrow"/>
                <w:sz w:val="20"/>
                <w:szCs w:val="20"/>
                <w:lang w:val="en-ZA"/>
              </w:rPr>
            </w:pPr>
          </w:p>
        </w:tc>
        <w:tc>
          <w:tcPr>
            <w:tcW w:w="3009" w:type="dxa"/>
            <w:tcBorders>
              <w:bottom w:val="single" w:sz="4" w:space="0" w:color="auto"/>
            </w:tcBorders>
          </w:tcPr>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Regional (3)</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Pr>
                <w:rFonts w:ascii="Arial Narrow" w:hAnsi="Arial Narrow"/>
                <w:sz w:val="20"/>
                <w:szCs w:val="20"/>
                <w:lang w:val="en-ZA"/>
              </w:rPr>
              <w:t xml:space="preserve"> High</w:t>
            </w:r>
            <w:r w:rsidRPr="00C2212E">
              <w:rPr>
                <w:rFonts w:ascii="Arial Narrow" w:hAnsi="Arial Narrow"/>
                <w:sz w:val="20"/>
                <w:szCs w:val="20"/>
                <w:lang w:val="en-ZA"/>
              </w:rPr>
              <w:t xml:space="preserve"> (</w:t>
            </w:r>
            <w:r>
              <w:rPr>
                <w:rFonts w:ascii="Arial Narrow" w:hAnsi="Arial Narrow"/>
                <w:sz w:val="20"/>
                <w:szCs w:val="20"/>
                <w:lang w:val="en-ZA"/>
              </w:rPr>
              <w:t>3</w:t>
            </w:r>
            <w:r w:rsidRPr="00C2212E">
              <w:rPr>
                <w:rFonts w:ascii="Arial Narrow" w:hAnsi="Arial Narrow"/>
                <w:sz w:val="20"/>
                <w:szCs w:val="20"/>
                <w:lang w:val="en-ZA"/>
              </w:rPr>
              <w:t>)</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Will definitely occur (4)</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3E0733" w:rsidRPr="00C2212E" w:rsidRDefault="003E0733" w:rsidP="00631A47">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2</w:t>
            </w:r>
            <w:r>
              <w:rPr>
                <w:rFonts w:ascii="Arial Narrow" w:hAnsi="Arial Narrow"/>
                <w:sz w:val="20"/>
                <w:szCs w:val="20"/>
                <w:lang w:val="en-ZA"/>
              </w:rPr>
              <w:t>8</w:t>
            </w:r>
          </w:p>
        </w:tc>
        <w:tc>
          <w:tcPr>
            <w:tcW w:w="3937" w:type="dxa"/>
            <w:tcBorders>
              <w:bottom w:val="single" w:sz="4" w:space="0" w:color="auto"/>
            </w:tcBorders>
          </w:tcPr>
          <w:p w:rsidR="003E0733" w:rsidRPr="00C2212E" w:rsidRDefault="003E0733" w:rsidP="00631A47">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Adequate chemical toilets should be provided at camp site and on the work front.</w:t>
            </w:r>
          </w:p>
          <w:p w:rsidR="003E0733" w:rsidRPr="00C2212E" w:rsidRDefault="003E0733" w:rsidP="00631A47">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Secured chemical toilets will be serviced weekly in accordance with appropriate health and safety standards.</w:t>
            </w:r>
          </w:p>
          <w:p w:rsidR="003E0733" w:rsidRPr="00C2212E" w:rsidRDefault="003E0733" w:rsidP="00631A47">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No human waste will be allowed to enter water courses or natural drainage lines.</w:t>
            </w:r>
          </w:p>
        </w:tc>
        <w:tc>
          <w:tcPr>
            <w:tcW w:w="3151" w:type="dxa"/>
            <w:tcBorders>
              <w:bottom w:val="single" w:sz="4" w:space="0" w:color="auto"/>
            </w:tcBorders>
          </w:tcPr>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Unlikely to occur (2)</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3E0733" w:rsidRPr="00C2212E" w:rsidRDefault="003E0733" w:rsidP="00631A47">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8</w:t>
            </w:r>
          </w:p>
        </w:tc>
      </w:tr>
      <w:tr w:rsidR="003E0733" w:rsidRPr="00C2212E" w:rsidTr="00631A47">
        <w:tc>
          <w:tcPr>
            <w:tcW w:w="4077" w:type="dxa"/>
            <w:tcBorders>
              <w:bottom w:val="single" w:sz="4" w:space="0" w:color="auto"/>
            </w:tcBorders>
          </w:tcPr>
          <w:p w:rsidR="003E0733" w:rsidRPr="00C2212E" w:rsidRDefault="003E0733" w:rsidP="00295ACE">
            <w:pPr>
              <w:pStyle w:val="BodyText"/>
              <w:numPr>
                <w:ilvl w:val="0"/>
                <w:numId w:val="96"/>
              </w:numPr>
              <w:jc w:val="both"/>
              <w:rPr>
                <w:rFonts w:ascii="Arial Narrow" w:hAnsi="Arial Narrow"/>
                <w:b/>
                <w:sz w:val="20"/>
                <w:szCs w:val="20"/>
                <w:lang w:val="en-ZA"/>
              </w:rPr>
            </w:pPr>
            <w:r w:rsidRPr="00C2212E">
              <w:rPr>
                <w:rFonts w:ascii="Arial Narrow" w:hAnsi="Arial Narrow"/>
                <w:b/>
                <w:sz w:val="20"/>
                <w:szCs w:val="20"/>
                <w:lang w:val="en-ZA"/>
              </w:rPr>
              <w:t>Spillage of hazardous chemicals:</w:t>
            </w:r>
          </w:p>
          <w:p w:rsidR="003E0733" w:rsidRPr="00C2212E" w:rsidRDefault="003E0733" w:rsidP="00631A47">
            <w:pPr>
              <w:pStyle w:val="BodyText"/>
              <w:numPr>
                <w:ilvl w:val="0"/>
                <w:numId w:val="19"/>
              </w:numPr>
              <w:jc w:val="both"/>
              <w:rPr>
                <w:rFonts w:ascii="Arial Narrow" w:hAnsi="Arial Narrow"/>
                <w:b/>
                <w:sz w:val="20"/>
                <w:szCs w:val="20"/>
                <w:lang w:val="en-ZA"/>
              </w:rPr>
            </w:pPr>
            <w:r w:rsidRPr="00C2212E">
              <w:rPr>
                <w:rFonts w:ascii="Arial Narrow" w:hAnsi="Arial Narrow"/>
                <w:sz w:val="20"/>
                <w:szCs w:val="20"/>
                <w:lang w:val="en-ZA"/>
              </w:rPr>
              <w:t>Spillage of stored hazardous substances such as diesel can contaminate ground and surface water.</w:t>
            </w:r>
          </w:p>
        </w:tc>
        <w:tc>
          <w:tcPr>
            <w:tcW w:w="3009" w:type="dxa"/>
            <w:tcBorders>
              <w:bottom w:val="single" w:sz="4" w:space="0" w:color="auto"/>
            </w:tcBorders>
          </w:tcPr>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Medium-term (2)</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Regional (3)</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00DD2ACF">
              <w:rPr>
                <w:rFonts w:ascii="Arial Narrow" w:hAnsi="Arial Narrow"/>
                <w:sz w:val="20"/>
                <w:szCs w:val="20"/>
                <w:lang w:val="en-ZA"/>
              </w:rPr>
              <w:t xml:space="preserve"> Will definitely (4</w:t>
            </w:r>
            <w:r w:rsidRPr="00C2212E">
              <w:rPr>
                <w:rFonts w:ascii="Arial Narrow" w:hAnsi="Arial Narrow"/>
                <w:sz w:val="20"/>
                <w:szCs w:val="20"/>
                <w:lang w:val="en-ZA"/>
              </w:rPr>
              <w:t>)</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3E0733" w:rsidRPr="00C2212E" w:rsidRDefault="003E0733" w:rsidP="00631A47">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3E0733" w:rsidRPr="00C2212E" w:rsidRDefault="003E0733" w:rsidP="00631A47">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2</w:t>
            </w:r>
            <w:r w:rsidR="00DD2ACF">
              <w:rPr>
                <w:rFonts w:ascii="Arial Narrow" w:hAnsi="Arial Narrow"/>
                <w:sz w:val="20"/>
                <w:szCs w:val="20"/>
                <w:lang w:val="en-ZA"/>
              </w:rPr>
              <w:t>8</w:t>
            </w:r>
          </w:p>
        </w:tc>
        <w:tc>
          <w:tcPr>
            <w:tcW w:w="3937" w:type="dxa"/>
            <w:tcBorders>
              <w:bottom w:val="single" w:sz="4" w:space="0" w:color="auto"/>
            </w:tcBorders>
          </w:tcPr>
          <w:p w:rsidR="003E0733" w:rsidRPr="00C2212E" w:rsidRDefault="003E0733" w:rsidP="00631A47">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Use and/or storage materials, fuels and chemicals which could potentially leak into the ground must be controlled.</w:t>
            </w:r>
          </w:p>
          <w:p w:rsidR="003E0733" w:rsidRPr="00C2212E" w:rsidRDefault="003E0733" w:rsidP="00631A47">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Adequate spill kits and containers for spilled contaminated material to be on standby on site.</w:t>
            </w:r>
          </w:p>
        </w:tc>
        <w:tc>
          <w:tcPr>
            <w:tcW w:w="3151" w:type="dxa"/>
            <w:tcBorders>
              <w:bottom w:val="single" w:sz="4" w:space="0" w:color="auto"/>
            </w:tcBorders>
          </w:tcPr>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w:t>
            </w:r>
            <w:r w:rsidR="00DD2ACF">
              <w:rPr>
                <w:rFonts w:ascii="Arial Narrow" w:hAnsi="Arial Narrow"/>
                <w:sz w:val="20"/>
                <w:szCs w:val="20"/>
                <w:lang w:val="en-ZA"/>
              </w:rPr>
              <w:t>May</w:t>
            </w:r>
            <w:r w:rsidRPr="00C2212E">
              <w:rPr>
                <w:rFonts w:ascii="Arial Narrow" w:hAnsi="Arial Narrow"/>
                <w:sz w:val="20"/>
                <w:szCs w:val="20"/>
                <w:lang w:val="en-ZA"/>
              </w:rPr>
              <w:t xml:space="preserve"> occur (</w:t>
            </w:r>
            <w:r w:rsidR="00DD2ACF">
              <w:rPr>
                <w:rFonts w:ascii="Arial Narrow" w:hAnsi="Arial Narrow"/>
                <w:sz w:val="20"/>
                <w:szCs w:val="20"/>
                <w:lang w:val="en-ZA"/>
              </w:rPr>
              <w:t>3</w:t>
            </w:r>
            <w:r w:rsidRPr="00C2212E">
              <w:rPr>
                <w:rFonts w:ascii="Arial Narrow" w:hAnsi="Arial Narrow"/>
                <w:sz w:val="20"/>
                <w:szCs w:val="20"/>
                <w:lang w:val="en-ZA"/>
              </w:rPr>
              <w:t>)</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3E0733" w:rsidRPr="00C2212E" w:rsidRDefault="003E0733" w:rsidP="00631A47">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3E0733" w:rsidRPr="00C2212E" w:rsidRDefault="003E0733" w:rsidP="00631A47">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w:t>
            </w:r>
            <w:r w:rsidR="00DD2ACF">
              <w:rPr>
                <w:rFonts w:ascii="Arial Narrow" w:hAnsi="Arial Narrow"/>
                <w:sz w:val="20"/>
                <w:szCs w:val="20"/>
                <w:lang w:val="en-ZA"/>
              </w:rPr>
              <w:t>12</w:t>
            </w:r>
          </w:p>
        </w:tc>
      </w:tr>
      <w:tr w:rsidR="003E0733" w:rsidRPr="00C2212E" w:rsidTr="00631A47">
        <w:tc>
          <w:tcPr>
            <w:tcW w:w="4077" w:type="dxa"/>
            <w:tcBorders>
              <w:bottom w:val="single" w:sz="4" w:space="0" w:color="auto"/>
            </w:tcBorders>
          </w:tcPr>
          <w:p w:rsidR="003E0733" w:rsidRPr="00C2212E" w:rsidRDefault="003E0733" w:rsidP="00295ACE">
            <w:pPr>
              <w:pStyle w:val="BodyText"/>
              <w:numPr>
                <w:ilvl w:val="0"/>
                <w:numId w:val="96"/>
              </w:numPr>
              <w:jc w:val="both"/>
              <w:rPr>
                <w:rFonts w:ascii="Arial Narrow" w:hAnsi="Arial Narrow"/>
                <w:b/>
                <w:sz w:val="20"/>
                <w:szCs w:val="20"/>
                <w:lang w:val="en-ZA"/>
              </w:rPr>
            </w:pPr>
            <w:r w:rsidRPr="00C2212E">
              <w:rPr>
                <w:rFonts w:ascii="Arial Narrow" w:hAnsi="Arial Narrow"/>
                <w:b/>
                <w:sz w:val="20"/>
                <w:szCs w:val="20"/>
                <w:lang w:val="en-ZA"/>
              </w:rPr>
              <w:t>Flora:</w:t>
            </w:r>
          </w:p>
          <w:p w:rsidR="003E0733" w:rsidRPr="00C2212E" w:rsidRDefault="003E0733" w:rsidP="00631A47">
            <w:pPr>
              <w:pStyle w:val="BodyText"/>
              <w:jc w:val="both"/>
              <w:rPr>
                <w:rFonts w:ascii="Arial Narrow" w:hAnsi="Arial Narrow"/>
                <w:b/>
                <w:sz w:val="20"/>
                <w:szCs w:val="20"/>
                <w:lang w:val="en-ZA"/>
              </w:rPr>
            </w:pPr>
            <w:r w:rsidRPr="00C2212E">
              <w:rPr>
                <w:rFonts w:ascii="Arial Narrow" w:hAnsi="Arial Narrow"/>
                <w:b/>
                <w:sz w:val="20"/>
                <w:szCs w:val="20"/>
                <w:lang w:val="en-ZA"/>
              </w:rPr>
              <w:t xml:space="preserve">Vegetation clearing at </w:t>
            </w:r>
            <w:r>
              <w:rPr>
                <w:rFonts w:ascii="Arial Narrow" w:hAnsi="Arial Narrow"/>
                <w:b/>
                <w:sz w:val="20"/>
                <w:szCs w:val="20"/>
                <w:lang w:val="en-ZA"/>
              </w:rPr>
              <w:t>tower positions</w:t>
            </w:r>
            <w:r w:rsidRPr="00C2212E">
              <w:rPr>
                <w:rFonts w:ascii="Arial Narrow" w:hAnsi="Arial Narrow"/>
                <w:b/>
                <w:sz w:val="20"/>
                <w:szCs w:val="20"/>
                <w:lang w:val="en-ZA"/>
              </w:rPr>
              <w:t>:</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sz w:val="20"/>
                <w:szCs w:val="20"/>
                <w:lang w:val="en-ZA"/>
              </w:rPr>
              <w:t>Impacts may include:</w:t>
            </w:r>
          </w:p>
          <w:p w:rsidR="003E0733" w:rsidRPr="00C2212E" w:rsidRDefault="003E0733" w:rsidP="00631A47">
            <w:pPr>
              <w:pStyle w:val="BodyText"/>
              <w:numPr>
                <w:ilvl w:val="0"/>
                <w:numId w:val="20"/>
              </w:numPr>
              <w:jc w:val="both"/>
              <w:rPr>
                <w:rFonts w:ascii="Arial Narrow" w:hAnsi="Arial Narrow"/>
                <w:sz w:val="20"/>
                <w:szCs w:val="20"/>
                <w:lang w:val="en-ZA"/>
              </w:rPr>
            </w:pPr>
            <w:r w:rsidRPr="00C2212E">
              <w:rPr>
                <w:rFonts w:ascii="Arial Narrow" w:hAnsi="Arial Narrow"/>
                <w:sz w:val="20"/>
                <w:szCs w:val="20"/>
                <w:lang w:val="en-ZA"/>
              </w:rPr>
              <w:t>Increased runoff will cause soil and water loss.</w:t>
            </w:r>
          </w:p>
          <w:p w:rsidR="003E0733" w:rsidRPr="00C2212E" w:rsidRDefault="003E0733" w:rsidP="00631A47">
            <w:pPr>
              <w:pStyle w:val="BodyText"/>
              <w:numPr>
                <w:ilvl w:val="0"/>
                <w:numId w:val="20"/>
              </w:numPr>
              <w:jc w:val="both"/>
              <w:rPr>
                <w:rFonts w:ascii="Arial Narrow" w:hAnsi="Arial Narrow"/>
                <w:sz w:val="20"/>
                <w:szCs w:val="20"/>
                <w:lang w:val="en-ZA"/>
              </w:rPr>
            </w:pPr>
            <w:r w:rsidRPr="00C2212E">
              <w:rPr>
                <w:rFonts w:ascii="Arial Narrow" w:hAnsi="Arial Narrow"/>
                <w:sz w:val="20"/>
                <w:szCs w:val="20"/>
                <w:lang w:val="en-ZA"/>
              </w:rPr>
              <w:t>Removal of indigenous, protected or endangered species.</w:t>
            </w:r>
          </w:p>
          <w:p w:rsidR="003E0733" w:rsidRPr="00C2212E" w:rsidRDefault="003E0733" w:rsidP="00631A47">
            <w:pPr>
              <w:pStyle w:val="BodyText"/>
              <w:numPr>
                <w:ilvl w:val="0"/>
                <w:numId w:val="20"/>
              </w:numPr>
              <w:jc w:val="both"/>
              <w:rPr>
                <w:rFonts w:ascii="Arial Narrow" w:hAnsi="Arial Narrow"/>
                <w:sz w:val="20"/>
                <w:szCs w:val="20"/>
                <w:lang w:val="en-ZA"/>
              </w:rPr>
            </w:pPr>
            <w:r w:rsidRPr="00C2212E">
              <w:rPr>
                <w:rFonts w:ascii="Arial Narrow" w:hAnsi="Arial Narrow"/>
                <w:sz w:val="20"/>
                <w:szCs w:val="20"/>
                <w:lang w:val="en-ZA"/>
              </w:rPr>
              <w:t>Incorrect disposal of alien vegetation leading to rapid re-establishment.</w:t>
            </w:r>
          </w:p>
        </w:tc>
        <w:tc>
          <w:tcPr>
            <w:tcW w:w="3009" w:type="dxa"/>
            <w:tcBorders>
              <w:bottom w:val="single" w:sz="4" w:space="0" w:color="auto"/>
            </w:tcBorders>
          </w:tcPr>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w:t>
            </w:r>
            <w:r>
              <w:rPr>
                <w:rFonts w:ascii="Arial Narrow" w:hAnsi="Arial Narrow"/>
                <w:sz w:val="20"/>
                <w:szCs w:val="20"/>
                <w:lang w:val="en-ZA"/>
              </w:rPr>
              <w:t>Medium-term</w:t>
            </w:r>
            <w:r w:rsidRPr="00C2212E">
              <w:rPr>
                <w:rFonts w:ascii="Arial Narrow" w:hAnsi="Arial Narrow"/>
                <w:sz w:val="20"/>
                <w:szCs w:val="20"/>
                <w:lang w:val="en-ZA"/>
              </w:rPr>
              <w:t xml:space="preserve"> (</w:t>
            </w:r>
            <w:r>
              <w:rPr>
                <w:rFonts w:ascii="Arial Narrow" w:hAnsi="Arial Narrow"/>
                <w:sz w:val="20"/>
                <w:szCs w:val="20"/>
                <w:lang w:val="en-ZA"/>
              </w:rPr>
              <w:t>2</w:t>
            </w:r>
            <w:r w:rsidRPr="00C2212E">
              <w:rPr>
                <w:rFonts w:ascii="Arial Narrow" w:hAnsi="Arial Narrow"/>
                <w:sz w:val="20"/>
                <w:szCs w:val="20"/>
                <w:lang w:val="en-ZA"/>
              </w:rPr>
              <w:t>)</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w:t>
            </w:r>
            <w:r>
              <w:rPr>
                <w:rFonts w:ascii="Arial Narrow" w:hAnsi="Arial Narrow"/>
                <w:sz w:val="20"/>
                <w:szCs w:val="20"/>
                <w:lang w:val="en-ZA"/>
              </w:rPr>
              <w:t>Regional</w:t>
            </w:r>
            <w:r w:rsidRPr="00C2212E">
              <w:rPr>
                <w:rFonts w:ascii="Arial Narrow" w:hAnsi="Arial Narrow"/>
                <w:sz w:val="20"/>
                <w:szCs w:val="20"/>
                <w:lang w:val="en-ZA"/>
              </w:rPr>
              <w:t xml:space="preserve"> (</w:t>
            </w:r>
            <w:r>
              <w:rPr>
                <w:rFonts w:ascii="Arial Narrow" w:hAnsi="Arial Narrow"/>
                <w:sz w:val="20"/>
                <w:szCs w:val="20"/>
                <w:lang w:val="en-ZA"/>
              </w:rPr>
              <w:t>3</w:t>
            </w:r>
            <w:r w:rsidRPr="00C2212E">
              <w:rPr>
                <w:rFonts w:ascii="Arial Narrow" w:hAnsi="Arial Narrow"/>
                <w:sz w:val="20"/>
                <w:szCs w:val="20"/>
                <w:lang w:val="en-ZA"/>
              </w:rPr>
              <w:t>)</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w:t>
            </w:r>
            <w:r>
              <w:rPr>
                <w:rFonts w:ascii="Arial Narrow" w:hAnsi="Arial Narrow"/>
                <w:sz w:val="20"/>
                <w:szCs w:val="20"/>
                <w:lang w:val="en-ZA"/>
              </w:rPr>
              <w:t>High</w:t>
            </w:r>
            <w:r w:rsidRPr="00C2212E">
              <w:rPr>
                <w:rFonts w:ascii="Arial Narrow" w:hAnsi="Arial Narrow"/>
                <w:sz w:val="20"/>
                <w:szCs w:val="20"/>
                <w:lang w:val="en-ZA"/>
              </w:rPr>
              <w:t xml:space="preserve"> (</w:t>
            </w:r>
            <w:r w:rsidR="002500DC">
              <w:rPr>
                <w:rFonts w:ascii="Arial Narrow" w:hAnsi="Arial Narrow"/>
                <w:sz w:val="20"/>
                <w:szCs w:val="20"/>
                <w:lang w:val="en-ZA"/>
              </w:rPr>
              <w:t>3</w:t>
            </w:r>
            <w:r w:rsidRPr="00C2212E">
              <w:rPr>
                <w:rFonts w:ascii="Arial Narrow" w:hAnsi="Arial Narrow"/>
                <w:sz w:val="20"/>
                <w:szCs w:val="20"/>
                <w:lang w:val="en-ZA"/>
              </w:rPr>
              <w:t>)</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w:t>
            </w:r>
            <w:r>
              <w:rPr>
                <w:rFonts w:ascii="Arial Narrow" w:hAnsi="Arial Narrow"/>
                <w:sz w:val="20"/>
                <w:szCs w:val="20"/>
                <w:lang w:val="en-ZA"/>
              </w:rPr>
              <w:t xml:space="preserve">Will definitely </w:t>
            </w:r>
            <w:r w:rsidRPr="00C2212E">
              <w:rPr>
                <w:rFonts w:ascii="Arial Narrow" w:hAnsi="Arial Narrow"/>
                <w:sz w:val="20"/>
                <w:szCs w:val="20"/>
                <w:lang w:val="en-ZA"/>
              </w:rPr>
              <w:t>occur (</w:t>
            </w:r>
            <w:r>
              <w:rPr>
                <w:rFonts w:ascii="Arial Narrow" w:hAnsi="Arial Narrow"/>
                <w:sz w:val="20"/>
                <w:szCs w:val="20"/>
                <w:lang w:val="en-ZA"/>
              </w:rPr>
              <w:t>4</w:t>
            </w:r>
            <w:r w:rsidRPr="00C2212E">
              <w:rPr>
                <w:rFonts w:ascii="Arial Narrow" w:hAnsi="Arial Narrow"/>
                <w:sz w:val="20"/>
                <w:szCs w:val="20"/>
                <w:lang w:val="en-ZA"/>
              </w:rPr>
              <w:t>)</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No</w:t>
            </w:r>
          </w:p>
          <w:p w:rsidR="003E0733" w:rsidRPr="00C2212E" w:rsidRDefault="003E0733" w:rsidP="00631A47">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Yes</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3E0733" w:rsidRPr="00C2212E" w:rsidRDefault="003E0733" w:rsidP="00631A47">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w:t>
            </w:r>
            <w:r>
              <w:rPr>
                <w:rFonts w:ascii="Arial Narrow" w:hAnsi="Arial Narrow"/>
                <w:sz w:val="20"/>
                <w:szCs w:val="20"/>
                <w:lang w:val="en-ZA"/>
              </w:rPr>
              <w:t>3</w:t>
            </w:r>
            <w:r w:rsidR="002500DC">
              <w:rPr>
                <w:rFonts w:ascii="Arial Narrow" w:hAnsi="Arial Narrow"/>
                <w:sz w:val="20"/>
                <w:szCs w:val="20"/>
                <w:lang w:val="en-ZA"/>
              </w:rPr>
              <w:t>2</w:t>
            </w:r>
          </w:p>
        </w:tc>
        <w:tc>
          <w:tcPr>
            <w:tcW w:w="3937" w:type="dxa"/>
            <w:tcBorders>
              <w:bottom w:val="single" w:sz="4" w:space="0" w:color="auto"/>
            </w:tcBorders>
          </w:tcPr>
          <w:p w:rsidR="003E0733" w:rsidRPr="00C2212E" w:rsidRDefault="003E0733" w:rsidP="00631A47">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Vegetation may only be cleared within demarcated work area.</w:t>
            </w:r>
          </w:p>
          <w:p w:rsidR="003E0733" w:rsidRPr="00C2212E" w:rsidRDefault="003E0733" w:rsidP="00631A47">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There should be no unnecessary removal of vegetation/plants which would leave soil exposed over a long period of time.</w:t>
            </w:r>
          </w:p>
          <w:p w:rsidR="003E0733" w:rsidRPr="00C2212E" w:rsidRDefault="003E0733" w:rsidP="00631A47">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Alien invasive plant species are to be removed from any area within the construction area and be disposed of at a licensed landfill site.</w:t>
            </w:r>
          </w:p>
          <w:p w:rsidR="003E0733" w:rsidRPr="00C2212E" w:rsidRDefault="003E0733" w:rsidP="00631A47">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The area should be re-vegetated upon completion of construction activities.</w:t>
            </w:r>
          </w:p>
          <w:p w:rsidR="003E0733" w:rsidRPr="00C2212E" w:rsidRDefault="003E0733" w:rsidP="00631A47">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Parking and turning of machinery should be at designated sites.</w:t>
            </w:r>
          </w:p>
        </w:tc>
        <w:tc>
          <w:tcPr>
            <w:tcW w:w="3151" w:type="dxa"/>
            <w:tcBorders>
              <w:bottom w:val="single" w:sz="4" w:space="0" w:color="auto"/>
            </w:tcBorders>
          </w:tcPr>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w:t>
            </w:r>
            <w:r w:rsidR="002500DC">
              <w:rPr>
                <w:rFonts w:ascii="Arial Narrow" w:hAnsi="Arial Narrow"/>
                <w:sz w:val="20"/>
                <w:szCs w:val="20"/>
                <w:lang w:val="en-ZA"/>
              </w:rPr>
              <w:t>Low</w:t>
            </w:r>
            <w:r w:rsidRPr="00C2212E">
              <w:rPr>
                <w:rFonts w:ascii="Arial Narrow" w:hAnsi="Arial Narrow"/>
                <w:sz w:val="20"/>
                <w:szCs w:val="20"/>
                <w:lang w:val="en-ZA"/>
              </w:rPr>
              <w:t xml:space="preserve"> (</w:t>
            </w:r>
            <w:r w:rsidR="002500DC">
              <w:rPr>
                <w:rFonts w:ascii="Arial Narrow" w:hAnsi="Arial Narrow"/>
                <w:sz w:val="20"/>
                <w:szCs w:val="20"/>
                <w:lang w:val="en-ZA"/>
              </w:rPr>
              <w:t>1</w:t>
            </w:r>
            <w:r w:rsidRPr="00C2212E">
              <w:rPr>
                <w:rFonts w:ascii="Arial Narrow" w:hAnsi="Arial Narrow"/>
                <w:sz w:val="20"/>
                <w:szCs w:val="20"/>
                <w:lang w:val="en-ZA"/>
              </w:rPr>
              <w:t>)</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w:t>
            </w:r>
            <w:r>
              <w:rPr>
                <w:rFonts w:ascii="Arial Narrow" w:hAnsi="Arial Narrow"/>
                <w:sz w:val="20"/>
                <w:szCs w:val="20"/>
                <w:lang w:val="en-ZA"/>
              </w:rPr>
              <w:t>May</w:t>
            </w:r>
            <w:r w:rsidRPr="00C2212E">
              <w:rPr>
                <w:rFonts w:ascii="Arial Narrow" w:hAnsi="Arial Narrow"/>
                <w:sz w:val="20"/>
                <w:szCs w:val="20"/>
                <w:lang w:val="en-ZA"/>
              </w:rPr>
              <w:t xml:space="preserve"> to occur (</w:t>
            </w:r>
            <w:r>
              <w:rPr>
                <w:rFonts w:ascii="Arial Narrow" w:hAnsi="Arial Narrow"/>
                <w:sz w:val="20"/>
                <w:szCs w:val="20"/>
                <w:lang w:val="en-ZA"/>
              </w:rPr>
              <w:t>3</w:t>
            </w:r>
            <w:r w:rsidRPr="00C2212E">
              <w:rPr>
                <w:rFonts w:ascii="Arial Narrow" w:hAnsi="Arial Narrow"/>
                <w:sz w:val="20"/>
                <w:szCs w:val="20"/>
                <w:lang w:val="en-ZA"/>
              </w:rPr>
              <w:t>)</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No</w:t>
            </w:r>
          </w:p>
          <w:p w:rsidR="003E0733" w:rsidRPr="00C2212E" w:rsidRDefault="003E0733" w:rsidP="00631A47">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Yes</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3E0733" w:rsidRPr="00C2212E" w:rsidRDefault="003E0733" w:rsidP="00631A47">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w:t>
            </w:r>
            <w:r>
              <w:rPr>
                <w:rFonts w:ascii="Arial Narrow" w:hAnsi="Arial Narrow"/>
                <w:sz w:val="20"/>
                <w:szCs w:val="20"/>
                <w:lang w:val="en-ZA"/>
              </w:rPr>
              <w:t>1</w:t>
            </w:r>
            <w:r w:rsidR="002500DC">
              <w:rPr>
                <w:rFonts w:ascii="Arial Narrow" w:hAnsi="Arial Narrow"/>
                <w:sz w:val="20"/>
                <w:szCs w:val="20"/>
                <w:lang w:val="en-ZA"/>
              </w:rPr>
              <w:t>2</w:t>
            </w:r>
          </w:p>
        </w:tc>
      </w:tr>
      <w:tr w:rsidR="003E0733" w:rsidRPr="00C2212E" w:rsidTr="00631A47">
        <w:tc>
          <w:tcPr>
            <w:tcW w:w="4077" w:type="dxa"/>
            <w:tcBorders>
              <w:bottom w:val="single" w:sz="4" w:space="0" w:color="auto"/>
            </w:tcBorders>
          </w:tcPr>
          <w:p w:rsidR="003E0733" w:rsidRPr="00C2212E" w:rsidRDefault="003E0733" w:rsidP="00295ACE">
            <w:pPr>
              <w:pStyle w:val="BodyText"/>
              <w:numPr>
                <w:ilvl w:val="0"/>
                <w:numId w:val="96"/>
              </w:numPr>
              <w:jc w:val="both"/>
              <w:rPr>
                <w:rFonts w:ascii="Arial Narrow" w:hAnsi="Arial Narrow"/>
                <w:b/>
                <w:sz w:val="20"/>
                <w:szCs w:val="20"/>
                <w:lang w:val="en-ZA"/>
              </w:rPr>
            </w:pPr>
            <w:r w:rsidRPr="00C2212E">
              <w:rPr>
                <w:rFonts w:ascii="Arial Narrow" w:hAnsi="Arial Narrow"/>
                <w:b/>
                <w:sz w:val="20"/>
                <w:szCs w:val="20"/>
                <w:lang w:val="en-ZA"/>
              </w:rPr>
              <w:t>Heritage:</w:t>
            </w:r>
          </w:p>
          <w:p w:rsidR="003E0733" w:rsidRPr="00C2212E" w:rsidRDefault="003E0733" w:rsidP="00631A47">
            <w:pPr>
              <w:pStyle w:val="BodyText"/>
              <w:numPr>
                <w:ilvl w:val="0"/>
                <w:numId w:val="21"/>
              </w:numPr>
              <w:jc w:val="both"/>
              <w:rPr>
                <w:rFonts w:ascii="Arial Narrow" w:hAnsi="Arial Narrow"/>
                <w:sz w:val="20"/>
                <w:szCs w:val="20"/>
                <w:lang w:val="en-ZA"/>
              </w:rPr>
            </w:pPr>
            <w:r w:rsidRPr="00C2212E">
              <w:rPr>
                <w:rFonts w:ascii="Arial Narrow" w:hAnsi="Arial Narrow"/>
                <w:sz w:val="20"/>
                <w:szCs w:val="20"/>
                <w:lang w:val="en-ZA"/>
              </w:rPr>
              <w:t xml:space="preserve">Heritage studies conducted did not unearth any material of heritage significance in the area, However, materials may be subsurface which will only be discovered during earthworks. </w:t>
            </w:r>
          </w:p>
        </w:tc>
        <w:tc>
          <w:tcPr>
            <w:tcW w:w="3009" w:type="dxa"/>
            <w:tcBorders>
              <w:bottom w:val="single" w:sz="4" w:space="0" w:color="auto"/>
            </w:tcBorders>
          </w:tcPr>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w:t>
            </w:r>
            <w:r>
              <w:rPr>
                <w:rFonts w:ascii="Arial Narrow" w:hAnsi="Arial Narrow"/>
                <w:sz w:val="20"/>
                <w:szCs w:val="20"/>
                <w:lang w:val="en-ZA"/>
              </w:rPr>
              <w:t>3</w:t>
            </w:r>
            <w:r w:rsidRPr="00C2212E">
              <w:rPr>
                <w:rFonts w:ascii="Arial Narrow" w:hAnsi="Arial Narrow"/>
                <w:sz w:val="20"/>
                <w:szCs w:val="20"/>
                <w:lang w:val="en-ZA"/>
              </w:rPr>
              <w:t>)</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No</w:t>
            </w:r>
          </w:p>
          <w:p w:rsidR="003E0733" w:rsidRPr="00C2212E" w:rsidRDefault="003E0733" w:rsidP="00631A47">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Yes</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3E0733" w:rsidRPr="00C2212E" w:rsidRDefault="003E0733" w:rsidP="00631A47">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w:t>
            </w:r>
            <w:r>
              <w:rPr>
                <w:rFonts w:ascii="Arial Narrow" w:hAnsi="Arial Narrow"/>
                <w:sz w:val="20"/>
                <w:szCs w:val="20"/>
                <w:lang w:val="en-ZA"/>
              </w:rPr>
              <w:t>12</w:t>
            </w:r>
          </w:p>
        </w:tc>
        <w:tc>
          <w:tcPr>
            <w:tcW w:w="3937" w:type="dxa"/>
            <w:tcBorders>
              <w:bottom w:val="single" w:sz="4" w:space="0" w:color="auto"/>
            </w:tcBorders>
          </w:tcPr>
          <w:p w:rsidR="003E0733" w:rsidRPr="00C2212E" w:rsidRDefault="003E0733" w:rsidP="00631A47">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If any material is suspected to be of cultural or heritage significance, work at the site should be stopped and the occurrence should immediately be reported to AMAFA on 0333946543. The archaeologist should then investigate and evaluate the find.</w:t>
            </w:r>
          </w:p>
          <w:p w:rsidR="003E0733" w:rsidRPr="00C2212E" w:rsidRDefault="003E0733" w:rsidP="00631A47">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NHRA requires that a developer cease all work immediately and adhere to the protocol described in section 9 of the HIA report (attached) should any heritage resources, as defined in the Act, be discovered during the course of development activities.</w:t>
            </w:r>
          </w:p>
        </w:tc>
        <w:tc>
          <w:tcPr>
            <w:tcW w:w="3151" w:type="dxa"/>
            <w:tcBorders>
              <w:bottom w:val="single" w:sz="4" w:space="0" w:color="auto"/>
            </w:tcBorders>
          </w:tcPr>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Unlikely to  occur (2)</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No</w:t>
            </w:r>
          </w:p>
          <w:p w:rsidR="003E0733" w:rsidRPr="00C2212E" w:rsidRDefault="003E0733" w:rsidP="00631A47">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Yes</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3E0733" w:rsidRPr="00C2212E" w:rsidRDefault="003E0733" w:rsidP="00631A47">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8</w:t>
            </w:r>
          </w:p>
        </w:tc>
      </w:tr>
      <w:tr w:rsidR="003E0733" w:rsidRPr="00C2212E" w:rsidTr="00631A47">
        <w:tc>
          <w:tcPr>
            <w:tcW w:w="4077" w:type="dxa"/>
            <w:tcBorders>
              <w:bottom w:val="single" w:sz="4" w:space="0" w:color="auto"/>
            </w:tcBorders>
          </w:tcPr>
          <w:p w:rsidR="003E0733" w:rsidRPr="00C2212E" w:rsidRDefault="003E0733" w:rsidP="00295ACE">
            <w:pPr>
              <w:pStyle w:val="BodyText"/>
              <w:numPr>
                <w:ilvl w:val="0"/>
                <w:numId w:val="96"/>
              </w:numPr>
              <w:jc w:val="both"/>
              <w:rPr>
                <w:rFonts w:ascii="Arial Narrow" w:hAnsi="Arial Narrow"/>
                <w:b/>
                <w:sz w:val="20"/>
                <w:szCs w:val="20"/>
                <w:lang w:val="en-ZA"/>
              </w:rPr>
            </w:pPr>
            <w:r w:rsidRPr="00C2212E">
              <w:rPr>
                <w:rFonts w:ascii="Arial Narrow" w:hAnsi="Arial Narrow"/>
                <w:b/>
                <w:sz w:val="20"/>
                <w:szCs w:val="20"/>
                <w:lang w:val="en-ZA"/>
              </w:rPr>
              <w:t>Waste:</w:t>
            </w:r>
          </w:p>
          <w:p w:rsidR="003E0733" w:rsidRPr="00C2212E" w:rsidRDefault="003E0733" w:rsidP="00631A47">
            <w:pPr>
              <w:pStyle w:val="BodyText"/>
              <w:numPr>
                <w:ilvl w:val="0"/>
                <w:numId w:val="22"/>
              </w:numPr>
              <w:jc w:val="both"/>
              <w:rPr>
                <w:rFonts w:ascii="Arial Narrow" w:hAnsi="Arial Narrow"/>
                <w:b/>
                <w:sz w:val="20"/>
                <w:szCs w:val="20"/>
                <w:lang w:val="en-ZA"/>
              </w:rPr>
            </w:pPr>
            <w:r w:rsidRPr="00C2212E">
              <w:rPr>
                <w:rFonts w:ascii="Arial Narrow" w:hAnsi="Arial Narrow"/>
                <w:sz w:val="20"/>
                <w:szCs w:val="20"/>
                <w:lang w:val="en-ZA"/>
              </w:rPr>
              <w:t>Waste generation during construction phase will have a negative impact on the environment, if not controlled adequately. Waste includes general waste, construction rubble, hazardous waste (used oil, cement and concrete etc.).</w:t>
            </w:r>
          </w:p>
        </w:tc>
        <w:tc>
          <w:tcPr>
            <w:tcW w:w="3009" w:type="dxa"/>
            <w:tcBorders>
              <w:bottom w:val="single" w:sz="4" w:space="0" w:color="auto"/>
            </w:tcBorders>
          </w:tcPr>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w:t>
            </w:r>
            <w:r>
              <w:rPr>
                <w:rFonts w:ascii="Arial Narrow" w:hAnsi="Arial Narrow"/>
                <w:sz w:val="20"/>
                <w:szCs w:val="20"/>
                <w:lang w:val="en-ZA"/>
              </w:rPr>
              <w:t>Medium</w:t>
            </w:r>
            <w:r w:rsidRPr="00C2212E">
              <w:rPr>
                <w:rFonts w:ascii="Arial Narrow" w:hAnsi="Arial Narrow"/>
                <w:sz w:val="20"/>
                <w:szCs w:val="20"/>
                <w:lang w:val="en-ZA"/>
              </w:rPr>
              <w:t>-term (</w:t>
            </w:r>
            <w:r>
              <w:rPr>
                <w:rFonts w:ascii="Arial Narrow" w:hAnsi="Arial Narrow"/>
                <w:sz w:val="20"/>
                <w:szCs w:val="20"/>
                <w:lang w:val="en-ZA"/>
              </w:rPr>
              <w:t>2</w:t>
            </w:r>
            <w:r w:rsidRPr="00C2212E">
              <w:rPr>
                <w:rFonts w:ascii="Arial Narrow" w:hAnsi="Arial Narrow"/>
                <w:sz w:val="20"/>
                <w:szCs w:val="20"/>
                <w:lang w:val="en-ZA"/>
              </w:rPr>
              <w:t>)</w:t>
            </w:r>
          </w:p>
          <w:p w:rsidR="003E0733" w:rsidRPr="00C2212E" w:rsidRDefault="003E0733" w:rsidP="00631A47">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Regional (3)</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w:t>
            </w:r>
            <w:r>
              <w:rPr>
                <w:rFonts w:ascii="Arial Narrow" w:hAnsi="Arial Narrow"/>
                <w:sz w:val="20"/>
                <w:szCs w:val="20"/>
                <w:lang w:val="en-ZA"/>
              </w:rPr>
              <w:t>Will definitely</w:t>
            </w:r>
            <w:r w:rsidRPr="00C2212E">
              <w:rPr>
                <w:rFonts w:ascii="Arial Narrow" w:hAnsi="Arial Narrow"/>
                <w:sz w:val="20"/>
                <w:szCs w:val="20"/>
                <w:lang w:val="en-ZA"/>
              </w:rPr>
              <w:t xml:space="preserve"> occur (</w:t>
            </w:r>
            <w:r>
              <w:rPr>
                <w:rFonts w:ascii="Arial Narrow" w:hAnsi="Arial Narrow"/>
                <w:sz w:val="20"/>
                <w:szCs w:val="20"/>
                <w:lang w:val="en-ZA"/>
              </w:rPr>
              <w:t>4</w:t>
            </w:r>
            <w:r w:rsidRPr="00C2212E">
              <w:rPr>
                <w:rFonts w:ascii="Arial Narrow" w:hAnsi="Arial Narrow"/>
                <w:sz w:val="20"/>
                <w:szCs w:val="20"/>
                <w:lang w:val="en-ZA"/>
              </w:rPr>
              <w:t>)</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3E0733" w:rsidRPr="00C2212E" w:rsidRDefault="003E0733" w:rsidP="00631A47">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3E0733" w:rsidRPr="00C2212E" w:rsidRDefault="003E0733" w:rsidP="00631A47">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Pr>
                <w:rFonts w:ascii="Arial Narrow" w:hAnsi="Arial Narrow"/>
                <w:sz w:val="20"/>
                <w:szCs w:val="20"/>
                <w:lang w:val="en-ZA"/>
              </w:rPr>
              <w:t>28</w:t>
            </w:r>
          </w:p>
        </w:tc>
        <w:tc>
          <w:tcPr>
            <w:tcW w:w="3937" w:type="dxa"/>
            <w:tcBorders>
              <w:bottom w:val="single" w:sz="4" w:space="0" w:color="auto"/>
            </w:tcBorders>
          </w:tcPr>
          <w:p w:rsidR="003E0733" w:rsidRPr="00C2212E" w:rsidRDefault="003E0733" w:rsidP="00631A47">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Waste bins with lids will be provided on site for all waste pertaining to food and drinks. These shall be supplied in close proximity to the area where workers eat.</w:t>
            </w:r>
          </w:p>
          <w:p w:rsidR="003E0733" w:rsidRPr="00C2212E" w:rsidRDefault="003E0733" w:rsidP="00631A47">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The site is to be checked for litter daily. All litter should be collected and deposited in waste bins.</w:t>
            </w:r>
          </w:p>
          <w:p w:rsidR="003E0733" w:rsidRPr="00C2212E" w:rsidRDefault="003E0733" w:rsidP="00631A47">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Where possible, construction waste on site must be reused or recycled.</w:t>
            </w:r>
          </w:p>
          <w:p w:rsidR="003E0733" w:rsidRPr="00C2212E" w:rsidRDefault="003E0733" w:rsidP="00631A47">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Disposal of waste must be in accordance with relevant legislative requirements.</w:t>
            </w:r>
          </w:p>
          <w:p w:rsidR="003E0733" w:rsidRPr="00C2212E" w:rsidRDefault="003E0733" w:rsidP="00631A47">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Hazardous waste will be kept in correctly sealed storage bins in a shaded and bunded area.</w:t>
            </w:r>
          </w:p>
          <w:p w:rsidR="003E0733" w:rsidRPr="00C2212E" w:rsidRDefault="003E0733" w:rsidP="00631A47">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The Contractors must familiarise themselves with the definitions of waste and the handling, storage and transport of it as prescribed in the applicable environmental legislation.</w:t>
            </w:r>
          </w:p>
          <w:p w:rsidR="003E0733" w:rsidRPr="00C2212E" w:rsidRDefault="003E0733" w:rsidP="00631A47">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Burning of waste material will not be permitted.</w:t>
            </w:r>
          </w:p>
          <w:p w:rsidR="003E0733" w:rsidRPr="00C2212E" w:rsidRDefault="003E0733" w:rsidP="00631A47">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 xml:space="preserve">Further detailed </w:t>
            </w:r>
            <w:r w:rsidRPr="00A51CDA">
              <w:rPr>
                <w:rFonts w:ascii="Arial Narrow" w:hAnsi="Arial Narrow"/>
                <w:color w:val="000000" w:themeColor="text1"/>
                <w:sz w:val="20"/>
                <w:szCs w:val="20"/>
                <w:lang w:val="en-ZA"/>
              </w:rPr>
              <w:t xml:space="preserve">mitigation measures are included in the EMP (Appendix </w:t>
            </w:r>
            <w:r>
              <w:rPr>
                <w:rFonts w:ascii="Arial Narrow" w:hAnsi="Arial Narrow"/>
                <w:color w:val="000000" w:themeColor="text1"/>
                <w:sz w:val="20"/>
                <w:szCs w:val="20"/>
                <w:lang w:val="en-ZA"/>
              </w:rPr>
              <w:t>G</w:t>
            </w:r>
            <w:r w:rsidRPr="00A51CDA">
              <w:rPr>
                <w:rFonts w:ascii="Arial Narrow" w:hAnsi="Arial Narrow"/>
                <w:color w:val="000000" w:themeColor="text1"/>
                <w:sz w:val="20"/>
                <w:szCs w:val="20"/>
                <w:lang w:val="en-ZA"/>
              </w:rPr>
              <w:t>).</w:t>
            </w:r>
            <w:r w:rsidRPr="00C2212E">
              <w:rPr>
                <w:rFonts w:ascii="Arial Narrow" w:hAnsi="Arial Narrow"/>
                <w:color w:val="FF0000"/>
                <w:sz w:val="20"/>
                <w:szCs w:val="20"/>
                <w:lang w:val="en-ZA"/>
              </w:rPr>
              <w:t xml:space="preserve"> </w:t>
            </w:r>
          </w:p>
        </w:tc>
        <w:tc>
          <w:tcPr>
            <w:tcW w:w="3151" w:type="dxa"/>
            <w:tcBorders>
              <w:bottom w:val="single" w:sz="4" w:space="0" w:color="auto"/>
            </w:tcBorders>
          </w:tcPr>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w:t>
            </w:r>
            <w:r>
              <w:rPr>
                <w:rFonts w:ascii="Arial Narrow" w:hAnsi="Arial Narrow"/>
                <w:sz w:val="20"/>
                <w:szCs w:val="20"/>
                <w:lang w:val="en-ZA"/>
              </w:rPr>
              <w:t>May</w:t>
            </w:r>
            <w:r w:rsidRPr="00C2212E">
              <w:rPr>
                <w:rFonts w:ascii="Arial Narrow" w:hAnsi="Arial Narrow"/>
                <w:sz w:val="20"/>
                <w:szCs w:val="20"/>
                <w:lang w:val="en-ZA"/>
              </w:rPr>
              <w:t xml:space="preserve"> occur (</w:t>
            </w:r>
            <w:r>
              <w:rPr>
                <w:rFonts w:ascii="Arial Narrow" w:hAnsi="Arial Narrow"/>
                <w:sz w:val="20"/>
                <w:szCs w:val="20"/>
                <w:lang w:val="en-ZA"/>
              </w:rPr>
              <w:t>3</w:t>
            </w:r>
            <w:r w:rsidRPr="00C2212E">
              <w:rPr>
                <w:rFonts w:ascii="Arial Narrow" w:hAnsi="Arial Narrow"/>
                <w:sz w:val="20"/>
                <w:szCs w:val="20"/>
                <w:lang w:val="en-ZA"/>
              </w:rPr>
              <w:t>)</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3E0733" w:rsidRPr="00C2212E" w:rsidRDefault="003E0733" w:rsidP="00631A47">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3E0733" w:rsidRPr="00C2212E" w:rsidRDefault="003E0733" w:rsidP="00631A47">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w:t>
            </w:r>
            <w:r>
              <w:rPr>
                <w:rFonts w:ascii="Arial Narrow" w:hAnsi="Arial Narrow"/>
                <w:sz w:val="20"/>
                <w:szCs w:val="20"/>
                <w:lang w:val="en-ZA"/>
              </w:rPr>
              <w:t>12</w:t>
            </w:r>
          </w:p>
        </w:tc>
      </w:tr>
      <w:tr w:rsidR="003E0733" w:rsidRPr="00C2212E" w:rsidTr="00631A47">
        <w:tc>
          <w:tcPr>
            <w:tcW w:w="4077" w:type="dxa"/>
            <w:tcBorders>
              <w:bottom w:val="single" w:sz="4" w:space="0" w:color="auto"/>
            </w:tcBorders>
          </w:tcPr>
          <w:p w:rsidR="003E0733" w:rsidRPr="00C2212E" w:rsidRDefault="003E0733" w:rsidP="00295ACE">
            <w:pPr>
              <w:pStyle w:val="BodyText"/>
              <w:numPr>
                <w:ilvl w:val="0"/>
                <w:numId w:val="96"/>
              </w:numPr>
              <w:jc w:val="both"/>
              <w:rPr>
                <w:rFonts w:ascii="Arial Narrow" w:hAnsi="Arial Narrow"/>
                <w:b/>
                <w:sz w:val="20"/>
                <w:szCs w:val="20"/>
                <w:lang w:val="en-ZA"/>
              </w:rPr>
            </w:pPr>
            <w:r w:rsidRPr="00C2212E">
              <w:rPr>
                <w:rFonts w:ascii="Arial Narrow" w:hAnsi="Arial Narrow"/>
                <w:b/>
                <w:sz w:val="20"/>
                <w:szCs w:val="20"/>
                <w:lang w:val="en-ZA"/>
              </w:rPr>
              <w:t>Dust:</w:t>
            </w:r>
          </w:p>
          <w:p w:rsidR="003E0733" w:rsidRPr="00C2212E" w:rsidRDefault="003E0733" w:rsidP="00631A47">
            <w:pPr>
              <w:pStyle w:val="BodyText"/>
              <w:numPr>
                <w:ilvl w:val="0"/>
                <w:numId w:val="23"/>
              </w:numPr>
              <w:jc w:val="both"/>
              <w:rPr>
                <w:rFonts w:ascii="Arial Narrow" w:hAnsi="Arial Narrow"/>
                <w:b/>
                <w:sz w:val="20"/>
                <w:szCs w:val="20"/>
                <w:lang w:val="en-ZA"/>
              </w:rPr>
            </w:pPr>
            <w:r w:rsidRPr="00C2212E">
              <w:rPr>
                <w:rFonts w:ascii="Arial Narrow" w:hAnsi="Arial Narrow"/>
                <w:sz w:val="20"/>
                <w:szCs w:val="20"/>
                <w:lang w:val="en-ZA"/>
              </w:rPr>
              <w:t>Generation of dust resulting in reduction in air quality. The following possible sources of fugitive dust have been identified as activities which could potentially generate dust during construction at the site: vehicle activities associated with the transport of equipment to the site; preparation of surface areas which may be required prior to the set up of new infrastructure; and the removal of construction equipment from site after the set up of new equipment.</w:t>
            </w:r>
          </w:p>
        </w:tc>
        <w:tc>
          <w:tcPr>
            <w:tcW w:w="3009" w:type="dxa"/>
            <w:tcBorders>
              <w:bottom w:val="single" w:sz="4" w:space="0" w:color="auto"/>
            </w:tcBorders>
          </w:tcPr>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3E0733" w:rsidRPr="00C2212E" w:rsidRDefault="003E0733" w:rsidP="00631A47">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Will definitely occur (3)</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3E0733" w:rsidRPr="00C2212E" w:rsidRDefault="003E0733" w:rsidP="00631A47">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3E0733" w:rsidRPr="00C2212E" w:rsidRDefault="003E0733" w:rsidP="00631A47">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15</w:t>
            </w:r>
          </w:p>
        </w:tc>
        <w:tc>
          <w:tcPr>
            <w:tcW w:w="3937" w:type="dxa"/>
            <w:tcBorders>
              <w:bottom w:val="single" w:sz="4" w:space="0" w:color="auto"/>
            </w:tcBorders>
          </w:tcPr>
          <w:p w:rsidR="003E0733" w:rsidRPr="00C2212E" w:rsidRDefault="003E0733" w:rsidP="00631A47">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Frequent and effective dust suppression is advised, particularly along dirt roads. Dust must be suppressed on the construction site during dry periods by the regular application of water. Water used for this purpose must be used in quantities that will not result in the generation of runoff.</w:t>
            </w:r>
          </w:p>
          <w:p w:rsidR="003E0733" w:rsidRPr="00C2212E" w:rsidRDefault="003E0733" w:rsidP="00631A47">
            <w:pPr>
              <w:pStyle w:val="BodyText"/>
              <w:numPr>
                <w:ilvl w:val="0"/>
                <w:numId w:val="10"/>
              </w:numPr>
              <w:jc w:val="both"/>
              <w:rPr>
                <w:rFonts w:ascii="Arial Narrow" w:hAnsi="Arial Narrow"/>
                <w:sz w:val="20"/>
                <w:szCs w:val="20"/>
                <w:lang w:val="en-ZA"/>
              </w:rPr>
            </w:pPr>
            <w:r w:rsidRPr="00C2212E">
              <w:rPr>
                <w:rFonts w:ascii="Arial Narrow" w:hAnsi="Arial Narrow"/>
                <w:sz w:val="20"/>
                <w:szCs w:val="20"/>
                <w:lang w:val="en-ZA"/>
              </w:rPr>
              <w:t>Stockpiles are to be covered with high density shade cloth or other similar material, appropriately pegged down, to assist in suppressing dust.</w:t>
            </w:r>
          </w:p>
        </w:tc>
        <w:tc>
          <w:tcPr>
            <w:tcW w:w="3151" w:type="dxa"/>
            <w:tcBorders>
              <w:bottom w:val="single" w:sz="4" w:space="0" w:color="auto"/>
            </w:tcBorders>
          </w:tcPr>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3E0733" w:rsidRPr="00C2212E" w:rsidRDefault="003E0733" w:rsidP="00631A47">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Unlikely to occur (2)</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3E0733" w:rsidRPr="00C2212E" w:rsidRDefault="003E0733" w:rsidP="00631A47">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3E0733" w:rsidRPr="00C2212E" w:rsidRDefault="003E0733" w:rsidP="00631A47">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8</w:t>
            </w:r>
          </w:p>
        </w:tc>
      </w:tr>
      <w:tr w:rsidR="003E0733" w:rsidRPr="00C2212E" w:rsidTr="00743896">
        <w:tc>
          <w:tcPr>
            <w:tcW w:w="4077" w:type="dxa"/>
            <w:tcBorders>
              <w:bottom w:val="single" w:sz="4" w:space="0" w:color="auto"/>
            </w:tcBorders>
          </w:tcPr>
          <w:p w:rsidR="003E0733" w:rsidRPr="00C2212E" w:rsidRDefault="003E0733" w:rsidP="00295ACE">
            <w:pPr>
              <w:pStyle w:val="BodyText"/>
              <w:numPr>
                <w:ilvl w:val="0"/>
                <w:numId w:val="96"/>
              </w:numPr>
              <w:jc w:val="both"/>
              <w:rPr>
                <w:rFonts w:ascii="Arial Narrow" w:hAnsi="Arial Narrow"/>
                <w:b/>
                <w:sz w:val="20"/>
                <w:szCs w:val="20"/>
                <w:lang w:val="en-ZA"/>
              </w:rPr>
            </w:pPr>
            <w:r w:rsidRPr="00C2212E">
              <w:rPr>
                <w:rFonts w:ascii="Arial Narrow" w:hAnsi="Arial Narrow"/>
                <w:b/>
                <w:sz w:val="20"/>
                <w:szCs w:val="20"/>
                <w:lang w:val="en-ZA"/>
              </w:rPr>
              <w:t>Noise:</w:t>
            </w:r>
          </w:p>
          <w:p w:rsidR="003E0733" w:rsidRPr="00C2212E" w:rsidRDefault="003E0733" w:rsidP="00631A47">
            <w:pPr>
              <w:pStyle w:val="BodyText"/>
              <w:numPr>
                <w:ilvl w:val="0"/>
                <w:numId w:val="24"/>
              </w:numPr>
              <w:jc w:val="both"/>
              <w:rPr>
                <w:rFonts w:ascii="Arial Narrow" w:hAnsi="Arial Narrow"/>
                <w:sz w:val="20"/>
                <w:szCs w:val="20"/>
                <w:lang w:val="en-ZA"/>
              </w:rPr>
            </w:pPr>
            <w:r w:rsidRPr="00C2212E">
              <w:rPr>
                <w:rFonts w:ascii="Arial Narrow" w:hAnsi="Arial Narrow"/>
                <w:sz w:val="20"/>
                <w:szCs w:val="20"/>
                <w:lang w:val="en-ZA"/>
              </w:rPr>
              <w:t>During the construction phase there is likely to be an increase in noise pollution beyond the allowable residential threshold of 70 db. The following possible sources of noise could potentially generate noise pollution during construction: construction activities (excavating and site clearing); construction vehicles; and construction staff.</w:t>
            </w:r>
          </w:p>
        </w:tc>
        <w:tc>
          <w:tcPr>
            <w:tcW w:w="3009" w:type="dxa"/>
            <w:tcBorders>
              <w:bottom w:val="single" w:sz="4" w:space="0" w:color="auto"/>
            </w:tcBorders>
          </w:tcPr>
          <w:p w:rsidR="003E0733" w:rsidRPr="00AB7C71" w:rsidRDefault="003E0733" w:rsidP="00631A47">
            <w:pPr>
              <w:pStyle w:val="BodyText"/>
              <w:jc w:val="both"/>
              <w:rPr>
                <w:rFonts w:ascii="Arial Narrow" w:hAnsi="Arial Narrow"/>
                <w:sz w:val="20"/>
                <w:szCs w:val="20"/>
                <w:lang w:val="en-ZA"/>
              </w:rPr>
            </w:pPr>
            <w:r w:rsidRPr="00AB7C71">
              <w:rPr>
                <w:rFonts w:ascii="Arial Narrow" w:hAnsi="Arial Narrow"/>
                <w:b/>
                <w:sz w:val="20"/>
                <w:szCs w:val="20"/>
                <w:lang w:val="en-ZA"/>
              </w:rPr>
              <w:t>Duration:</w:t>
            </w:r>
            <w:r w:rsidRPr="00AB7C71">
              <w:rPr>
                <w:rFonts w:ascii="Arial Narrow" w:hAnsi="Arial Narrow"/>
                <w:sz w:val="20"/>
                <w:szCs w:val="20"/>
                <w:lang w:val="en-ZA"/>
              </w:rPr>
              <w:t xml:space="preserve"> Short-term (1)</w:t>
            </w:r>
          </w:p>
          <w:p w:rsidR="003E0733" w:rsidRPr="00AB7C71" w:rsidRDefault="003E0733" w:rsidP="00631A47">
            <w:pPr>
              <w:pStyle w:val="BodyText"/>
              <w:rPr>
                <w:rFonts w:ascii="Arial Narrow" w:hAnsi="Arial Narrow"/>
                <w:sz w:val="20"/>
                <w:szCs w:val="20"/>
                <w:lang w:val="en-ZA"/>
              </w:rPr>
            </w:pPr>
            <w:r w:rsidRPr="00AB7C71">
              <w:rPr>
                <w:rFonts w:ascii="Arial Narrow" w:hAnsi="Arial Narrow"/>
                <w:b/>
                <w:sz w:val="20"/>
                <w:szCs w:val="20"/>
                <w:lang w:val="en-ZA"/>
              </w:rPr>
              <w:t>Extent:</w:t>
            </w:r>
            <w:r w:rsidRPr="00AB7C71">
              <w:rPr>
                <w:rFonts w:ascii="Arial Narrow" w:hAnsi="Arial Narrow"/>
                <w:sz w:val="20"/>
                <w:szCs w:val="20"/>
                <w:lang w:val="en-ZA"/>
              </w:rPr>
              <w:t xml:space="preserve"> Local (2)</w:t>
            </w:r>
          </w:p>
          <w:p w:rsidR="003E0733" w:rsidRPr="00AB7C71" w:rsidRDefault="003E0733" w:rsidP="00631A47">
            <w:pPr>
              <w:pStyle w:val="BodyText"/>
              <w:jc w:val="both"/>
              <w:rPr>
                <w:rFonts w:ascii="Arial Narrow" w:hAnsi="Arial Narrow"/>
                <w:sz w:val="20"/>
                <w:szCs w:val="20"/>
                <w:lang w:val="en-ZA"/>
              </w:rPr>
            </w:pPr>
            <w:r w:rsidRPr="00AB7C71">
              <w:rPr>
                <w:rFonts w:ascii="Arial Narrow" w:hAnsi="Arial Narrow"/>
                <w:b/>
                <w:sz w:val="20"/>
                <w:szCs w:val="20"/>
                <w:lang w:val="en-ZA"/>
              </w:rPr>
              <w:t>Intensity:</w:t>
            </w:r>
            <w:r w:rsidRPr="00AB7C71">
              <w:rPr>
                <w:rFonts w:ascii="Arial Narrow" w:hAnsi="Arial Narrow"/>
                <w:sz w:val="20"/>
                <w:szCs w:val="20"/>
                <w:lang w:val="en-ZA"/>
              </w:rPr>
              <w:t xml:space="preserve"> Moderate (2)</w:t>
            </w:r>
          </w:p>
          <w:p w:rsidR="003E0733" w:rsidRPr="00AB7C71" w:rsidRDefault="003E0733" w:rsidP="00631A47">
            <w:pPr>
              <w:pStyle w:val="BodyText"/>
              <w:jc w:val="both"/>
              <w:rPr>
                <w:rFonts w:ascii="Arial Narrow" w:hAnsi="Arial Narrow"/>
                <w:sz w:val="20"/>
                <w:szCs w:val="20"/>
                <w:lang w:val="en-ZA"/>
              </w:rPr>
            </w:pPr>
            <w:r w:rsidRPr="00AB7C71">
              <w:rPr>
                <w:rFonts w:ascii="Arial Narrow" w:hAnsi="Arial Narrow"/>
                <w:b/>
                <w:sz w:val="20"/>
                <w:szCs w:val="20"/>
                <w:lang w:val="en-ZA"/>
              </w:rPr>
              <w:t>Probability of occurrence:</w:t>
            </w:r>
            <w:r w:rsidRPr="00AB7C71">
              <w:rPr>
                <w:rFonts w:ascii="Arial Narrow" w:hAnsi="Arial Narrow"/>
                <w:sz w:val="20"/>
                <w:szCs w:val="20"/>
                <w:lang w:val="en-ZA"/>
              </w:rPr>
              <w:t xml:space="preserve"> May occur (3)</w:t>
            </w:r>
          </w:p>
          <w:p w:rsidR="003E0733" w:rsidRPr="00AB7C71" w:rsidRDefault="003E0733" w:rsidP="00631A47">
            <w:pPr>
              <w:pStyle w:val="BodyText"/>
              <w:jc w:val="both"/>
              <w:rPr>
                <w:rFonts w:ascii="Arial Narrow" w:hAnsi="Arial Narrow"/>
                <w:sz w:val="20"/>
                <w:szCs w:val="20"/>
                <w:lang w:val="en-ZA"/>
              </w:rPr>
            </w:pPr>
            <w:r w:rsidRPr="00AB7C71">
              <w:rPr>
                <w:rFonts w:ascii="Arial Narrow" w:hAnsi="Arial Narrow"/>
                <w:b/>
                <w:sz w:val="20"/>
                <w:szCs w:val="20"/>
                <w:lang w:val="en-ZA"/>
              </w:rPr>
              <w:t>Degree of confidence/certainty:</w:t>
            </w:r>
            <w:r w:rsidRPr="00AB7C71">
              <w:rPr>
                <w:rFonts w:ascii="Arial Narrow" w:hAnsi="Arial Narrow"/>
                <w:sz w:val="20"/>
                <w:szCs w:val="20"/>
                <w:lang w:val="en-ZA"/>
              </w:rPr>
              <w:t xml:space="preserve"> Probable</w:t>
            </w:r>
          </w:p>
          <w:p w:rsidR="003E0733" w:rsidRPr="00AB7C71" w:rsidRDefault="003E0733" w:rsidP="00631A47">
            <w:pPr>
              <w:pStyle w:val="BodyText"/>
              <w:jc w:val="both"/>
              <w:rPr>
                <w:rFonts w:ascii="Arial Narrow" w:hAnsi="Arial Narrow"/>
                <w:sz w:val="20"/>
                <w:szCs w:val="20"/>
                <w:lang w:val="en-ZA"/>
              </w:rPr>
            </w:pPr>
            <w:r w:rsidRPr="00AB7C71">
              <w:rPr>
                <w:rFonts w:ascii="Arial Narrow" w:hAnsi="Arial Narrow"/>
                <w:b/>
                <w:sz w:val="20"/>
                <w:szCs w:val="20"/>
                <w:lang w:val="en-ZA"/>
              </w:rPr>
              <w:t>Status:</w:t>
            </w:r>
            <w:r w:rsidRPr="00AB7C71">
              <w:rPr>
                <w:rFonts w:ascii="Arial Narrow" w:hAnsi="Arial Narrow"/>
                <w:sz w:val="20"/>
                <w:szCs w:val="20"/>
                <w:lang w:val="en-ZA"/>
              </w:rPr>
              <w:t xml:space="preserve"> Negative</w:t>
            </w:r>
          </w:p>
          <w:p w:rsidR="003E0733" w:rsidRPr="00AB7C71" w:rsidRDefault="003E0733" w:rsidP="00631A47">
            <w:pPr>
              <w:pStyle w:val="BodyText"/>
              <w:jc w:val="both"/>
              <w:rPr>
                <w:rFonts w:ascii="Arial Narrow" w:hAnsi="Arial Narrow"/>
                <w:sz w:val="20"/>
                <w:szCs w:val="20"/>
                <w:lang w:val="en-ZA"/>
              </w:rPr>
            </w:pPr>
            <w:r w:rsidRPr="00AB7C71">
              <w:rPr>
                <w:rFonts w:ascii="Arial Narrow" w:hAnsi="Arial Narrow"/>
                <w:b/>
                <w:sz w:val="20"/>
                <w:szCs w:val="20"/>
                <w:lang w:val="en-ZA"/>
              </w:rPr>
              <w:t>Reversibility:</w:t>
            </w:r>
            <w:r w:rsidRPr="00AB7C71">
              <w:rPr>
                <w:rFonts w:ascii="Arial Narrow" w:hAnsi="Arial Narrow"/>
                <w:sz w:val="20"/>
                <w:szCs w:val="20"/>
                <w:lang w:val="en-ZA"/>
              </w:rPr>
              <w:t xml:space="preserve"> Yes</w:t>
            </w:r>
          </w:p>
          <w:p w:rsidR="003E0733" w:rsidRPr="00AB7C71" w:rsidRDefault="003E0733" w:rsidP="00631A47">
            <w:pPr>
              <w:pStyle w:val="BodyText"/>
              <w:rPr>
                <w:rFonts w:ascii="Arial Narrow" w:hAnsi="Arial Narrow"/>
                <w:sz w:val="20"/>
                <w:szCs w:val="20"/>
                <w:lang w:val="en-ZA"/>
              </w:rPr>
            </w:pPr>
            <w:r w:rsidRPr="00AB7C71">
              <w:rPr>
                <w:rFonts w:ascii="Arial Narrow" w:hAnsi="Arial Narrow"/>
                <w:b/>
                <w:sz w:val="20"/>
                <w:szCs w:val="20"/>
                <w:lang w:val="en-ZA"/>
              </w:rPr>
              <w:t>Irreplaceable loss of resources:</w:t>
            </w:r>
            <w:r w:rsidRPr="00AB7C71">
              <w:rPr>
                <w:rFonts w:ascii="Arial Narrow" w:hAnsi="Arial Narrow"/>
                <w:sz w:val="20"/>
                <w:szCs w:val="20"/>
                <w:lang w:val="en-ZA"/>
              </w:rPr>
              <w:t xml:space="preserve"> No</w:t>
            </w:r>
          </w:p>
          <w:p w:rsidR="003E0733" w:rsidRPr="00AB7C71" w:rsidRDefault="003E0733" w:rsidP="00631A47">
            <w:pPr>
              <w:pStyle w:val="BodyText"/>
              <w:jc w:val="both"/>
              <w:rPr>
                <w:rFonts w:ascii="Arial Narrow" w:hAnsi="Arial Narrow"/>
                <w:sz w:val="20"/>
                <w:szCs w:val="20"/>
                <w:lang w:val="en-ZA"/>
              </w:rPr>
            </w:pPr>
            <w:r w:rsidRPr="00AB7C71">
              <w:rPr>
                <w:rFonts w:ascii="Arial Narrow" w:hAnsi="Arial Narrow"/>
                <w:b/>
                <w:sz w:val="20"/>
                <w:szCs w:val="20"/>
                <w:lang w:val="en-ZA"/>
              </w:rPr>
              <w:t>Can impacts be mitigated?</w:t>
            </w:r>
            <w:r w:rsidRPr="00AB7C71">
              <w:rPr>
                <w:rFonts w:ascii="Arial Narrow" w:hAnsi="Arial Narrow"/>
                <w:sz w:val="20"/>
                <w:szCs w:val="20"/>
                <w:lang w:val="en-ZA"/>
              </w:rPr>
              <w:t xml:space="preserve"> Yes</w:t>
            </w:r>
          </w:p>
          <w:p w:rsidR="003E0733" w:rsidRPr="00AB7C71" w:rsidRDefault="003E0733" w:rsidP="00631A47">
            <w:pPr>
              <w:pStyle w:val="BodyText"/>
              <w:jc w:val="both"/>
              <w:rPr>
                <w:rFonts w:ascii="Arial Narrow" w:hAnsi="Arial Narrow"/>
                <w:b/>
                <w:sz w:val="20"/>
                <w:szCs w:val="20"/>
                <w:lang w:val="en-ZA"/>
              </w:rPr>
            </w:pPr>
            <w:r w:rsidRPr="00AB7C71">
              <w:rPr>
                <w:rFonts w:ascii="Arial Narrow" w:hAnsi="Arial Narrow"/>
                <w:b/>
                <w:sz w:val="20"/>
                <w:szCs w:val="20"/>
                <w:lang w:val="en-ZA"/>
              </w:rPr>
              <w:t>Significance Rating:</w:t>
            </w:r>
            <w:r w:rsidRPr="00AB7C71">
              <w:rPr>
                <w:rFonts w:ascii="Arial Narrow" w:hAnsi="Arial Narrow"/>
                <w:sz w:val="20"/>
                <w:szCs w:val="20"/>
                <w:lang w:val="en-ZA"/>
              </w:rPr>
              <w:t xml:space="preserve"> 15</w:t>
            </w:r>
          </w:p>
        </w:tc>
        <w:tc>
          <w:tcPr>
            <w:tcW w:w="3937" w:type="dxa"/>
            <w:tcBorders>
              <w:bottom w:val="single" w:sz="4" w:space="0" w:color="auto"/>
            </w:tcBorders>
          </w:tcPr>
          <w:p w:rsidR="003E0733" w:rsidRPr="00AB7C71" w:rsidRDefault="003E0733" w:rsidP="00631A47">
            <w:pPr>
              <w:pStyle w:val="BodyText"/>
              <w:numPr>
                <w:ilvl w:val="0"/>
                <w:numId w:val="10"/>
              </w:numPr>
              <w:jc w:val="both"/>
              <w:rPr>
                <w:rFonts w:ascii="Arial Narrow" w:hAnsi="Arial Narrow"/>
                <w:sz w:val="20"/>
                <w:szCs w:val="20"/>
                <w:lang w:val="en-ZA"/>
              </w:rPr>
            </w:pPr>
            <w:r w:rsidRPr="00AB7C71">
              <w:rPr>
                <w:rFonts w:ascii="Arial Narrow" w:hAnsi="Arial Narrow"/>
                <w:sz w:val="20"/>
                <w:szCs w:val="20"/>
                <w:lang w:val="en-ZA"/>
              </w:rPr>
              <w:t>Surrounding communities and adjacent landowners are to be notified upfront of noisy construction activities.</w:t>
            </w:r>
          </w:p>
          <w:p w:rsidR="003E0733" w:rsidRPr="00AB7C71" w:rsidRDefault="003E0733" w:rsidP="00631A47">
            <w:pPr>
              <w:pStyle w:val="BodyText"/>
              <w:numPr>
                <w:ilvl w:val="0"/>
                <w:numId w:val="10"/>
              </w:numPr>
              <w:jc w:val="both"/>
              <w:rPr>
                <w:rFonts w:ascii="Arial Narrow" w:hAnsi="Arial Narrow"/>
                <w:sz w:val="20"/>
                <w:szCs w:val="20"/>
                <w:lang w:val="en-ZA"/>
              </w:rPr>
            </w:pPr>
            <w:r w:rsidRPr="00AB7C71">
              <w:rPr>
                <w:rFonts w:ascii="Arial Narrow" w:hAnsi="Arial Narrow"/>
                <w:sz w:val="20"/>
                <w:szCs w:val="20"/>
                <w:lang w:val="en-ZA"/>
              </w:rPr>
              <w:t>Provide all equipment with standard silencers. Maintain silencer units on vehicles and equipment on good working order.</w:t>
            </w:r>
          </w:p>
          <w:p w:rsidR="003E0733" w:rsidRPr="00AB7C71" w:rsidRDefault="003E0733" w:rsidP="00631A47">
            <w:pPr>
              <w:pStyle w:val="BodyText"/>
              <w:numPr>
                <w:ilvl w:val="0"/>
                <w:numId w:val="10"/>
              </w:numPr>
              <w:jc w:val="both"/>
              <w:rPr>
                <w:rFonts w:ascii="Arial Narrow" w:hAnsi="Arial Narrow"/>
                <w:sz w:val="20"/>
                <w:szCs w:val="20"/>
                <w:lang w:val="en-ZA"/>
              </w:rPr>
            </w:pPr>
            <w:r w:rsidRPr="00AB7C71">
              <w:rPr>
                <w:rFonts w:ascii="Arial Narrow" w:hAnsi="Arial Narrow"/>
                <w:sz w:val="20"/>
                <w:szCs w:val="20"/>
                <w:lang w:val="en-ZA"/>
              </w:rPr>
              <w:t>All workers should be mandated to use noise reduction facilities such as ear plugs.</w:t>
            </w:r>
            <w:r>
              <w:rPr>
                <w:rFonts w:ascii="Arial Narrow" w:hAnsi="Arial Narrow"/>
                <w:sz w:val="20"/>
                <w:szCs w:val="20"/>
                <w:lang w:val="en-ZA"/>
              </w:rPr>
              <w:t xml:space="preserve"> </w:t>
            </w:r>
            <w:r w:rsidRPr="00AB7C71">
              <w:rPr>
                <w:rFonts w:ascii="Arial Narrow" w:hAnsi="Arial Narrow"/>
                <w:sz w:val="20"/>
                <w:szCs w:val="20"/>
                <w:lang w:val="en-ZA"/>
              </w:rPr>
              <w:t>where noise levels are greater than 70db.</w:t>
            </w:r>
          </w:p>
          <w:p w:rsidR="003E0733" w:rsidRPr="00AB7C71" w:rsidRDefault="003E0733" w:rsidP="00631A47">
            <w:pPr>
              <w:pStyle w:val="BodyText"/>
              <w:numPr>
                <w:ilvl w:val="0"/>
                <w:numId w:val="10"/>
              </w:numPr>
              <w:jc w:val="both"/>
              <w:rPr>
                <w:rFonts w:ascii="Arial Narrow" w:hAnsi="Arial Narrow"/>
                <w:sz w:val="20"/>
                <w:szCs w:val="20"/>
                <w:lang w:val="en-ZA"/>
              </w:rPr>
            </w:pPr>
            <w:r w:rsidRPr="00AB7C71">
              <w:rPr>
                <w:rFonts w:ascii="Arial Narrow" w:hAnsi="Arial Narrow"/>
                <w:sz w:val="20"/>
                <w:szCs w:val="20"/>
                <w:lang w:val="en-ZA"/>
              </w:rPr>
              <w:t>Construction activities are to be restricted to 8h00 to 17h00.</w:t>
            </w:r>
          </w:p>
        </w:tc>
        <w:tc>
          <w:tcPr>
            <w:tcW w:w="3151" w:type="dxa"/>
            <w:tcBorders>
              <w:bottom w:val="single" w:sz="4" w:space="0" w:color="auto"/>
            </w:tcBorders>
          </w:tcPr>
          <w:p w:rsidR="003E0733" w:rsidRPr="00AB7C71" w:rsidRDefault="003E0733" w:rsidP="00631A47">
            <w:pPr>
              <w:pStyle w:val="BodyText"/>
              <w:jc w:val="both"/>
              <w:rPr>
                <w:rFonts w:ascii="Arial Narrow" w:hAnsi="Arial Narrow"/>
                <w:sz w:val="20"/>
                <w:szCs w:val="20"/>
                <w:lang w:val="en-ZA"/>
              </w:rPr>
            </w:pPr>
            <w:r w:rsidRPr="00AB7C71">
              <w:rPr>
                <w:rFonts w:ascii="Arial Narrow" w:hAnsi="Arial Narrow"/>
                <w:b/>
                <w:sz w:val="20"/>
                <w:szCs w:val="20"/>
                <w:lang w:val="en-ZA"/>
              </w:rPr>
              <w:t>Duration:</w:t>
            </w:r>
            <w:r w:rsidRPr="00AB7C71">
              <w:rPr>
                <w:rFonts w:ascii="Arial Narrow" w:hAnsi="Arial Narrow"/>
                <w:sz w:val="20"/>
                <w:szCs w:val="20"/>
                <w:lang w:val="en-ZA"/>
              </w:rPr>
              <w:t xml:space="preserve"> Short-term (1)</w:t>
            </w:r>
          </w:p>
          <w:p w:rsidR="003E0733" w:rsidRPr="00AB7C71" w:rsidRDefault="003E0733" w:rsidP="00631A47">
            <w:pPr>
              <w:pStyle w:val="BodyText"/>
              <w:rPr>
                <w:rFonts w:ascii="Arial Narrow" w:hAnsi="Arial Narrow"/>
                <w:sz w:val="20"/>
                <w:szCs w:val="20"/>
                <w:lang w:val="en-ZA"/>
              </w:rPr>
            </w:pPr>
            <w:r w:rsidRPr="00AB7C71">
              <w:rPr>
                <w:rFonts w:ascii="Arial Narrow" w:hAnsi="Arial Narrow"/>
                <w:b/>
                <w:sz w:val="20"/>
                <w:szCs w:val="20"/>
                <w:lang w:val="en-ZA"/>
              </w:rPr>
              <w:t>Extent:</w:t>
            </w:r>
            <w:r w:rsidRPr="00AB7C71">
              <w:rPr>
                <w:rFonts w:ascii="Arial Narrow" w:hAnsi="Arial Narrow"/>
                <w:sz w:val="20"/>
                <w:szCs w:val="20"/>
                <w:lang w:val="en-ZA"/>
              </w:rPr>
              <w:t xml:space="preserve"> Local (2)</w:t>
            </w:r>
          </w:p>
          <w:p w:rsidR="003E0733" w:rsidRPr="00AB7C71" w:rsidRDefault="003E0733" w:rsidP="00631A47">
            <w:pPr>
              <w:pStyle w:val="BodyText"/>
              <w:jc w:val="both"/>
              <w:rPr>
                <w:rFonts w:ascii="Arial Narrow" w:hAnsi="Arial Narrow"/>
                <w:sz w:val="20"/>
                <w:szCs w:val="20"/>
                <w:lang w:val="en-ZA"/>
              </w:rPr>
            </w:pPr>
            <w:r w:rsidRPr="00AB7C71">
              <w:rPr>
                <w:rFonts w:ascii="Arial Narrow" w:hAnsi="Arial Narrow"/>
                <w:b/>
                <w:sz w:val="20"/>
                <w:szCs w:val="20"/>
                <w:lang w:val="en-ZA"/>
              </w:rPr>
              <w:t>Intensity:</w:t>
            </w:r>
            <w:r w:rsidRPr="00AB7C71">
              <w:rPr>
                <w:rFonts w:ascii="Arial Narrow" w:hAnsi="Arial Narrow"/>
                <w:sz w:val="20"/>
                <w:szCs w:val="20"/>
                <w:lang w:val="en-ZA"/>
              </w:rPr>
              <w:t xml:space="preserve"> Low (1)</w:t>
            </w:r>
          </w:p>
          <w:p w:rsidR="003E0733" w:rsidRPr="00AB7C71" w:rsidRDefault="003E0733" w:rsidP="00631A47">
            <w:pPr>
              <w:pStyle w:val="BodyText"/>
              <w:jc w:val="both"/>
              <w:rPr>
                <w:rFonts w:ascii="Arial Narrow" w:hAnsi="Arial Narrow"/>
                <w:sz w:val="20"/>
                <w:szCs w:val="20"/>
                <w:lang w:val="en-ZA"/>
              </w:rPr>
            </w:pPr>
            <w:r w:rsidRPr="00AB7C71">
              <w:rPr>
                <w:rFonts w:ascii="Arial Narrow" w:hAnsi="Arial Narrow"/>
                <w:b/>
                <w:sz w:val="20"/>
                <w:szCs w:val="20"/>
                <w:lang w:val="en-ZA"/>
              </w:rPr>
              <w:t>Probability of occurrence:</w:t>
            </w:r>
            <w:r w:rsidRPr="00AB7C71">
              <w:rPr>
                <w:rFonts w:ascii="Arial Narrow" w:hAnsi="Arial Narrow"/>
                <w:sz w:val="20"/>
                <w:szCs w:val="20"/>
                <w:lang w:val="en-ZA"/>
              </w:rPr>
              <w:t xml:space="preserve"> Unlikely to occur (2)</w:t>
            </w:r>
          </w:p>
          <w:p w:rsidR="003E0733" w:rsidRPr="00AB7C71" w:rsidRDefault="003E0733" w:rsidP="00631A47">
            <w:pPr>
              <w:pStyle w:val="BodyText"/>
              <w:jc w:val="both"/>
              <w:rPr>
                <w:rFonts w:ascii="Arial Narrow" w:hAnsi="Arial Narrow"/>
                <w:sz w:val="20"/>
                <w:szCs w:val="20"/>
                <w:lang w:val="en-ZA"/>
              </w:rPr>
            </w:pPr>
            <w:r w:rsidRPr="00AB7C71">
              <w:rPr>
                <w:rFonts w:ascii="Arial Narrow" w:hAnsi="Arial Narrow"/>
                <w:b/>
                <w:sz w:val="20"/>
                <w:szCs w:val="20"/>
                <w:lang w:val="en-ZA"/>
              </w:rPr>
              <w:t>Degree of confidence/certainty:</w:t>
            </w:r>
            <w:r w:rsidRPr="00AB7C71">
              <w:rPr>
                <w:rFonts w:ascii="Arial Narrow" w:hAnsi="Arial Narrow"/>
                <w:sz w:val="20"/>
                <w:szCs w:val="20"/>
                <w:lang w:val="en-ZA"/>
              </w:rPr>
              <w:t xml:space="preserve"> Probable</w:t>
            </w:r>
          </w:p>
          <w:p w:rsidR="003E0733" w:rsidRPr="00AB7C71" w:rsidRDefault="003E0733" w:rsidP="00631A47">
            <w:pPr>
              <w:pStyle w:val="BodyText"/>
              <w:jc w:val="both"/>
              <w:rPr>
                <w:rFonts w:ascii="Arial Narrow" w:hAnsi="Arial Narrow"/>
                <w:sz w:val="20"/>
                <w:szCs w:val="20"/>
                <w:lang w:val="en-ZA"/>
              </w:rPr>
            </w:pPr>
            <w:r w:rsidRPr="00AB7C71">
              <w:rPr>
                <w:rFonts w:ascii="Arial Narrow" w:hAnsi="Arial Narrow"/>
                <w:b/>
                <w:sz w:val="20"/>
                <w:szCs w:val="20"/>
                <w:lang w:val="en-ZA"/>
              </w:rPr>
              <w:t>Status:</w:t>
            </w:r>
            <w:r w:rsidRPr="00AB7C71">
              <w:rPr>
                <w:rFonts w:ascii="Arial Narrow" w:hAnsi="Arial Narrow"/>
                <w:sz w:val="20"/>
                <w:szCs w:val="20"/>
                <w:lang w:val="en-ZA"/>
              </w:rPr>
              <w:t xml:space="preserve"> Negative</w:t>
            </w:r>
          </w:p>
          <w:p w:rsidR="003E0733" w:rsidRPr="00AB7C71" w:rsidRDefault="003E0733" w:rsidP="00631A47">
            <w:pPr>
              <w:pStyle w:val="BodyText"/>
              <w:jc w:val="both"/>
              <w:rPr>
                <w:rFonts w:ascii="Arial Narrow" w:hAnsi="Arial Narrow"/>
                <w:sz w:val="20"/>
                <w:szCs w:val="20"/>
                <w:lang w:val="en-ZA"/>
              </w:rPr>
            </w:pPr>
            <w:r w:rsidRPr="00AB7C71">
              <w:rPr>
                <w:rFonts w:ascii="Arial Narrow" w:hAnsi="Arial Narrow"/>
                <w:b/>
                <w:sz w:val="20"/>
                <w:szCs w:val="20"/>
                <w:lang w:val="en-ZA"/>
              </w:rPr>
              <w:t>Reversibility:</w:t>
            </w:r>
            <w:r w:rsidRPr="00AB7C71">
              <w:rPr>
                <w:rFonts w:ascii="Arial Narrow" w:hAnsi="Arial Narrow"/>
                <w:sz w:val="20"/>
                <w:szCs w:val="20"/>
                <w:lang w:val="en-ZA"/>
              </w:rPr>
              <w:t xml:space="preserve"> Yes</w:t>
            </w:r>
          </w:p>
          <w:p w:rsidR="003E0733" w:rsidRPr="00AB7C71" w:rsidRDefault="003E0733" w:rsidP="00631A47">
            <w:pPr>
              <w:pStyle w:val="BodyText"/>
              <w:rPr>
                <w:rFonts w:ascii="Arial Narrow" w:hAnsi="Arial Narrow"/>
                <w:sz w:val="20"/>
                <w:szCs w:val="20"/>
                <w:lang w:val="en-ZA"/>
              </w:rPr>
            </w:pPr>
            <w:r w:rsidRPr="00AB7C71">
              <w:rPr>
                <w:rFonts w:ascii="Arial Narrow" w:hAnsi="Arial Narrow"/>
                <w:b/>
                <w:sz w:val="20"/>
                <w:szCs w:val="20"/>
                <w:lang w:val="en-ZA"/>
              </w:rPr>
              <w:t>Irreplaceable loss of resources:</w:t>
            </w:r>
            <w:r w:rsidRPr="00AB7C71">
              <w:rPr>
                <w:rFonts w:ascii="Arial Narrow" w:hAnsi="Arial Narrow"/>
                <w:sz w:val="20"/>
                <w:szCs w:val="20"/>
                <w:lang w:val="en-ZA"/>
              </w:rPr>
              <w:t xml:space="preserve"> No</w:t>
            </w:r>
          </w:p>
          <w:p w:rsidR="003E0733" w:rsidRPr="00AB7C71" w:rsidRDefault="003E0733" w:rsidP="00631A47">
            <w:pPr>
              <w:pStyle w:val="BodyText"/>
              <w:jc w:val="both"/>
              <w:rPr>
                <w:rFonts w:ascii="Arial Narrow" w:hAnsi="Arial Narrow"/>
                <w:sz w:val="20"/>
                <w:szCs w:val="20"/>
                <w:lang w:val="en-ZA"/>
              </w:rPr>
            </w:pPr>
            <w:r w:rsidRPr="00AB7C71">
              <w:rPr>
                <w:rFonts w:ascii="Arial Narrow" w:hAnsi="Arial Narrow"/>
                <w:b/>
                <w:sz w:val="20"/>
                <w:szCs w:val="20"/>
                <w:lang w:val="en-ZA"/>
              </w:rPr>
              <w:t>Can impacts be mitigated?</w:t>
            </w:r>
            <w:r w:rsidRPr="00AB7C71">
              <w:rPr>
                <w:rFonts w:ascii="Arial Narrow" w:hAnsi="Arial Narrow"/>
                <w:sz w:val="20"/>
                <w:szCs w:val="20"/>
                <w:lang w:val="en-ZA"/>
              </w:rPr>
              <w:t xml:space="preserve"> Yes</w:t>
            </w:r>
          </w:p>
          <w:p w:rsidR="003E0733" w:rsidRPr="00AB7C71" w:rsidRDefault="003E0733" w:rsidP="00631A47">
            <w:pPr>
              <w:pStyle w:val="BodyText"/>
              <w:jc w:val="both"/>
              <w:rPr>
                <w:rFonts w:ascii="Arial Narrow" w:hAnsi="Arial Narrow"/>
                <w:b/>
                <w:sz w:val="20"/>
                <w:szCs w:val="20"/>
                <w:lang w:val="en-ZA"/>
              </w:rPr>
            </w:pPr>
            <w:r w:rsidRPr="00AB7C71">
              <w:rPr>
                <w:rFonts w:ascii="Arial Narrow" w:hAnsi="Arial Narrow"/>
                <w:b/>
                <w:sz w:val="20"/>
                <w:szCs w:val="20"/>
                <w:lang w:val="en-ZA"/>
              </w:rPr>
              <w:t>Significance Rating:</w:t>
            </w:r>
            <w:r w:rsidRPr="00AB7C71">
              <w:rPr>
                <w:rFonts w:ascii="Arial Narrow" w:hAnsi="Arial Narrow"/>
                <w:sz w:val="20"/>
                <w:szCs w:val="20"/>
                <w:lang w:val="en-ZA"/>
              </w:rPr>
              <w:t xml:space="preserve"> 8</w:t>
            </w:r>
          </w:p>
        </w:tc>
      </w:tr>
      <w:tr w:rsidR="003E0733" w:rsidRPr="00C2212E" w:rsidTr="00743896">
        <w:tc>
          <w:tcPr>
            <w:tcW w:w="14174" w:type="dxa"/>
            <w:gridSpan w:val="4"/>
            <w:shd w:val="clear" w:color="auto" w:fill="D9D9D9" w:themeFill="background1" w:themeFillShade="D9"/>
          </w:tcPr>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INDIRECT IMPACTS</w:t>
            </w:r>
          </w:p>
        </w:tc>
      </w:tr>
      <w:tr w:rsidR="003E0733" w:rsidRPr="00AB7C71" w:rsidTr="00631A47">
        <w:tc>
          <w:tcPr>
            <w:tcW w:w="4077" w:type="dxa"/>
          </w:tcPr>
          <w:p w:rsidR="003E0733" w:rsidRPr="00AB7C71" w:rsidRDefault="003E0733" w:rsidP="00295ACE">
            <w:pPr>
              <w:pStyle w:val="BodyText"/>
              <w:numPr>
                <w:ilvl w:val="0"/>
                <w:numId w:val="97"/>
              </w:numPr>
              <w:jc w:val="both"/>
              <w:rPr>
                <w:rFonts w:ascii="Arial Narrow" w:hAnsi="Arial Narrow"/>
                <w:b/>
                <w:sz w:val="20"/>
                <w:szCs w:val="20"/>
                <w:lang w:val="en-ZA"/>
              </w:rPr>
            </w:pPr>
            <w:r w:rsidRPr="00AB7C71">
              <w:rPr>
                <w:rFonts w:ascii="Arial Narrow" w:hAnsi="Arial Narrow"/>
                <w:b/>
                <w:sz w:val="20"/>
                <w:szCs w:val="20"/>
                <w:lang w:val="en-ZA"/>
              </w:rPr>
              <w:t>Ecological:</w:t>
            </w:r>
          </w:p>
          <w:p w:rsidR="003E0733" w:rsidRPr="00AB7C71" w:rsidRDefault="003E0733" w:rsidP="00631A47">
            <w:pPr>
              <w:pStyle w:val="BodyText"/>
              <w:numPr>
                <w:ilvl w:val="0"/>
                <w:numId w:val="26"/>
              </w:numPr>
              <w:jc w:val="both"/>
              <w:rPr>
                <w:rFonts w:ascii="Arial Narrow" w:hAnsi="Arial Narrow"/>
                <w:sz w:val="20"/>
                <w:szCs w:val="20"/>
                <w:lang w:val="en-ZA"/>
              </w:rPr>
            </w:pPr>
            <w:r w:rsidRPr="00AB7C71">
              <w:rPr>
                <w:rFonts w:ascii="Arial Narrow" w:hAnsi="Arial Narrow"/>
                <w:sz w:val="20"/>
                <w:szCs w:val="20"/>
                <w:lang w:val="en-ZA"/>
              </w:rPr>
              <w:t xml:space="preserve">In the event of soil being washed away from cleared sites it could impact on </w:t>
            </w:r>
            <w:r>
              <w:rPr>
                <w:rFonts w:ascii="Arial Narrow" w:hAnsi="Arial Narrow"/>
                <w:sz w:val="20"/>
                <w:szCs w:val="20"/>
                <w:lang w:val="en-ZA"/>
              </w:rPr>
              <w:t>nearby streams</w:t>
            </w:r>
            <w:r w:rsidRPr="00AB7C71">
              <w:rPr>
                <w:rFonts w:ascii="Arial Narrow" w:hAnsi="Arial Narrow"/>
                <w:sz w:val="20"/>
                <w:szCs w:val="20"/>
                <w:lang w:val="en-ZA"/>
              </w:rPr>
              <w:t>.</w:t>
            </w:r>
          </w:p>
          <w:p w:rsidR="003E0733" w:rsidRPr="00AB7C71" w:rsidRDefault="003E0733" w:rsidP="00631A47">
            <w:pPr>
              <w:pStyle w:val="BodyText"/>
              <w:numPr>
                <w:ilvl w:val="0"/>
                <w:numId w:val="26"/>
              </w:numPr>
              <w:jc w:val="both"/>
              <w:rPr>
                <w:rFonts w:ascii="Arial Narrow" w:hAnsi="Arial Narrow"/>
                <w:sz w:val="20"/>
                <w:szCs w:val="20"/>
                <w:lang w:val="en-ZA"/>
              </w:rPr>
            </w:pPr>
            <w:r w:rsidRPr="00AB7C71">
              <w:rPr>
                <w:rFonts w:ascii="Arial Narrow" w:hAnsi="Arial Narrow"/>
                <w:sz w:val="20"/>
                <w:szCs w:val="20"/>
                <w:lang w:val="en-ZA"/>
              </w:rPr>
              <w:t>Disturbance of vegetation during digging of foundations and access road construction could trigger invasion of alien plants and spread of these into sensitive ecological areas.</w:t>
            </w:r>
          </w:p>
        </w:tc>
        <w:tc>
          <w:tcPr>
            <w:tcW w:w="3009" w:type="dxa"/>
          </w:tcPr>
          <w:p w:rsidR="003E0733" w:rsidRPr="00AB7C71" w:rsidRDefault="003E0733" w:rsidP="00631A47">
            <w:pPr>
              <w:pStyle w:val="BodyText"/>
              <w:jc w:val="both"/>
              <w:rPr>
                <w:rFonts w:ascii="Arial Narrow" w:hAnsi="Arial Narrow"/>
                <w:sz w:val="20"/>
                <w:szCs w:val="20"/>
                <w:lang w:val="en-ZA"/>
              </w:rPr>
            </w:pPr>
            <w:r w:rsidRPr="00AB7C71">
              <w:rPr>
                <w:rFonts w:ascii="Arial Narrow" w:hAnsi="Arial Narrow"/>
                <w:b/>
                <w:sz w:val="20"/>
                <w:szCs w:val="20"/>
                <w:lang w:val="en-ZA"/>
              </w:rPr>
              <w:t>Duration:</w:t>
            </w:r>
            <w:r w:rsidRPr="00AB7C71">
              <w:rPr>
                <w:rFonts w:ascii="Arial Narrow" w:hAnsi="Arial Narrow"/>
                <w:sz w:val="20"/>
                <w:szCs w:val="20"/>
                <w:lang w:val="en-ZA"/>
              </w:rPr>
              <w:t xml:space="preserve"> </w:t>
            </w:r>
            <w:r w:rsidR="002500DC">
              <w:rPr>
                <w:rFonts w:ascii="Arial Narrow" w:hAnsi="Arial Narrow"/>
                <w:sz w:val="20"/>
                <w:szCs w:val="20"/>
                <w:lang w:val="en-ZA"/>
              </w:rPr>
              <w:t>Short</w:t>
            </w:r>
            <w:r w:rsidRPr="00AB7C71">
              <w:rPr>
                <w:rFonts w:ascii="Arial Narrow" w:hAnsi="Arial Narrow"/>
                <w:sz w:val="20"/>
                <w:szCs w:val="20"/>
                <w:lang w:val="en-ZA"/>
              </w:rPr>
              <w:t>-term (</w:t>
            </w:r>
            <w:r w:rsidR="002500DC">
              <w:rPr>
                <w:rFonts w:ascii="Arial Narrow" w:hAnsi="Arial Narrow"/>
                <w:sz w:val="20"/>
                <w:szCs w:val="20"/>
                <w:lang w:val="en-ZA"/>
              </w:rPr>
              <w:t>1</w:t>
            </w:r>
            <w:r w:rsidRPr="00AB7C71">
              <w:rPr>
                <w:rFonts w:ascii="Arial Narrow" w:hAnsi="Arial Narrow"/>
                <w:sz w:val="20"/>
                <w:szCs w:val="20"/>
                <w:lang w:val="en-ZA"/>
              </w:rPr>
              <w:t>)</w:t>
            </w:r>
          </w:p>
          <w:p w:rsidR="003E0733" w:rsidRPr="00AB7C71" w:rsidRDefault="003E0733" w:rsidP="00631A47">
            <w:pPr>
              <w:pStyle w:val="BodyText"/>
              <w:rPr>
                <w:rFonts w:ascii="Arial Narrow" w:hAnsi="Arial Narrow"/>
                <w:sz w:val="20"/>
                <w:szCs w:val="20"/>
                <w:lang w:val="en-ZA"/>
              </w:rPr>
            </w:pPr>
            <w:r w:rsidRPr="00AB7C71">
              <w:rPr>
                <w:rFonts w:ascii="Arial Narrow" w:hAnsi="Arial Narrow"/>
                <w:b/>
                <w:sz w:val="20"/>
                <w:szCs w:val="20"/>
                <w:lang w:val="en-ZA"/>
              </w:rPr>
              <w:t>Extent:</w:t>
            </w:r>
            <w:r w:rsidRPr="00AB7C71">
              <w:rPr>
                <w:rFonts w:ascii="Arial Narrow" w:hAnsi="Arial Narrow"/>
                <w:sz w:val="20"/>
                <w:szCs w:val="20"/>
                <w:lang w:val="en-ZA"/>
              </w:rPr>
              <w:t xml:space="preserve"> </w:t>
            </w:r>
            <w:r w:rsidR="002500DC">
              <w:rPr>
                <w:rFonts w:ascii="Arial Narrow" w:hAnsi="Arial Narrow"/>
                <w:sz w:val="20"/>
                <w:szCs w:val="20"/>
                <w:lang w:val="en-ZA"/>
              </w:rPr>
              <w:t>Local</w:t>
            </w:r>
            <w:r w:rsidRPr="00AB7C71">
              <w:rPr>
                <w:rFonts w:ascii="Arial Narrow" w:hAnsi="Arial Narrow"/>
                <w:sz w:val="20"/>
                <w:szCs w:val="20"/>
                <w:lang w:val="en-ZA"/>
              </w:rPr>
              <w:t xml:space="preserve"> (</w:t>
            </w:r>
            <w:r w:rsidR="002500DC">
              <w:rPr>
                <w:rFonts w:ascii="Arial Narrow" w:hAnsi="Arial Narrow"/>
                <w:sz w:val="20"/>
                <w:szCs w:val="20"/>
                <w:lang w:val="en-ZA"/>
              </w:rPr>
              <w:t>2</w:t>
            </w:r>
            <w:r w:rsidRPr="00AB7C71">
              <w:rPr>
                <w:rFonts w:ascii="Arial Narrow" w:hAnsi="Arial Narrow"/>
                <w:sz w:val="20"/>
                <w:szCs w:val="20"/>
                <w:lang w:val="en-ZA"/>
              </w:rPr>
              <w:t>)</w:t>
            </w:r>
          </w:p>
          <w:p w:rsidR="003E0733" w:rsidRPr="00AB7C71" w:rsidRDefault="003E0733" w:rsidP="00631A47">
            <w:pPr>
              <w:pStyle w:val="BodyText"/>
              <w:jc w:val="both"/>
              <w:rPr>
                <w:rFonts w:ascii="Arial Narrow" w:hAnsi="Arial Narrow"/>
                <w:sz w:val="20"/>
                <w:szCs w:val="20"/>
                <w:lang w:val="en-ZA"/>
              </w:rPr>
            </w:pPr>
            <w:r w:rsidRPr="00AB7C71">
              <w:rPr>
                <w:rFonts w:ascii="Arial Narrow" w:hAnsi="Arial Narrow"/>
                <w:b/>
                <w:sz w:val="20"/>
                <w:szCs w:val="20"/>
                <w:lang w:val="en-ZA"/>
              </w:rPr>
              <w:t>Intensity:</w:t>
            </w:r>
            <w:r w:rsidR="002500DC">
              <w:rPr>
                <w:rFonts w:ascii="Arial Narrow" w:hAnsi="Arial Narrow"/>
                <w:sz w:val="20"/>
                <w:szCs w:val="20"/>
                <w:lang w:val="en-ZA"/>
              </w:rPr>
              <w:t xml:space="preserve"> Moderate</w:t>
            </w:r>
            <w:r w:rsidRPr="00AB7C71">
              <w:rPr>
                <w:rFonts w:ascii="Arial Narrow" w:hAnsi="Arial Narrow"/>
                <w:sz w:val="20"/>
                <w:szCs w:val="20"/>
                <w:lang w:val="en-ZA"/>
              </w:rPr>
              <w:t xml:space="preserve"> (</w:t>
            </w:r>
            <w:r w:rsidR="002500DC">
              <w:rPr>
                <w:rFonts w:ascii="Arial Narrow" w:hAnsi="Arial Narrow"/>
                <w:sz w:val="20"/>
                <w:szCs w:val="20"/>
                <w:lang w:val="en-ZA"/>
              </w:rPr>
              <w:t>2</w:t>
            </w:r>
            <w:r w:rsidRPr="00AB7C71">
              <w:rPr>
                <w:rFonts w:ascii="Arial Narrow" w:hAnsi="Arial Narrow"/>
                <w:sz w:val="20"/>
                <w:szCs w:val="20"/>
                <w:lang w:val="en-ZA"/>
              </w:rPr>
              <w:t>)</w:t>
            </w:r>
          </w:p>
          <w:p w:rsidR="003E0733" w:rsidRPr="00AB7C71" w:rsidRDefault="003E0733" w:rsidP="00631A47">
            <w:pPr>
              <w:pStyle w:val="BodyText"/>
              <w:jc w:val="both"/>
              <w:rPr>
                <w:rFonts w:ascii="Arial Narrow" w:hAnsi="Arial Narrow"/>
                <w:sz w:val="20"/>
                <w:szCs w:val="20"/>
                <w:lang w:val="en-ZA"/>
              </w:rPr>
            </w:pPr>
            <w:r w:rsidRPr="00AB7C71">
              <w:rPr>
                <w:rFonts w:ascii="Arial Narrow" w:hAnsi="Arial Narrow"/>
                <w:b/>
                <w:sz w:val="20"/>
                <w:szCs w:val="20"/>
                <w:lang w:val="en-ZA"/>
              </w:rPr>
              <w:t>Probability of occurrence:</w:t>
            </w:r>
            <w:r w:rsidRPr="00AB7C71">
              <w:rPr>
                <w:rFonts w:ascii="Arial Narrow" w:hAnsi="Arial Narrow"/>
                <w:sz w:val="20"/>
                <w:szCs w:val="20"/>
                <w:lang w:val="en-ZA"/>
              </w:rPr>
              <w:t xml:space="preserve"> </w:t>
            </w:r>
            <w:r w:rsidR="002500DC">
              <w:rPr>
                <w:rFonts w:ascii="Arial Narrow" w:hAnsi="Arial Narrow"/>
                <w:sz w:val="20"/>
                <w:szCs w:val="20"/>
                <w:lang w:val="en-ZA"/>
              </w:rPr>
              <w:t>May</w:t>
            </w:r>
            <w:r w:rsidRPr="00AB7C71">
              <w:rPr>
                <w:rFonts w:ascii="Arial Narrow" w:hAnsi="Arial Narrow"/>
                <w:sz w:val="20"/>
                <w:szCs w:val="20"/>
                <w:lang w:val="en-ZA"/>
              </w:rPr>
              <w:t xml:space="preserve"> occur (</w:t>
            </w:r>
            <w:r w:rsidR="002500DC">
              <w:rPr>
                <w:rFonts w:ascii="Arial Narrow" w:hAnsi="Arial Narrow"/>
                <w:sz w:val="20"/>
                <w:szCs w:val="20"/>
                <w:lang w:val="en-ZA"/>
              </w:rPr>
              <w:t>3</w:t>
            </w:r>
            <w:r w:rsidRPr="00AB7C71">
              <w:rPr>
                <w:rFonts w:ascii="Arial Narrow" w:hAnsi="Arial Narrow"/>
                <w:sz w:val="20"/>
                <w:szCs w:val="20"/>
                <w:lang w:val="en-ZA"/>
              </w:rPr>
              <w:t>)</w:t>
            </w:r>
          </w:p>
          <w:p w:rsidR="003E0733" w:rsidRPr="00AB7C71" w:rsidRDefault="003E0733" w:rsidP="00631A47">
            <w:pPr>
              <w:pStyle w:val="BodyText"/>
              <w:jc w:val="both"/>
              <w:rPr>
                <w:rFonts w:ascii="Arial Narrow" w:hAnsi="Arial Narrow"/>
                <w:sz w:val="20"/>
                <w:szCs w:val="20"/>
                <w:lang w:val="en-ZA"/>
              </w:rPr>
            </w:pPr>
            <w:r w:rsidRPr="00AB7C71">
              <w:rPr>
                <w:rFonts w:ascii="Arial Narrow" w:hAnsi="Arial Narrow"/>
                <w:b/>
                <w:sz w:val="20"/>
                <w:szCs w:val="20"/>
                <w:lang w:val="en-ZA"/>
              </w:rPr>
              <w:t>Degree of confidence/certainty:</w:t>
            </w:r>
            <w:r w:rsidRPr="00AB7C71">
              <w:rPr>
                <w:rFonts w:ascii="Arial Narrow" w:hAnsi="Arial Narrow"/>
                <w:sz w:val="20"/>
                <w:szCs w:val="20"/>
                <w:lang w:val="en-ZA"/>
              </w:rPr>
              <w:t xml:space="preserve"> Probable</w:t>
            </w:r>
          </w:p>
          <w:p w:rsidR="003E0733" w:rsidRPr="00AB7C71" w:rsidRDefault="003E0733" w:rsidP="00631A47">
            <w:pPr>
              <w:pStyle w:val="BodyText"/>
              <w:jc w:val="both"/>
              <w:rPr>
                <w:rFonts w:ascii="Arial Narrow" w:hAnsi="Arial Narrow"/>
                <w:sz w:val="20"/>
                <w:szCs w:val="20"/>
                <w:lang w:val="en-ZA"/>
              </w:rPr>
            </w:pPr>
            <w:r w:rsidRPr="00AB7C71">
              <w:rPr>
                <w:rFonts w:ascii="Arial Narrow" w:hAnsi="Arial Narrow"/>
                <w:b/>
                <w:sz w:val="20"/>
                <w:szCs w:val="20"/>
                <w:lang w:val="en-ZA"/>
              </w:rPr>
              <w:t>Status:</w:t>
            </w:r>
            <w:r w:rsidRPr="00AB7C71">
              <w:rPr>
                <w:rFonts w:ascii="Arial Narrow" w:hAnsi="Arial Narrow"/>
                <w:sz w:val="20"/>
                <w:szCs w:val="20"/>
                <w:lang w:val="en-ZA"/>
              </w:rPr>
              <w:t xml:space="preserve"> Negative</w:t>
            </w:r>
          </w:p>
          <w:p w:rsidR="003E0733" w:rsidRPr="00AB7C71" w:rsidRDefault="003E0733" w:rsidP="00631A47">
            <w:pPr>
              <w:pStyle w:val="BodyText"/>
              <w:jc w:val="both"/>
              <w:rPr>
                <w:rFonts w:ascii="Arial Narrow" w:hAnsi="Arial Narrow"/>
                <w:sz w:val="20"/>
                <w:szCs w:val="20"/>
                <w:lang w:val="en-ZA"/>
              </w:rPr>
            </w:pPr>
            <w:r w:rsidRPr="00AB7C71">
              <w:rPr>
                <w:rFonts w:ascii="Arial Narrow" w:hAnsi="Arial Narrow"/>
                <w:b/>
                <w:sz w:val="20"/>
                <w:szCs w:val="20"/>
                <w:lang w:val="en-ZA"/>
              </w:rPr>
              <w:t>Reversibility:</w:t>
            </w:r>
            <w:r w:rsidRPr="00AB7C71">
              <w:rPr>
                <w:rFonts w:ascii="Arial Narrow" w:hAnsi="Arial Narrow"/>
                <w:sz w:val="20"/>
                <w:szCs w:val="20"/>
                <w:lang w:val="en-ZA"/>
              </w:rPr>
              <w:t xml:space="preserve"> Yes</w:t>
            </w:r>
          </w:p>
          <w:p w:rsidR="003E0733" w:rsidRPr="00AB7C71" w:rsidRDefault="003E0733" w:rsidP="00631A47">
            <w:pPr>
              <w:pStyle w:val="BodyText"/>
              <w:rPr>
                <w:rFonts w:ascii="Arial Narrow" w:hAnsi="Arial Narrow"/>
                <w:sz w:val="20"/>
                <w:szCs w:val="20"/>
                <w:lang w:val="en-ZA"/>
              </w:rPr>
            </w:pPr>
            <w:r w:rsidRPr="00AB7C71">
              <w:rPr>
                <w:rFonts w:ascii="Arial Narrow" w:hAnsi="Arial Narrow"/>
                <w:b/>
                <w:sz w:val="20"/>
                <w:szCs w:val="20"/>
                <w:lang w:val="en-ZA"/>
              </w:rPr>
              <w:t>Irreplaceable loss of resources:</w:t>
            </w:r>
            <w:r w:rsidRPr="00AB7C71">
              <w:rPr>
                <w:rFonts w:ascii="Arial Narrow" w:hAnsi="Arial Narrow"/>
                <w:sz w:val="20"/>
                <w:szCs w:val="20"/>
                <w:lang w:val="en-ZA"/>
              </w:rPr>
              <w:t xml:space="preserve"> No</w:t>
            </w:r>
          </w:p>
          <w:p w:rsidR="003E0733" w:rsidRPr="00AB7C71" w:rsidRDefault="003E0733" w:rsidP="00631A47">
            <w:pPr>
              <w:pStyle w:val="BodyText"/>
              <w:jc w:val="both"/>
              <w:rPr>
                <w:rFonts w:ascii="Arial Narrow" w:hAnsi="Arial Narrow"/>
                <w:sz w:val="20"/>
                <w:szCs w:val="20"/>
                <w:lang w:val="en-ZA"/>
              </w:rPr>
            </w:pPr>
            <w:r w:rsidRPr="00AB7C71">
              <w:rPr>
                <w:rFonts w:ascii="Arial Narrow" w:hAnsi="Arial Narrow"/>
                <w:b/>
                <w:sz w:val="20"/>
                <w:szCs w:val="20"/>
                <w:lang w:val="en-ZA"/>
              </w:rPr>
              <w:t>Can impacts be mitigated?</w:t>
            </w:r>
            <w:r w:rsidRPr="00AB7C71">
              <w:rPr>
                <w:rFonts w:ascii="Arial Narrow" w:hAnsi="Arial Narrow"/>
                <w:sz w:val="20"/>
                <w:szCs w:val="20"/>
                <w:lang w:val="en-ZA"/>
              </w:rPr>
              <w:t xml:space="preserve"> Yes</w:t>
            </w:r>
          </w:p>
          <w:p w:rsidR="003E0733" w:rsidRPr="00AB7C71" w:rsidRDefault="003E0733" w:rsidP="00631A47">
            <w:pPr>
              <w:pStyle w:val="BodyText"/>
              <w:jc w:val="both"/>
              <w:rPr>
                <w:rFonts w:ascii="Arial Narrow" w:hAnsi="Arial Narrow"/>
                <w:sz w:val="20"/>
                <w:szCs w:val="20"/>
                <w:lang w:val="en-ZA"/>
              </w:rPr>
            </w:pPr>
            <w:r w:rsidRPr="00AB7C71">
              <w:rPr>
                <w:rFonts w:ascii="Arial Narrow" w:hAnsi="Arial Narrow"/>
                <w:b/>
                <w:sz w:val="20"/>
                <w:szCs w:val="20"/>
                <w:lang w:val="en-ZA"/>
              </w:rPr>
              <w:t>Significance Rating:</w:t>
            </w:r>
            <w:r w:rsidRPr="00AB7C71">
              <w:rPr>
                <w:rFonts w:ascii="Arial Narrow" w:hAnsi="Arial Narrow"/>
                <w:sz w:val="20"/>
                <w:szCs w:val="20"/>
                <w:lang w:val="en-ZA"/>
              </w:rPr>
              <w:t xml:space="preserve"> </w:t>
            </w:r>
            <w:r w:rsidR="002500DC">
              <w:rPr>
                <w:rFonts w:ascii="Arial Narrow" w:hAnsi="Arial Narrow"/>
                <w:sz w:val="20"/>
                <w:szCs w:val="20"/>
                <w:lang w:val="en-ZA"/>
              </w:rPr>
              <w:t>15</w:t>
            </w:r>
          </w:p>
        </w:tc>
        <w:tc>
          <w:tcPr>
            <w:tcW w:w="3937" w:type="dxa"/>
          </w:tcPr>
          <w:p w:rsidR="003E0733" w:rsidRPr="00AB7C71" w:rsidRDefault="003E0733" w:rsidP="00631A47">
            <w:pPr>
              <w:pStyle w:val="BodyText"/>
              <w:numPr>
                <w:ilvl w:val="0"/>
                <w:numId w:val="13"/>
              </w:numPr>
              <w:jc w:val="both"/>
              <w:rPr>
                <w:rFonts w:ascii="Arial Narrow" w:hAnsi="Arial Narrow"/>
                <w:sz w:val="20"/>
                <w:szCs w:val="20"/>
                <w:lang w:val="en-ZA"/>
              </w:rPr>
            </w:pPr>
            <w:r w:rsidRPr="00AB7C71">
              <w:rPr>
                <w:rFonts w:ascii="Arial Narrow" w:hAnsi="Arial Narrow"/>
                <w:sz w:val="20"/>
                <w:szCs w:val="20"/>
                <w:lang w:val="en-ZA"/>
              </w:rPr>
              <w:t>Site clearance should be restricted to demarcated areas only.</w:t>
            </w:r>
          </w:p>
          <w:p w:rsidR="003E0733" w:rsidRPr="00AB7C71" w:rsidRDefault="003E0733" w:rsidP="00631A47">
            <w:pPr>
              <w:pStyle w:val="BodyText"/>
              <w:numPr>
                <w:ilvl w:val="0"/>
                <w:numId w:val="13"/>
              </w:numPr>
              <w:jc w:val="both"/>
              <w:rPr>
                <w:rFonts w:ascii="Arial Narrow" w:hAnsi="Arial Narrow"/>
                <w:sz w:val="20"/>
                <w:szCs w:val="20"/>
                <w:lang w:val="en-ZA"/>
              </w:rPr>
            </w:pPr>
            <w:r w:rsidRPr="00AB7C71">
              <w:rPr>
                <w:rFonts w:ascii="Arial Narrow" w:hAnsi="Arial Narrow"/>
                <w:sz w:val="20"/>
                <w:szCs w:val="20"/>
                <w:lang w:val="en-ZA"/>
              </w:rPr>
              <w:t>Minimise disturbance to vegetation in the area.</w:t>
            </w:r>
          </w:p>
          <w:p w:rsidR="003E0733" w:rsidRPr="00AB7C71" w:rsidRDefault="003E0733" w:rsidP="00631A47">
            <w:pPr>
              <w:pStyle w:val="BodyText"/>
              <w:numPr>
                <w:ilvl w:val="0"/>
                <w:numId w:val="13"/>
              </w:numPr>
              <w:jc w:val="both"/>
              <w:rPr>
                <w:rFonts w:ascii="Arial Narrow" w:hAnsi="Arial Narrow"/>
                <w:sz w:val="20"/>
                <w:szCs w:val="20"/>
                <w:lang w:val="en-ZA"/>
              </w:rPr>
            </w:pPr>
            <w:r w:rsidRPr="00AB7C71">
              <w:rPr>
                <w:rFonts w:ascii="Arial Narrow" w:hAnsi="Arial Narrow"/>
                <w:sz w:val="20"/>
                <w:szCs w:val="20"/>
                <w:lang w:val="en-ZA"/>
              </w:rPr>
              <w:t>There should be long term monitoring of alien plants around the substation site.</w:t>
            </w:r>
          </w:p>
        </w:tc>
        <w:tc>
          <w:tcPr>
            <w:tcW w:w="3151" w:type="dxa"/>
          </w:tcPr>
          <w:p w:rsidR="003E0733" w:rsidRPr="00AB7C71" w:rsidRDefault="003E0733" w:rsidP="00631A47">
            <w:pPr>
              <w:pStyle w:val="BodyText"/>
              <w:jc w:val="both"/>
              <w:rPr>
                <w:rFonts w:ascii="Arial Narrow" w:hAnsi="Arial Narrow"/>
                <w:sz w:val="20"/>
                <w:szCs w:val="20"/>
                <w:lang w:val="en-ZA"/>
              </w:rPr>
            </w:pPr>
            <w:r w:rsidRPr="00AB7C71">
              <w:rPr>
                <w:rFonts w:ascii="Arial Narrow" w:hAnsi="Arial Narrow"/>
                <w:b/>
                <w:sz w:val="20"/>
                <w:szCs w:val="20"/>
                <w:lang w:val="en-ZA"/>
              </w:rPr>
              <w:t>Duration:</w:t>
            </w:r>
            <w:r w:rsidRPr="00AB7C71">
              <w:rPr>
                <w:rFonts w:ascii="Arial Narrow" w:hAnsi="Arial Narrow"/>
                <w:sz w:val="20"/>
                <w:szCs w:val="20"/>
                <w:lang w:val="en-ZA"/>
              </w:rPr>
              <w:t xml:space="preserve"> Short-term (1)</w:t>
            </w:r>
          </w:p>
          <w:p w:rsidR="003E0733" w:rsidRPr="00AB7C71" w:rsidRDefault="003E0733" w:rsidP="00631A47">
            <w:pPr>
              <w:pStyle w:val="BodyText"/>
              <w:rPr>
                <w:rFonts w:ascii="Arial Narrow" w:hAnsi="Arial Narrow"/>
                <w:sz w:val="20"/>
                <w:szCs w:val="20"/>
                <w:lang w:val="en-ZA"/>
              </w:rPr>
            </w:pPr>
            <w:r w:rsidRPr="00AB7C71">
              <w:rPr>
                <w:rFonts w:ascii="Arial Narrow" w:hAnsi="Arial Narrow"/>
                <w:b/>
                <w:sz w:val="20"/>
                <w:szCs w:val="20"/>
                <w:lang w:val="en-ZA"/>
              </w:rPr>
              <w:t>Extent:</w:t>
            </w:r>
            <w:r w:rsidRPr="00AB7C71">
              <w:rPr>
                <w:rFonts w:ascii="Arial Narrow" w:hAnsi="Arial Narrow"/>
                <w:sz w:val="20"/>
                <w:szCs w:val="20"/>
                <w:lang w:val="en-ZA"/>
              </w:rPr>
              <w:t xml:space="preserve"> Local (2)</w:t>
            </w:r>
          </w:p>
          <w:p w:rsidR="003E0733" w:rsidRPr="00AB7C71" w:rsidRDefault="003E0733" w:rsidP="00631A47">
            <w:pPr>
              <w:pStyle w:val="BodyText"/>
              <w:jc w:val="both"/>
              <w:rPr>
                <w:rFonts w:ascii="Arial Narrow" w:hAnsi="Arial Narrow"/>
                <w:sz w:val="20"/>
                <w:szCs w:val="20"/>
                <w:lang w:val="en-ZA"/>
              </w:rPr>
            </w:pPr>
            <w:r w:rsidRPr="00AB7C71">
              <w:rPr>
                <w:rFonts w:ascii="Arial Narrow" w:hAnsi="Arial Narrow"/>
                <w:b/>
                <w:sz w:val="20"/>
                <w:szCs w:val="20"/>
                <w:lang w:val="en-ZA"/>
              </w:rPr>
              <w:t>Intensity:</w:t>
            </w:r>
            <w:r w:rsidRPr="00AB7C71">
              <w:rPr>
                <w:rFonts w:ascii="Arial Narrow" w:hAnsi="Arial Narrow"/>
                <w:sz w:val="20"/>
                <w:szCs w:val="20"/>
                <w:lang w:val="en-ZA"/>
              </w:rPr>
              <w:t xml:space="preserve"> Low (1)</w:t>
            </w:r>
          </w:p>
          <w:p w:rsidR="003E0733" w:rsidRPr="00AB7C71" w:rsidRDefault="003E0733" w:rsidP="00631A47">
            <w:pPr>
              <w:pStyle w:val="BodyText"/>
              <w:jc w:val="both"/>
              <w:rPr>
                <w:rFonts w:ascii="Arial Narrow" w:hAnsi="Arial Narrow"/>
                <w:sz w:val="20"/>
                <w:szCs w:val="20"/>
                <w:lang w:val="en-ZA"/>
              </w:rPr>
            </w:pPr>
            <w:r w:rsidRPr="00AB7C71">
              <w:rPr>
                <w:rFonts w:ascii="Arial Narrow" w:hAnsi="Arial Narrow"/>
                <w:b/>
                <w:sz w:val="20"/>
                <w:szCs w:val="20"/>
                <w:lang w:val="en-ZA"/>
              </w:rPr>
              <w:t>Probability of occurrence:</w:t>
            </w:r>
            <w:r w:rsidRPr="00AB7C71">
              <w:rPr>
                <w:rFonts w:ascii="Arial Narrow" w:hAnsi="Arial Narrow"/>
                <w:sz w:val="20"/>
                <w:szCs w:val="20"/>
                <w:lang w:val="en-ZA"/>
              </w:rPr>
              <w:t xml:space="preserve"> </w:t>
            </w:r>
            <w:r w:rsidR="002500DC">
              <w:rPr>
                <w:rFonts w:ascii="Arial Narrow" w:hAnsi="Arial Narrow"/>
                <w:sz w:val="20"/>
                <w:szCs w:val="20"/>
                <w:lang w:val="en-ZA"/>
              </w:rPr>
              <w:t>Unlikely to</w:t>
            </w:r>
            <w:r w:rsidRPr="00AB7C71">
              <w:rPr>
                <w:rFonts w:ascii="Arial Narrow" w:hAnsi="Arial Narrow"/>
                <w:sz w:val="20"/>
                <w:szCs w:val="20"/>
                <w:lang w:val="en-ZA"/>
              </w:rPr>
              <w:t xml:space="preserve"> occur (</w:t>
            </w:r>
            <w:r w:rsidR="002500DC">
              <w:rPr>
                <w:rFonts w:ascii="Arial Narrow" w:hAnsi="Arial Narrow"/>
                <w:sz w:val="20"/>
                <w:szCs w:val="20"/>
                <w:lang w:val="en-ZA"/>
              </w:rPr>
              <w:t>2</w:t>
            </w:r>
            <w:r w:rsidRPr="00AB7C71">
              <w:rPr>
                <w:rFonts w:ascii="Arial Narrow" w:hAnsi="Arial Narrow"/>
                <w:sz w:val="20"/>
                <w:szCs w:val="20"/>
                <w:lang w:val="en-ZA"/>
              </w:rPr>
              <w:t>)</w:t>
            </w:r>
          </w:p>
          <w:p w:rsidR="003E0733" w:rsidRPr="00AB7C71" w:rsidRDefault="003E0733" w:rsidP="00631A47">
            <w:pPr>
              <w:pStyle w:val="BodyText"/>
              <w:jc w:val="both"/>
              <w:rPr>
                <w:rFonts w:ascii="Arial Narrow" w:hAnsi="Arial Narrow"/>
                <w:sz w:val="20"/>
                <w:szCs w:val="20"/>
                <w:lang w:val="en-ZA"/>
              </w:rPr>
            </w:pPr>
            <w:r w:rsidRPr="00AB7C71">
              <w:rPr>
                <w:rFonts w:ascii="Arial Narrow" w:hAnsi="Arial Narrow"/>
                <w:b/>
                <w:sz w:val="20"/>
                <w:szCs w:val="20"/>
                <w:lang w:val="en-ZA"/>
              </w:rPr>
              <w:t>Degree of confidence/certainty:</w:t>
            </w:r>
            <w:r w:rsidRPr="00AB7C71">
              <w:rPr>
                <w:rFonts w:ascii="Arial Narrow" w:hAnsi="Arial Narrow"/>
                <w:sz w:val="20"/>
                <w:szCs w:val="20"/>
                <w:lang w:val="en-ZA"/>
              </w:rPr>
              <w:t xml:space="preserve"> Probable</w:t>
            </w:r>
          </w:p>
          <w:p w:rsidR="003E0733" w:rsidRPr="00AB7C71" w:rsidRDefault="003E0733" w:rsidP="00631A47">
            <w:pPr>
              <w:pStyle w:val="BodyText"/>
              <w:jc w:val="both"/>
              <w:rPr>
                <w:rFonts w:ascii="Arial Narrow" w:hAnsi="Arial Narrow"/>
                <w:sz w:val="20"/>
                <w:szCs w:val="20"/>
                <w:lang w:val="en-ZA"/>
              </w:rPr>
            </w:pPr>
            <w:r w:rsidRPr="00AB7C71">
              <w:rPr>
                <w:rFonts w:ascii="Arial Narrow" w:hAnsi="Arial Narrow"/>
                <w:b/>
                <w:sz w:val="20"/>
                <w:szCs w:val="20"/>
                <w:lang w:val="en-ZA"/>
              </w:rPr>
              <w:t>Status:</w:t>
            </w:r>
            <w:r w:rsidRPr="00AB7C71">
              <w:rPr>
                <w:rFonts w:ascii="Arial Narrow" w:hAnsi="Arial Narrow"/>
                <w:sz w:val="20"/>
                <w:szCs w:val="20"/>
                <w:lang w:val="en-ZA"/>
              </w:rPr>
              <w:t xml:space="preserve"> Negative</w:t>
            </w:r>
          </w:p>
          <w:p w:rsidR="003E0733" w:rsidRPr="00AB7C71" w:rsidRDefault="003E0733" w:rsidP="00631A47">
            <w:pPr>
              <w:pStyle w:val="BodyText"/>
              <w:jc w:val="both"/>
              <w:rPr>
                <w:rFonts w:ascii="Arial Narrow" w:hAnsi="Arial Narrow"/>
                <w:sz w:val="20"/>
                <w:szCs w:val="20"/>
                <w:lang w:val="en-ZA"/>
              </w:rPr>
            </w:pPr>
            <w:r w:rsidRPr="00AB7C71">
              <w:rPr>
                <w:rFonts w:ascii="Arial Narrow" w:hAnsi="Arial Narrow"/>
                <w:b/>
                <w:sz w:val="20"/>
                <w:szCs w:val="20"/>
                <w:lang w:val="en-ZA"/>
              </w:rPr>
              <w:t>Reversibility:</w:t>
            </w:r>
            <w:r w:rsidRPr="00AB7C71">
              <w:rPr>
                <w:rFonts w:ascii="Arial Narrow" w:hAnsi="Arial Narrow"/>
                <w:sz w:val="20"/>
                <w:szCs w:val="20"/>
                <w:lang w:val="en-ZA"/>
              </w:rPr>
              <w:t xml:space="preserve"> No</w:t>
            </w:r>
          </w:p>
          <w:p w:rsidR="003E0733" w:rsidRPr="00AB7C71" w:rsidRDefault="003E0733" w:rsidP="00631A47">
            <w:pPr>
              <w:pStyle w:val="BodyText"/>
              <w:rPr>
                <w:rFonts w:ascii="Arial Narrow" w:hAnsi="Arial Narrow"/>
                <w:sz w:val="20"/>
                <w:szCs w:val="20"/>
                <w:lang w:val="en-ZA"/>
              </w:rPr>
            </w:pPr>
            <w:r w:rsidRPr="00AB7C71">
              <w:rPr>
                <w:rFonts w:ascii="Arial Narrow" w:hAnsi="Arial Narrow"/>
                <w:b/>
                <w:sz w:val="20"/>
                <w:szCs w:val="20"/>
                <w:lang w:val="en-ZA"/>
              </w:rPr>
              <w:t>Irreplaceable loss of resources:</w:t>
            </w:r>
            <w:r w:rsidRPr="00AB7C71">
              <w:rPr>
                <w:rFonts w:ascii="Arial Narrow" w:hAnsi="Arial Narrow"/>
                <w:sz w:val="20"/>
                <w:szCs w:val="20"/>
                <w:lang w:val="en-ZA"/>
              </w:rPr>
              <w:t xml:space="preserve"> Yes</w:t>
            </w:r>
          </w:p>
          <w:p w:rsidR="003E0733" w:rsidRPr="00AB7C71" w:rsidRDefault="003E0733" w:rsidP="00631A47">
            <w:pPr>
              <w:pStyle w:val="BodyText"/>
              <w:jc w:val="both"/>
              <w:rPr>
                <w:rFonts w:ascii="Arial Narrow" w:hAnsi="Arial Narrow"/>
                <w:sz w:val="20"/>
                <w:szCs w:val="20"/>
                <w:lang w:val="en-ZA"/>
              </w:rPr>
            </w:pPr>
            <w:r w:rsidRPr="00AB7C71">
              <w:rPr>
                <w:rFonts w:ascii="Arial Narrow" w:hAnsi="Arial Narrow"/>
                <w:b/>
                <w:sz w:val="20"/>
                <w:szCs w:val="20"/>
                <w:lang w:val="en-ZA"/>
              </w:rPr>
              <w:t>Can impacts be mitigated?</w:t>
            </w:r>
            <w:r w:rsidRPr="00AB7C71">
              <w:rPr>
                <w:rFonts w:ascii="Arial Narrow" w:hAnsi="Arial Narrow"/>
                <w:sz w:val="20"/>
                <w:szCs w:val="20"/>
                <w:lang w:val="en-ZA"/>
              </w:rPr>
              <w:t xml:space="preserve"> Yes</w:t>
            </w:r>
          </w:p>
          <w:p w:rsidR="003E0733" w:rsidRPr="00AB7C71" w:rsidRDefault="003E0733" w:rsidP="00631A47">
            <w:pPr>
              <w:pStyle w:val="BodyText"/>
              <w:jc w:val="both"/>
              <w:rPr>
                <w:rFonts w:ascii="Arial Narrow" w:hAnsi="Arial Narrow"/>
                <w:sz w:val="20"/>
                <w:szCs w:val="20"/>
                <w:lang w:val="en-ZA"/>
              </w:rPr>
            </w:pPr>
            <w:r w:rsidRPr="00AB7C71">
              <w:rPr>
                <w:rFonts w:ascii="Arial Narrow" w:hAnsi="Arial Narrow"/>
                <w:b/>
                <w:sz w:val="20"/>
                <w:szCs w:val="20"/>
                <w:lang w:val="en-ZA"/>
              </w:rPr>
              <w:t>Significance Rating:</w:t>
            </w:r>
            <w:r w:rsidRPr="00AB7C71">
              <w:rPr>
                <w:rFonts w:ascii="Arial Narrow" w:hAnsi="Arial Narrow"/>
                <w:sz w:val="20"/>
                <w:szCs w:val="20"/>
                <w:lang w:val="en-ZA"/>
              </w:rPr>
              <w:t xml:space="preserve"> </w:t>
            </w:r>
            <w:r w:rsidR="002500DC">
              <w:rPr>
                <w:rFonts w:ascii="Arial Narrow" w:hAnsi="Arial Narrow"/>
                <w:sz w:val="20"/>
                <w:szCs w:val="20"/>
                <w:lang w:val="en-ZA"/>
              </w:rPr>
              <w:t>8</w:t>
            </w:r>
          </w:p>
        </w:tc>
      </w:tr>
      <w:tr w:rsidR="003E0733" w:rsidRPr="00C2212E" w:rsidTr="00631A47">
        <w:tc>
          <w:tcPr>
            <w:tcW w:w="4077" w:type="dxa"/>
            <w:tcBorders>
              <w:bottom w:val="single" w:sz="4" w:space="0" w:color="auto"/>
            </w:tcBorders>
          </w:tcPr>
          <w:p w:rsidR="003E0733" w:rsidRPr="00C2212E" w:rsidRDefault="003E0733" w:rsidP="00295ACE">
            <w:pPr>
              <w:pStyle w:val="BodyText"/>
              <w:numPr>
                <w:ilvl w:val="0"/>
                <w:numId w:val="97"/>
              </w:numPr>
              <w:jc w:val="both"/>
              <w:rPr>
                <w:rFonts w:ascii="Arial Narrow" w:hAnsi="Arial Narrow"/>
                <w:b/>
                <w:sz w:val="20"/>
                <w:szCs w:val="20"/>
                <w:lang w:val="en-ZA"/>
              </w:rPr>
            </w:pPr>
            <w:r w:rsidRPr="00C2212E">
              <w:rPr>
                <w:rFonts w:ascii="Arial Narrow" w:hAnsi="Arial Narrow"/>
                <w:b/>
                <w:sz w:val="20"/>
                <w:szCs w:val="20"/>
                <w:lang w:val="en-ZA"/>
              </w:rPr>
              <w:t>Stockpiles:</w:t>
            </w:r>
          </w:p>
          <w:p w:rsidR="003E0733" w:rsidRPr="00C2212E" w:rsidRDefault="003E0733" w:rsidP="00631A47">
            <w:pPr>
              <w:pStyle w:val="BodyText"/>
              <w:numPr>
                <w:ilvl w:val="0"/>
                <w:numId w:val="27"/>
              </w:numPr>
              <w:jc w:val="both"/>
              <w:rPr>
                <w:rFonts w:ascii="Arial Narrow" w:hAnsi="Arial Narrow"/>
                <w:sz w:val="20"/>
                <w:szCs w:val="20"/>
                <w:lang w:val="en-ZA"/>
              </w:rPr>
            </w:pPr>
            <w:r w:rsidRPr="00C2212E">
              <w:rPr>
                <w:rFonts w:ascii="Arial Narrow" w:hAnsi="Arial Narrow"/>
                <w:sz w:val="20"/>
                <w:szCs w:val="20"/>
                <w:lang w:val="en-ZA"/>
              </w:rPr>
              <w:t>Incorrectly managed topsoil stockpiles may lead to the establishment of weeds/alien invasive species.</w:t>
            </w:r>
          </w:p>
        </w:tc>
        <w:tc>
          <w:tcPr>
            <w:tcW w:w="3009" w:type="dxa"/>
            <w:tcBorders>
              <w:bottom w:val="single" w:sz="4" w:space="0" w:color="auto"/>
            </w:tcBorders>
          </w:tcPr>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3E0733" w:rsidRPr="00C2212E" w:rsidRDefault="003E0733" w:rsidP="00631A47">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3E0733" w:rsidRPr="00C2212E" w:rsidRDefault="003E0733" w:rsidP="00631A47">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15</w:t>
            </w:r>
          </w:p>
        </w:tc>
        <w:tc>
          <w:tcPr>
            <w:tcW w:w="3937" w:type="dxa"/>
            <w:tcBorders>
              <w:bottom w:val="single" w:sz="4" w:space="0" w:color="auto"/>
            </w:tcBorders>
          </w:tcPr>
          <w:p w:rsidR="003E0733" w:rsidRPr="00C2212E" w:rsidRDefault="003E0733" w:rsidP="00631A47">
            <w:pPr>
              <w:pStyle w:val="BodyText"/>
              <w:numPr>
                <w:ilvl w:val="0"/>
                <w:numId w:val="15"/>
              </w:numPr>
              <w:jc w:val="both"/>
              <w:rPr>
                <w:rFonts w:ascii="Arial Narrow" w:hAnsi="Arial Narrow"/>
                <w:sz w:val="20"/>
                <w:szCs w:val="20"/>
                <w:lang w:val="en-ZA"/>
              </w:rPr>
            </w:pPr>
            <w:r w:rsidRPr="00C2212E">
              <w:rPr>
                <w:rFonts w:ascii="Arial Narrow" w:hAnsi="Arial Narrow"/>
                <w:sz w:val="20"/>
                <w:szCs w:val="20"/>
                <w:lang w:val="en-ZA"/>
              </w:rPr>
              <w:t>Stockpiles should be kept clear of weeds and alien vegetation growth by regular weeding.</w:t>
            </w:r>
          </w:p>
        </w:tc>
        <w:tc>
          <w:tcPr>
            <w:tcW w:w="3151" w:type="dxa"/>
            <w:tcBorders>
              <w:bottom w:val="single" w:sz="4" w:space="0" w:color="auto"/>
            </w:tcBorders>
          </w:tcPr>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3E0733" w:rsidRPr="00C2212E" w:rsidRDefault="003E0733" w:rsidP="00631A47">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Unlikely to occur (2)</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3E0733" w:rsidRPr="00C2212E" w:rsidRDefault="003E0733" w:rsidP="00631A47">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8</w:t>
            </w:r>
          </w:p>
        </w:tc>
      </w:tr>
      <w:tr w:rsidR="003E0733" w:rsidRPr="00C2212E" w:rsidTr="00631A47">
        <w:tc>
          <w:tcPr>
            <w:tcW w:w="4077" w:type="dxa"/>
          </w:tcPr>
          <w:p w:rsidR="003E0733" w:rsidRPr="00C2212E" w:rsidRDefault="003E0733" w:rsidP="00295ACE">
            <w:pPr>
              <w:pStyle w:val="BodyText"/>
              <w:numPr>
                <w:ilvl w:val="0"/>
                <w:numId w:val="97"/>
              </w:numPr>
              <w:jc w:val="both"/>
              <w:rPr>
                <w:rFonts w:ascii="Arial Narrow" w:hAnsi="Arial Narrow"/>
                <w:b/>
                <w:sz w:val="20"/>
                <w:szCs w:val="20"/>
                <w:lang w:val="en-ZA"/>
              </w:rPr>
            </w:pPr>
            <w:r w:rsidRPr="00C2212E">
              <w:rPr>
                <w:rFonts w:ascii="Arial Narrow" w:hAnsi="Arial Narrow"/>
                <w:b/>
                <w:sz w:val="20"/>
                <w:szCs w:val="20"/>
                <w:lang w:val="en-ZA"/>
              </w:rPr>
              <w:t>Use of construction vehicles:</w:t>
            </w:r>
          </w:p>
          <w:p w:rsidR="003E0733" w:rsidRPr="00C2212E" w:rsidRDefault="003E0733" w:rsidP="00631A47">
            <w:pPr>
              <w:pStyle w:val="BodyText"/>
              <w:numPr>
                <w:ilvl w:val="0"/>
                <w:numId w:val="15"/>
              </w:numPr>
              <w:ind w:left="709"/>
              <w:jc w:val="both"/>
              <w:rPr>
                <w:rFonts w:ascii="Arial Narrow" w:hAnsi="Arial Narrow"/>
                <w:b/>
                <w:sz w:val="20"/>
                <w:szCs w:val="20"/>
                <w:lang w:val="en-ZA"/>
              </w:rPr>
            </w:pPr>
            <w:r w:rsidRPr="00C2212E">
              <w:rPr>
                <w:rFonts w:ascii="Arial Narrow" w:hAnsi="Arial Narrow"/>
                <w:sz w:val="20"/>
                <w:szCs w:val="20"/>
                <w:lang w:val="en-ZA"/>
              </w:rPr>
              <w:t>Damage to roads cause degradation of surrounding environment.</w:t>
            </w:r>
          </w:p>
        </w:tc>
        <w:tc>
          <w:tcPr>
            <w:tcW w:w="3009" w:type="dxa"/>
          </w:tcPr>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3E0733" w:rsidRPr="00C2212E" w:rsidRDefault="003E0733" w:rsidP="00631A47">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w:t>
            </w:r>
            <w:r>
              <w:rPr>
                <w:rFonts w:ascii="Arial Narrow" w:hAnsi="Arial Narrow"/>
                <w:sz w:val="20"/>
                <w:szCs w:val="20"/>
                <w:lang w:val="en-ZA"/>
              </w:rPr>
              <w:t>Will definitely</w:t>
            </w:r>
            <w:r w:rsidRPr="00C2212E">
              <w:rPr>
                <w:rFonts w:ascii="Arial Narrow" w:hAnsi="Arial Narrow"/>
                <w:sz w:val="20"/>
                <w:szCs w:val="20"/>
                <w:lang w:val="en-ZA"/>
              </w:rPr>
              <w:t xml:space="preserve"> occur (</w:t>
            </w:r>
            <w:r>
              <w:rPr>
                <w:rFonts w:ascii="Arial Narrow" w:hAnsi="Arial Narrow"/>
                <w:sz w:val="20"/>
                <w:szCs w:val="20"/>
                <w:lang w:val="en-ZA"/>
              </w:rPr>
              <w:t>4</w:t>
            </w:r>
            <w:r w:rsidRPr="00C2212E">
              <w:rPr>
                <w:rFonts w:ascii="Arial Narrow" w:hAnsi="Arial Narrow"/>
                <w:sz w:val="20"/>
                <w:szCs w:val="20"/>
                <w:lang w:val="en-ZA"/>
              </w:rPr>
              <w:t>)</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3E0733" w:rsidRPr="00C2212E" w:rsidRDefault="003E0733" w:rsidP="00631A47">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3E0733" w:rsidRPr="00C2212E" w:rsidRDefault="003E0733" w:rsidP="00631A47">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w:t>
            </w:r>
            <w:r>
              <w:rPr>
                <w:rFonts w:ascii="Arial Narrow" w:hAnsi="Arial Narrow"/>
                <w:sz w:val="20"/>
                <w:szCs w:val="20"/>
                <w:lang w:val="en-ZA"/>
              </w:rPr>
              <w:t>20</w:t>
            </w:r>
          </w:p>
        </w:tc>
        <w:tc>
          <w:tcPr>
            <w:tcW w:w="3937" w:type="dxa"/>
          </w:tcPr>
          <w:p w:rsidR="003E0733" w:rsidRPr="00C2212E" w:rsidRDefault="003E0733" w:rsidP="00631A47">
            <w:pPr>
              <w:pStyle w:val="BodyText"/>
              <w:numPr>
                <w:ilvl w:val="0"/>
                <w:numId w:val="15"/>
              </w:numPr>
              <w:jc w:val="both"/>
              <w:rPr>
                <w:rFonts w:ascii="Arial Narrow" w:hAnsi="Arial Narrow"/>
                <w:sz w:val="20"/>
                <w:szCs w:val="20"/>
                <w:lang w:val="en-ZA"/>
              </w:rPr>
            </w:pPr>
            <w:r w:rsidRPr="00C2212E">
              <w:rPr>
                <w:rFonts w:ascii="Arial Narrow" w:hAnsi="Arial Narrow"/>
                <w:sz w:val="20"/>
                <w:szCs w:val="20"/>
                <w:lang w:val="en-ZA"/>
              </w:rPr>
              <w:t>Construction vehicles should maintain a speed of 40 km per hour through residential areas and work site.</w:t>
            </w:r>
          </w:p>
          <w:p w:rsidR="003E0733" w:rsidRPr="00C2212E" w:rsidRDefault="003E0733" w:rsidP="00631A47">
            <w:pPr>
              <w:pStyle w:val="BodyText"/>
              <w:numPr>
                <w:ilvl w:val="0"/>
                <w:numId w:val="15"/>
              </w:numPr>
              <w:jc w:val="both"/>
              <w:rPr>
                <w:rFonts w:ascii="Arial Narrow" w:hAnsi="Arial Narrow"/>
                <w:sz w:val="20"/>
                <w:szCs w:val="20"/>
                <w:lang w:val="en-ZA"/>
              </w:rPr>
            </w:pPr>
            <w:r w:rsidRPr="00C2212E">
              <w:rPr>
                <w:rFonts w:ascii="Arial Narrow" w:hAnsi="Arial Narrow"/>
                <w:sz w:val="20"/>
                <w:szCs w:val="20"/>
                <w:lang w:val="en-ZA"/>
              </w:rPr>
              <w:t>Contractor/Eskom should repair any damaged roads caused by construction vehicles.</w:t>
            </w:r>
          </w:p>
        </w:tc>
        <w:tc>
          <w:tcPr>
            <w:tcW w:w="3151" w:type="dxa"/>
          </w:tcPr>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3E0733" w:rsidRPr="00C2212E" w:rsidRDefault="003E0733" w:rsidP="00631A47">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w:t>
            </w:r>
            <w:r>
              <w:rPr>
                <w:rFonts w:ascii="Arial Narrow" w:hAnsi="Arial Narrow"/>
                <w:sz w:val="20"/>
                <w:szCs w:val="20"/>
                <w:lang w:val="en-ZA"/>
              </w:rPr>
              <w:t>May</w:t>
            </w:r>
            <w:r w:rsidRPr="00C2212E">
              <w:rPr>
                <w:rFonts w:ascii="Arial Narrow" w:hAnsi="Arial Narrow"/>
                <w:sz w:val="20"/>
                <w:szCs w:val="20"/>
                <w:lang w:val="en-ZA"/>
              </w:rPr>
              <w:t xml:space="preserve"> occur (</w:t>
            </w:r>
            <w:r>
              <w:rPr>
                <w:rFonts w:ascii="Arial Narrow" w:hAnsi="Arial Narrow"/>
                <w:sz w:val="20"/>
                <w:szCs w:val="20"/>
                <w:lang w:val="en-ZA"/>
              </w:rPr>
              <w:t>3</w:t>
            </w:r>
            <w:r w:rsidRPr="00C2212E">
              <w:rPr>
                <w:rFonts w:ascii="Arial Narrow" w:hAnsi="Arial Narrow"/>
                <w:sz w:val="20"/>
                <w:szCs w:val="20"/>
                <w:lang w:val="en-ZA"/>
              </w:rPr>
              <w:t>)</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3E0733" w:rsidRPr="00C2212E" w:rsidRDefault="003E0733" w:rsidP="00631A47">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3E0733" w:rsidRPr="00C2212E" w:rsidRDefault="003E0733" w:rsidP="00631A47">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w:t>
            </w:r>
            <w:r>
              <w:rPr>
                <w:rFonts w:ascii="Arial Narrow" w:hAnsi="Arial Narrow"/>
                <w:sz w:val="20"/>
                <w:szCs w:val="20"/>
                <w:lang w:val="en-ZA"/>
              </w:rPr>
              <w:t>12</w:t>
            </w:r>
          </w:p>
        </w:tc>
      </w:tr>
      <w:tr w:rsidR="003E0733" w:rsidRPr="00C2212E" w:rsidTr="00743896">
        <w:tc>
          <w:tcPr>
            <w:tcW w:w="4077" w:type="dxa"/>
            <w:tcBorders>
              <w:bottom w:val="single" w:sz="4" w:space="0" w:color="auto"/>
            </w:tcBorders>
          </w:tcPr>
          <w:p w:rsidR="003E0733" w:rsidRPr="00C2212E" w:rsidRDefault="003E0733" w:rsidP="00295ACE">
            <w:pPr>
              <w:pStyle w:val="BodyText"/>
              <w:numPr>
                <w:ilvl w:val="0"/>
                <w:numId w:val="97"/>
              </w:numPr>
              <w:jc w:val="both"/>
              <w:rPr>
                <w:rFonts w:ascii="Arial Narrow" w:hAnsi="Arial Narrow"/>
                <w:b/>
                <w:sz w:val="20"/>
                <w:szCs w:val="20"/>
                <w:lang w:val="en-ZA"/>
              </w:rPr>
            </w:pPr>
            <w:r w:rsidRPr="00C2212E">
              <w:rPr>
                <w:rFonts w:ascii="Arial Narrow" w:hAnsi="Arial Narrow"/>
                <w:b/>
                <w:sz w:val="20"/>
                <w:szCs w:val="20"/>
                <w:lang w:val="en-ZA"/>
              </w:rPr>
              <w:t>Social:</w:t>
            </w:r>
          </w:p>
          <w:p w:rsidR="003E0733" w:rsidRPr="00C2212E" w:rsidRDefault="003E0733" w:rsidP="00631A47">
            <w:pPr>
              <w:pStyle w:val="BodyText"/>
              <w:numPr>
                <w:ilvl w:val="0"/>
                <w:numId w:val="28"/>
              </w:numPr>
              <w:jc w:val="both"/>
              <w:rPr>
                <w:rFonts w:ascii="Arial Narrow" w:hAnsi="Arial Narrow"/>
                <w:b/>
                <w:sz w:val="20"/>
                <w:szCs w:val="20"/>
                <w:lang w:val="en-ZA"/>
              </w:rPr>
            </w:pPr>
            <w:r w:rsidRPr="00C2212E">
              <w:rPr>
                <w:rFonts w:ascii="Arial Narrow" w:hAnsi="Arial Narrow"/>
                <w:sz w:val="20"/>
                <w:szCs w:val="20"/>
                <w:lang w:val="en-ZA"/>
              </w:rPr>
              <w:t>Limited opportunities exist for manual labour for unskilled tasks, where the appointed contractor would be required to make use of local workers (e.g. for bush clearing, digging of foundations, tower assembly and erection, and stringing.</w:t>
            </w:r>
          </w:p>
          <w:p w:rsidR="003E0733" w:rsidRPr="00C2212E" w:rsidRDefault="003E0733" w:rsidP="00631A47">
            <w:pPr>
              <w:pStyle w:val="BodyText"/>
              <w:ind w:left="720"/>
              <w:jc w:val="both"/>
              <w:rPr>
                <w:rFonts w:ascii="Arial Narrow" w:hAnsi="Arial Narrow"/>
                <w:b/>
                <w:sz w:val="20"/>
                <w:szCs w:val="20"/>
                <w:lang w:val="en-ZA"/>
              </w:rPr>
            </w:pPr>
          </w:p>
          <w:p w:rsidR="003E0733" w:rsidRPr="00C2212E" w:rsidRDefault="003E0733" w:rsidP="00631A47">
            <w:pPr>
              <w:pStyle w:val="BodyText"/>
              <w:ind w:left="720"/>
              <w:jc w:val="both"/>
              <w:rPr>
                <w:rFonts w:ascii="Arial Narrow" w:hAnsi="Arial Narrow"/>
                <w:b/>
                <w:sz w:val="20"/>
                <w:szCs w:val="20"/>
                <w:lang w:val="en-ZA"/>
              </w:rPr>
            </w:pPr>
          </w:p>
          <w:p w:rsidR="003E0733" w:rsidRPr="00C2212E" w:rsidRDefault="003E0733" w:rsidP="00631A47">
            <w:pPr>
              <w:pStyle w:val="BodyText"/>
              <w:ind w:left="720"/>
              <w:jc w:val="both"/>
              <w:rPr>
                <w:rFonts w:ascii="Arial Narrow" w:hAnsi="Arial Narrow"/>
                <w:b/>
                <w:sz w:val="20"/>
                <w:szCs w:val="20"/>
                <w:lang w:val="en-ZA"/>
              </w:rPr>
            </w:pPr>
          </w:p>
          <w:p w:rsidR="003E0733" w:rsidRPr="00C2212E" w:rsidRDefault="003E0733" w:rsidP="00631A47">
            <w:pPr>
              <w:pStyle w:val="BodyText"/>
              <w:ind w:left="720"/>
              <w:jc w:val="both"/>
              <w:rPr>
                <w:rFonts w:ascii="Arial Narrow" w:hAnsi="Arial Narrow"/>
                <w:b/>
                <w:sz w:val="20"/>
                <w:szCs w:val="20"/>
                <w:lang w:val="en-ZA"/>
              </w:rPr>
            </w:pPr>
          </w:p>
          <w:p w:rsidR="003E0733" w:rsidRPr="00C2212E" w:rsidRDefault="003E0733" w:rsidP="00631A47">
            <w:pPr>
              <w:pStyle w:val="BodyText"/>
              <w:ind w:left="720"/>
              <w:jc w:val="both"/>
              <w:rPr>
                <w:rFonts w:ascii="Arial Narrow" w:hAnsi="Arial Narrow"/>
                <w:b/>
                <w:sz w:val="20"/>
                <w:szCs w:val="20"/>
                <w:lang w:val="en-ZA"/>
              </w:rPr>
            </w:pPr>
          </w:p>
          <w:p w:rsidR="003E0733" w:rsidRPr="00C2212E" w:rsidRDefault="003E0733" w:rsidP="00631A47">
            <w:pPr>
              <w:pStyle w:val="BodyText"/>
              <w:ind w:left="720"/>
              <w:jc w:val="both"/>
              <w:rPr>
                <w:rFonts w:ascii="Arial Narrow" w:hAnsi="Arial Narrow"/>
                <w:b/>
                <w:sz w:val="20"/>
                <w:szCs w:val="20"/>
                <w:lang w:val="en-ZA"/>
              </w:rPr>
            </w:pPr>
          </w:p>
          <w:p w:rsidR="003E0733" w:rsidRPr="00C2212E" w:rsidRDefault="003E0733" w:rsidP="00631A47">
            <w:pPr>
              <w:pStyle w:val="BodyText"/>
              <w:ind w:left="720"/>
              <w:jc w:val="both"/>
              <w:rPr>
                <w:rFonts w:ascii="Arial Narrow" w:hAnsi="Arial Narrow"/>
                <w:b/>
                <w:sz w:val="20"/>
                <w:szCs w:val="20"/>
                <w:lang w:val="en-ZA"/>
              </w:rPr>
            </w:pPr>
          </w:p>
          <w:p w:rsidR="003E0733" w:rsidRPr="00C2212E" w:rsidRDefault="003E0733" w:rsidP="00631A47">
            <w:pPr>
              <w:pStyle w:val="BodyText"/>
              <w:numPr>
                <w:ilvl w:val="0"/>
                <w:numId w:val="28"/>
              </w:numPr>
              <w:jc w:val="both"/>
              <w:rPr>
                <w:rFonts w:ascii="Arial Narrow" w:hAnsi="Arial Narrow"/>
                <w:b/>
                <w:sz w:val="20"/>
                <w:szCs w:val="20"/>
                <w:lang w:val="en-ZA"/>
              </w:rPr>
            </w:pPr>
            <w:r w:rsidRPr="00C2212E">
              <w:rPr>
                <w:rFonts w:ascii="Arial Narrow" w:hAnsi="Arial Narrow"/>
                <w:sz w:val="20"/>
                <w:szCs w:val="20"/>
                <w:lang w:val="en-ZA"/>
              </w:rPr>
              <w:t>Movement of strangers and machinery may disrupt the social activities of community members.</w:t>
            </w:r>
          </w:p>
          <w:p w:rsidR="003E0733" w:rsidRPr="00C2212E" w:rsidRDefault="003E0733" w:rsidP="00631A47">
            <w:pPr>
              <w:pStyle w:val="BodyText"/>
              <w:numPr>
                <w:ilvl w:val="0"/>
                <w:numId w:val="28"/>
              </w:numPr>
              <w:jc w:val="both"/>
              <w:rPr>
                <w:rFonts w:ascii="Arial Narrow" w:hAnsi="Arial Narrow"/>
                <w:b/>
                <w:sz w:val="20"/>
                <w:szCs w:val="20"/>
                <w:lang w:val="en-ZA"/>
              </w:rPr>
            </w:pPr>
            <w:r w:rsidRPr="00C2212E">
              <w:rPr>
                <w:rFonts w:ascii="Arial Narrow" w:hAnsi="Arial Narrow"/>
                <w:sz w:val="20"/>
                <w:szCs w:val="20"/>
                <w:lang w:val="en-ZA"/>
              </w:rPr>
              <w:t>Community may be exposed to safety risks from the movement of machinery.</w:t>
            </w:r>
          </w:p>
        </w:tc>
        <w:tc>
          <w:tcPr>
            <w:tcW w:w="3009" w:type="dxa"/>
            <w:tcBorders>
              <w:bottom w:val="single" w:sz="4" w:space="0" w:color="auto"/>
            </w:tcBorders>
          </w:tcPr>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3E0733" w:rsidRPr="00C2212E" w:rsidRDefault="003E0733" w:rsidP="00631A47">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Will definitely occur (4)</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Positive</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N/A</w:t>
            </w:r>
          </w:p>
          <w:p w:rsidR="003E0733" w:rsidRPr="00C2212E" w:rsidRDefault="003E0733" w:rsidP="00631A47">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N/A</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N/A</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16</w:t>
            </w:r>
          </w:p>
          <w:p w:rsidR="003E0733" w:rsidRPr="00C2212E" w:rsidRDefault="003E0733" w:rsidP="00631A47">
            <w:pPr>
              <w:pStyle w:val="BodyText"/>
              <w:jc w:val="both"/>
              <w:rPr>
                <w:rFonts w:ascii="Arial Narrow" w:hAnsi="Arial Narrow"/>
                <w:sz w:val="20"/>
                <w:szCs w:val="20"/>
                <w:lang w:val="en-ZA"/>
              </w:rPr>
            </w:pPr>
          </w:p>
          <w:p w:rsidR="003E0733" w:rsidRPr="00C2212E" w:rsidRDefault="003E0733" w:rsidP="00631A47">
            <w:pPr>
              <w:pStyle w:val="BodyText"/>
              <w:jc w:val="both"/>
              <w:rPr>
                <w:rFonts w:ascii="Arial Narrow" w:hAnsi="Arial Narrow"/>
                <w:sz w:val="20"/>
                <w:szCs w:val="20"/>
                <w:lang w:val="en-ZA"/>
              </w:rPr>
            </w:pP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3E0733" w:rsidRPr="00C2212E" w:rsidRDefault="003E0733" w:rsidP="00631A47">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3E0733" w:rsidRPr="00C2212E" w:rsidRDefault="003E0733" w:rsidP="00631A47">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15</w:t>
            </w:r>
          </w:p>
          <w:p w:rsidR="003E0733" w:rsidRPr="00C2212E" w:rsidRDefault="003E0733" w:rsidP="00631A47">
            <w:pPr>
              <w:pStyle w:val="BodyText"/>
              <w:jc w:val="both"/>
              <w:rPr>
                <w:rFonts w:ascii="Arial Narrow" w:hAnsi="Arial Narrow"/>
                <w:b/>
                <w:sz w:val="20"/>
                <w:szCs w:val="20"/>
                <w:lang w:val="en-ZA"/>
              </w:rPr>
            </w:pPr>
          </w:p>
        </w:tc>
        <w:tc>
          <w:tcPr>
            <w:tcW w:w="3937" w:type="dxa"/>
            <w:tcBorders>
              <w:bottom w:val="single" w:sz="4" w:space="0" w:color="auto"/>
            </w:tcBorders>
          </w:tcPr>
          <w:p w:rsidR="003E0733" w:rsidRPr="00C2212E" w:rsidRDefault="003E0733" w:rsidP="00631A47">
            <w:pPr>
              <w:pStyle w:val="BodyText"/>
              <w:numPr>
                <w:ilvl w:val="0"/>
                <w:numId w:val="15"/>
              </w:numPr>
              <w:jc w:val="both"/>
              <w:rPr>
                <w:rFonts w:ascii="Arial Narrow" w:hAnsi="Arial Narrow"/>
                <w:sz w:val="20"/>
                <w:szCs w:val="20"/>
                <w:lang w:val="en-ZA"/>
              </w:rPr>
            </w:pPr>
            <w:r w:rsidRPr="00C2212E">
              <w:rPr>
                <w:rFonts w:ascii="Arial Narrow" w:hAnsi="Arial Narrow"/>
                <w:sz w:val="20"/>
                <w:szCs w:val="20"/>
                <w:lang w:val="en-ZA"/>
              </w:rPr>
              <w:t>It is a requirement that local labour be utilised as far possible.</w:t>
            </w:r>
          </w:p>
          <w:p w:rsidR="003E0733" w:rsidRPr="00C2212E" w:rsidRDefault="003E0733" w:rsidP="00631A47">
            <w:pPr>
              <w:pStyle w:val="BodyText"/>
              <w:jc w:val="both"/>
              <w:rPr>
                <w:rFonts w:ascii="Arial Narrow" w:hAnsi="Arial Narrow"/>
                <w:sz w:val="20"/>
                <w:szCs w:val="20"/>
                <w:lang w:val="en-ZA"/>
              </w:rPr>
            </w:pPr>
          </w:p>
          <w:p w:rsidR="003E0733" w:rsidRPr="00C2212E" w:rsidRDefault="003E0733" w:rsidP="00631A47">
            <w:pPr>
              <w:pStyle w:val="BodyText"/>
              <w:jc w:val="both"/>
              <w:rPr>
                <w:rFonts w:ascii="Arial Narrow" w:hAnsi="Arial Narrow"/>
                <w:sz w:val="20"/>
                <w:szCs w:val="20"/>
                <w:lang w:val="en-ZA"/>
              </w:rPr>
            </w:pPr>
          </w:p>
          <w:p w:rsidR="003E0733" w:rsidRPr="00C2212E" w:rsidRDefault="003E0733" w:rsidP="00631A47">
            <w:pPr>
              <w:pStyle w:val="BodyText"/>
              <w:jc w:val="both"/>
              <w:rPr>
                <w:rFonts w:ascii="Arial Narrow" w:hAnsi="Arial Narrow"/>
                <w:sz w:val="20"/>
                <w:szCs w:val="20"/>
                <w:lang w:val="en-ZA"/>
              </w:rPr>
            </w:pPr>
          </w:p>
          <w:p w:rsidR="003E0733" w:rsidRPr="00C2212E" w:rsidRDefault="003E0733" w:rsidP="00631A47">
            <w:pPr>
              <w:pStyle w:val="BodyText"/>
              <w:jc w:val="both"/>
              <w:rPr>
                <w:rFonts w:ascii="Arial Narrow" w:hAnsi="Arial Narrow"/>
                <w:sz w:val="20"/>
                <w:szCs w:val="20"/>
                <w:lang w:val="en-ZA"/>
              </w:rPr>
            </w:pPr>
          </w:p>
          <w:p w:rsidR="003E0733" w:rsidRPr="00C2212E" w:rsidRDefault="003E0733" w:rsidP="00631A47">
            <w:pPr>
              <w:pStyle w:val="BodyText"/>
              <w:jc w:val="both"/>
              <w:rPr>
                <w:rFonts w:ascii="Arial Narrow" w:hAnsi="Arial Narrow"/>
                <w:sz w:val="20"/>
                <w:szCs w:val="20"/>
                <w:lang w:val="en-ZA"/>
              </w:rPr>
            </w:pPr>
          </w:p>
          <w:p w:rsidR="003E0733" w:rsidRPr="00C2212E" w:rsidRDefault="003E0733" w:rsidP="00631A47">
            <w:pPr>
              <w:pStyle w:val="BodyText"/>
              <w:jc w:val="both"/>
              <w:rPr>
                <w:rFonts w:ascii="Arial Narrow" w:hAnsi="Arial Narrow"/>
                <w:sz w:val="20"/>
                <w:szCs w:val="20"/>
                <w:lang w:val="en-ZA"/>
              </w:rPr>
            </w:pPr>
          </w:p>
          <w:p w:rsidR="003E0733" w:rsidRPr="00C2212E" w:rsidRDefault="003E0733" w:rsidP="00631A47">
            <w:pPr>
              <w:pStyle w:val="BodyText"/>
              <w:jc w:val="both"/>
              <w:rPr>
                <w:rFonts w:ascii="Arial Narrow" w:hAnsi="Arial Narrow"/>
                <w:sz w:val="20"/>
                <w:szCs w:val="20"/>
                <w:lang w:val="en-ZA"/>
              </w:rPr>
            </w:pPr>
          </w:p>
          <w:p w:rsidR="003E0733" w:rsidRPr="00C2212E" w:rsidRDefault="003E0733" w:rsidP="00631A47">
            <w:pPr>
              <w:pStyle w:val="BodyText"/>
              <w:jc w:val="both"/>
              <w:rPr>
                <w:rFonts w:ascii="Arial Narrow" w:hAnsi="Arial Narrow"/>
                <w:sz w:val="20"/>
                <w:szCs w:val="20"/>
                <w:lang w:val="en-ZA"/>
              </w:rPr>
            </w:pPr>
          </w:p>
          <w:p w:rsidR="003E0733" w:rsidRPr="00C2212E" w:rsidRDefault="003E0733" w:rsidP="00631A47">
            <w:pPr>
              <w:pStyle w:val="BodyText"/>
              <w:ind w:left="360"/>
              <w:jc w:val="both"/>
              <w:rPr>
                <w:rFonts w:ascii="Arial Narrow" w:hAnsi="Arial Narrow"/>
                <w:sz w:val="20"/>
                <w:szCs w:val="20"/>
                <w:lang w:val="en-ZA"/>
              </w:rPr>
            </w:pPr>
          </w:p>
          <w:p w:rsidR="003E0733" w:rsidRPr="00C2212E" w:rsidRDefault="003E0733" w:rsidP="00631A47">
            <w:pPr>
              <w:pStyle w:val="BodyText"/>
              <w:ind w:left="360"/>
              <w:jc w:val="both"/>
              <w:rPr>
                <w:rFonts w:ascii="Arial Narrow" w:hAnsi="Arial Narrow"/>
                <w:sz w:val="20"/>
                <w:szCs w:val="20"/>
                <w:lang w:val="en-ZA"/>
              </w:rPr>
            </w:pPr>
          </w:p>
          <w:p w:rsidR="003E0733" w:rsidRPr="00C2212E" w:rsidRDefault="003E0733" w:rsidP="00631A47">
            <w:pPr>
              <w:pStyle w:val="BodyText"/>
              <w:ind w:left="360"/>
              <w:jc w:val="both"/>
              <w:rPr>
                <w:rFonts w:ascii="Arial Narrow" w:hAnsi="Arial Narrow"/>
                <w:sz w:val="20"/>
                <w:szCs w:val="20"/>
                <w:lang w:val="en-ZA"/>
              </w:rPr>
            </w:pPr>
          </w:p>
          <w:p w:rsidR="003E0733" w:rsidRPr="00C2212E" w:rsidRDefault="003E0733" w:rsidP="00631A47">
            <w:pPr>
              <w:pStyle w:val="BodyText"/>
              <w:ind w:left="360"/>
              <w:jc w:val="both"/>
              <w:rPr>
                <w:rFonts w:ascii="Arial Narrow" w:hAnsi="Arial Narrow"/>
                <w:sz w:val="20"/>
                <w:szCs w:val="20"/>
                <w:lang w:val="en-ZA"/>
              </w:rPr>
            </w:pPr>
          </w:p>
          <w:p w:rsidR="003E0733" w:rsidRPr="00C2212E" w:rsidRDefault="003E0733" w:rsidP="00631A47">
            <w:pPr>
              <w:pStyle w:val="BodyText"/>
              <w:ind w:left="360"/>
              <w:jc w:val="both"/>
              <w:rPr>
                <w:rFonts w:ascii="Arial Narrow" w:hAnsi="Arial Narrow"/>
                <w:sz w:val="20"/>
                <w:szCs w:val="20"/>
                <w:lang w:val="en-ZA"/>
              </w:rPr>
            </w:pPr>
          </w:p>
          <w:p w:rsidR="003E0733" w:rsidRPr="00C2212E" w:rsidRDefault="003E0733" w:rsidP="00631A47">
            <w:pPr>
              <w:pStyle w:val="BodyText"/>
              <w:numPr>
                <w:ilvl w:val="0"/>
                <w:numId w:val="15"/>
              </w:numPr>
              <w:jc w:val="both"/>
              <w:rPr>
                <w:rFonts w:ascii="Arial Narrow" w:hAnsi="Arial Narrow"/>
                <w:sz w:val="20"/>
                <w:szCs w:val="20"/>
                <w:lang w:val="en-ZA"/>
              </w:rPr>
            </w:pPr>
            <w:r w:rsidRPr="00C2212E">
              <w:rPr>
                <w:rFonts w:ascii="Arial Narrow" w:hAnsi="Arial Narrow"/>
                <w:sz w:val="20"/>
                <w:szCs w:val="20"/>
                <w:lang w:val="en-ZA"/>
              </w:rPr>
              <w:t>Local leadership needs to be informed of proposed activities.</w:t>
            </w:r>
          </w:p>
          <w:p w:rsidR="003E0733" w:rsidRPr="00C2212E" w:rsidRDefault="003E0733" w:rsidP="00631A47">
            <w:pPr>
              <w:pStyle w:val="BodyText"/>
              <w:numPr>
                <w:ilvl w:val="0"/>
                <w:numId w:val="15"/>
              </w:numPr>
              <w:jc w:val="both"/>
              <w:rPr>
                <w:rFonts w:ascii="Arial Narrow" w:hAnsi="Arial Narrow"/>
                <w:sz w:val="20"/>
                <w:szCs w:val="20"/>
                <w:lang w:val="en-ZA"/>
              </w:rPr>
            </w:pPr>
            <w:r w:rsidRPr="00C2212E">
              <w:rPr>
                <w:rFonts w:ascii="Arial Narrow" w:hAnsi="Arial Narrow"/>
                <w:sz w:val="20"/>
                <w:szCs w:val="20"/>
                <w:lang w:val="en-ZA"/>
              </w:rPr>
              <w:t>Signs should be erected to notify the community.</w:t>
            </w:r>
          </w:p>
        </w:tc>
        <w:tc>
          <w:tcPr>
            <w:tcW w:w="3151" w:type="dxa"/>
            <w:tcBorders>
              <w:bottom w:val="single" w:sz="4" w:space="0" w:color="auto"/>
            </w:tcBorders>
          </w:tcPr>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3E0733" w:rsidRPr="00C2212E" w:rsidRDefault="003E0733" w:rsidP="00631A47">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Will definitely occur (4)</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Positive</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N/A</w:t>
            </w:r>
          </w:p>
          <w:p w:rsidR="003E0733" w:rsidRPr="00C2212E" w:rsidRDefault="003E0733" w:rsidP="00631A47">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N/A</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N/A</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16</w:t>
            </w:r>
          </w:p>
          <w:p w:rsidR="003E0733" w:rsidRPr="00C2212E" w:rsidRDefault="003E0733" w:rsidP="00631A47">
            <w:pPr>
              <w:pStyle w:val="BodyText"/>
              <w:jc w:val="both"/>
              <w:rPr>
                <w:rFonts w:ascii="Arial Narrow" w:hAnsi="Arial Narrow"/>
                <w:sz w:val="20"/>
                <w:szCs w:val="20"/>
                <w:lang w:val="en-ZA"/>
              </w:rPr>
            </w:pPr>
          </w:p>
          <w:p w:rsidR="003E0733" w:rsidRPr="00C2212E" w:rsidRDefault="003E0733" w:rsidP="00631A47">
            <w:pPr>
              <w:pStyle w:val="BodyText"/>
              <w:jc w:val="both"/>
              <w:rPr>
                <w:rFonts w:ascii="Arial Narrow" w:hAnsi="Arial Narrow"/>
                <w:sz w:val="20"/>
                <w:szCs w:val="20"/>
                <w:lang w:val="en-ZA"/>
              </w:rPr>
            </w:pP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3E0733" w:rsidRPr="00C2212E" w:rsidRDefault="003E0733" w:rsidP="00631A47">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Unlikely to occur (2)</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3E0733" w:rsidRPr="00C2212E" w:rsidRDefault="003E0733" w:rsidP="00631A47">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3E0733" w:rsidRPr="00C2212E" w:rsidRDefault="003E0733" w:rsidP="00631A47">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8</w:t>
            </w:r>
          </w:p>
        </w:tc>
      </w:tr>
      <w:tr w:rsidR="003E0733" w:rsidRPr="00C2212E" w:rsidTr="00743896">
        <w:tc>
          <w:tcPr>
            <w:tcW w:w="14174" w:type="dxa"/>
            <w:gridSpan w:val="4"/>
            <w:shd w:val="clear" w:color="auto" w:fill="D9D9D9" w:themeFill="background1" w:themeFillShade="D9"/>
          </w:tcPr>
          <w:p w:rsidR="003E0733" w:rsidRPr="00C2212E" w:rsidRDefault="003E0733" w:rsidP="00631A47">
            <w:pPr>
              <w:pStyle w:val="BodyText"/>
              <w:jc w:val="both"/>
              <w:rPr>
                <w:rFonts w:ascii="Arial Narrow" w:hAnsi="Arial Narrow"/>
                <w:b/>
                <w:sz w:val="20"/>
                <w:szCs w:val="20"/>
                <w:lang w:val="en-ZA"/>
              </w:rPr>
            </w:pPr>
            <w:r w:rsidRPr="00C2212E">
              <w:rPr>
                <w:rFonts w:ascii="Arial Narrow" w:hAnsi="Arial Narrow"/>
                <w:b/>
                <w:sz w:val="20"/>
                <w:szCs w:val="20"/>
                <w:lang w:val="en-ZA"/>
              </w:rPr>
              <w:t>CUMULATIVE</w:t>
            </w:r>
          </w:p>
        </w:tc>
      </w:tr>
      <w:tr w:rsidR="003E0733" w:rsidRPr="00C2212E" w:rsidTr="00631A47">
        <w:tc>
          <w:tcPr>
            <w:tcW w:w="4077" w:type="dxa"/>
          </w:tcPr>
          <w:p w:rsidR="003E0733" w:rsidRPr="00DD4F1F" w:rsidRDefault="003E0733" w:rsidP="00295ACE">
            <w:pPr>
              <w:pStyle w:val="BodyText"/>
              <w:numPr>
                <w:ilvl w:val="0"/>
                <w:numId w:val="98"/>
              </w:numPr>
              <w:jc w:val="both"/>
              <w:rPr>
                <w:rFonts w:ascii="Arial Narrow" w:hAnsi="Arial Narrow"/>
                <w:b/>
                <w:sz w:val="20"/>
                <w:szCs w:val="20"/>
                <w:lang w:val="en-ZA"/>
              </w:rPr>
            </w:pPr>
            <w:r w:rsidRPr="00C2212E">
              <w:rPr>
                <w:rFonts w:ascii="Arial Narrow" w:hAnsi="Arial Narrow"/>
                <w:b/>
                <w:sz w:val="20"/>
                <w:szCs w:val="20"/>
                <w:lang w:val="en-ZA"/>
              </w:rPr>
              <w:t xml:space="preserve">Flora: </w:t>
            </w:r>
            <w:r w:rsidRPr="00DD4F1F">
              <w:rPr>
                <w:rFonts w:ascii="Arial Narrow" w:hAnsi="Arial Narrow"/>
                <w:sz w:val="20"/>
                <w:szCs w:val="20"/>
                <w:lang w:val="en-ZA"/>
              </w:rPr>
              <w:t>Increase in local loss and fragmentation of habitat:</w:t>
            </w:r>
          </w:p>
          <w:p w:rsidR="003E0733" w:rsidRPr="00C2212E" w:rsidRDefault="003E0733" w:rsidP="00295ACE">
            <w:pPr>
              <w:pStyle w:val="BodyText"/>
              <w:numPr>
                <w:ilvl w:val="0"/>
                <w:numId w:val="30"/>
              </w:numPr>
              <w:jc w:val="both"/>
              <w:rPr>
                <w:rFonts w:ascii="Arial Narrow" w:hAnsi="Arial Narrow"/>
                <w:b/>
                <w:sz w:val="20"/>
                <w:szCs w:val="20"/>
                <w:lang w:val="en-ZA"/>
              </w:rPr>
            </w:pPr>
            <w:r w:rsidRPr="00C2212E">
              <w:rPr>
                <w:rFonts w:ascii="Arial Narrow" w:hAnsi="Arial Narrow"/>
                <w:sz w:val="20"/>
                <w:szCs w:val="20"/>
                <w:lang w:val="en-ZA"/>
              </w:rPr>
              <w:t>Cumulative impacts associated with this type of development will lead to initial, incremental or augmentation of existing types of environmental degradation, including impacts on the air, soil and water present within available habitat. Pollution of these elements might not always be immediately visible or readily quantifiable, but incremental or fractional increases might rise to levels where biological attributes could be affected adversely on a local or regional scale. In most cases these effects are not bound and are dispersed, or diluted over an area that is much larger than the actual footprint of the causal factor.</w:t>
            </w:r>
          </w:p>
        </w:tc>
        <w:tc>
          <w:tcPr>
            <w:tcW w:w="3009" w:type="dxa"/>
          </w:tcPr>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Long-term (3)</w:t>
            </w:r>
          </w:p>
          <w:p w:rsidR="003E0733" w:rsidRPr="00C2212E" w:rsidRDefault="003E0733" w:rsidP="00631A47">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Regional (3)</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3E0733" w:rsidRPr="00C2212E" w:rsidRDefault="003E0733" w:rsidP="00631A47">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24</w:t>
            </w:r>
          </w:p>
          <w:p w:rsidR="003E0733" w:rsidRPr="00C2212E" w:rsidRDefault="003E0733" w:rsidP="00631A47">
            <w:pPr>
              <w:pStyle w:val="BodyText"/>
              <w:jc w:val="both"/>
              <w:rPr>
                <w:rFonts w:ascii="Arial Narrow" w:hAnsi="Arial Narrow"/>
                <w:b/>
                <w:sz w:val="20"/>
                <w:szCs w:val="20"/>
                <w:lang w:val="en-ZA"/>
              </w:rPr>
            </w:pPr>
          </w:p>
        </w:tc>
        <w:tc>
          <w:tcPr>
            <w:tcW w:w="3937" w:type="dxa"/>
          </w:tcPr>
          <w:p w:rsidR="003E0733" w:rsidRPr="00C2212E" w:rsidRDefault="003E0733" w:rsidP="00631A47">
            <w:pPr>
              <w:pStyle w:val="BodyText"/>
              <w:numPr>
                <w:ilvl w:val="0"/>
                <w:numId w:val="15"/>
              </w:numPr>
              <w:jc w:val="both"/>
              <w:rPr>
                <w:rFonts w:ascii="Arial Narrow" w:hAnsi="Arial Narrow"/>
                <w:sz w:val="20"/>
                <w:szCs w:val="20"/>
                <w:lang w:val="en-ZA"/>
              </w:rPr>
            </w:pPr>
            <w:r w:rsidRPr="00C2212E">
              <w:rPr>
                <w:rFonts w:ascii="Arial Narrow" w:hAnsi="Arial Narrow"/>
                <w:sz w:val="20"/>
                <w:szCs w:val="20"/>
                <w:lang w:val="en-ZA"/>
              </w:rPr>
              <w:t>Mitigation implementation as recommended above.</w:t>
            </w:r>
          </w:p>
        </w:tc>
        <w:tc>
          <w:tcPr>
            <w:tcW w:w="3151" w:type="dxa"/>
          </w:tcPr>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3E0733" w:rsidRPr="00C2212E" w:rsidRDefault="003E0733" w:rsidP="00631A47">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w:t>
            </w:r>
            <w:r>
              <w:rPr>
                <w:rFonts w:ascii="Arial Narrow" w:hAnsi="Arial Narrow"/>
                <w:sz w:val="20"/>
                <w:szCs w:val="20"/>
                <w:lang w:val="en-ZA"/>
              </w:rPr>
              <w:t>May</w:t>
            </w:r>
            <w:r w:rsidRPr="00C2212E">
              <w:rPr>
                <w:rFonts w:ascii="Arial Narrow" w:hAnsi="Arial Narrow"/>
                <w:sz w:val="20"/>
                <w:szCs w:val="20"/>
                <w:lang w:val="en-ZA"/>
              </w:rPr>
              <w:t xml:space="preserve"> occur (</w:t>
            </w:r>
            <w:r>
              <w:rPr>
                <w:rFonts w:ascii="Arial Narrow" w:hAnsi="Arial Narrow"/>
                <w:sz w:val="20"/>
                <w:szCs w:val="20"/>
                <w:lang w:val="en-ZA"/>
              </w:rPr>
              <w:t>3</w:t>
            </w:r>
            <w:r w:rsidRPr="00C2212E">
              <w:rPr>
                <w:rFonts w:ascii="Arial Narrow" w:hAnsi="Arial Narrow"/>
                <w:sz w:val="20"/>
                <w:szCs w:val="20"/>
                <w:lang w:val="en-ZA"/>
              </w:rPr>
              <w:t>)</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3E0733" w:rsidRPr="00C2212E" w:rsidRDefault="003E0733" w:rsidP="00631A47">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8</w:t>
            </w:r>
          </w:p>
          <w:p w:rsidR="003E0733" w:rsidRPr="00C2212E" w:rsidRDefault="003E0733" w:rsidP="00631A47">
            <w:pPr>
              <w:pStyle w:val="BodyText"/>
              <w:jc w:val="both"/>
              <w:rPr>
                <w:rFonts w:ascii="Arial Narrow" w:hAnsi="Arial Narrow"/>
                <w:b/>
                <w:sz w:val="20"/>
                <w:szCs w:val="20"/>
                <w:lang w:val="en-ZA"/>
              </w:rPr>
            </w:pPr>
          </w:p>
        </w:tc>
      </w:tr>
      <w:tr w:rsidR="003E0733" w:rsidRPr="00C2212E" w:rsidTr="00631A47">
        <w:tc>
          <w:tcPr>
            <w:tcW w:w="4077" w:type="dxa"/>
          </w:tcPr>
          <w:p w:rsidR="003E0733" w:rsidRPr="00C2212E" w:rsidRDefault="003E0733" w:rsidP="00295ACE">
            <w:pPr>
              <w:pStyle w:val="BodyText"/>
              <w:numPr>
                <w:ilvl w:val="0"/>
                <w:numId w:val="98"/>
              </w:numPr>
              <w:jc w:val="both"/>
              <w:rPr>
                <w:rFonts w:ascii="Arial Narrow" w:hAnsi="Arial Narrow"/>
                <w:b/>
                <w:sz w:val="20"/>
                <w:szCs w:val="20"/>
                <w:lang w:val="en-ZA"/>
              </w:rPr>
            </w:pPr>
            <w:r w:rsidRPr="00C2212E">
              <w:rPr>
                <w:rFonts w:ascii="Arial Narrow" w:hAnsi="Arial Narrow"/>
                <w:b/>
                <w:sz w:val="20"/>
                <w:szCs w:val="20"/>
                <w:lang w:val="en-ZA"/>
              </w:rPr>
              <w:t>Social:</w:t>
            </w:r>
          </w:p>
          <w:p w:rsidR="003E0733" w:rsidRPr="00C2212E" w:rsidRDefault="003E0733" w:rsidP="00631A47">
            <w:pPr>
              <w:pStyle w:val="BodyText"/>
              <w:numPr>
                <w:ilvl w:val="0"/>
                <w:numId w:val="15"/>
              </w:numPr>
              <w:ind w:left="709"/>
              <w:jc w:val="both"/>
              <w:rPr>
                <w:rFonts w:ascii="Arial Narrow" w:hAnsi="Arial Narrow"/>
                <w:b/>
                <w:sz w:val="20"/>
                <w:szCs w:val="20"/>
                <w:lang w:val="en-ZA"/>
              </w:rPr>
            </w:pPr>
            <w:r w:rsidRPr="00C2212E">
              <w:rPr>
                <w:rFonts w:ascii="Arial Narrow" w:hAnsi="Arial Narrow"/>
                <w:sz w:val="20"/>
                <w:szCs w:val="20"/>
                <w:lang w:val="en-ZA"/>
              </w:rPr>
              <w:t>Unmanaged construction activities may have increased direct and indirect impacts on livelihoods and safety of the community. The negative impact of unmanaged construction process may outweigh the benefits of the duration of employment opportunities available to the community.</w:t>
            </w:r>
          </w:p>
        </w:tc>
        <w:tc>
          <w:tcPr>
            <w:tcW w:w="3009" w:type="dxa"/>
          </w:tcPr>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3E0733" w:rsidRPr="00C2212E" w:rsidRDefault="003E0733" w:rsidP="00631A47">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3E0733" w:rsidRPr="00C2212E" w:rsidRDefault="003E0733" w:rsidP="00631A47">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15</w:t>
            </w:r>
          </w:p>
          <w:p w:rsidR="003E0733" w:rsidRPr="00C2212E" w:rsidRDefault="003E0733" w:rsidP="00631A47">
            <w:pPr>
              <w:pStyle w:val="BodyText"/>
              <w:jc w:val="both"/>
              <w:rPr>
                <w:rFonts w:ascii="Arial Narrow" w:hAnsi="Arial Narrow"/>
                <w:b/>
                <w:sz w:val="20"/>
                <w:szCs w:val="20"/>
                <w:lang w:val="en-ZA"/>
              </w:rPr>
            </w:pPr>
          </w:p>
        </w:tc>
        <w:tc>
          <w:tcPr>
            <w:tcW w:w="3937" w:type="dxa"/>
          </w:tcPr>
          <w:p w:rsidR="003E0733" w:rsidRPr="00C2212E" w:rsidRDefault="003E0733" w:rsidP="00631A47">
            <w:pPr>
              <w:pStyle w:val="BodyText"/>
              <w:numPr>
                <w:ilvl w:val="0"/>
                <w:numId w:val="15"/>
              </w:numPr>
              <w:jc w:val="both"/>
              <w:rPr>
                <w:rFonts w:ascii="Arial Narrow" w:hAnsi="Arial Narrow"/>
                <w:sz w:val="20"/>
                <w:szCs w:val="20"/>
                <w:lang w:val="en-ZA"/>
              </w:rPr>
            </w:pPr>
            <w:r w:rsidRPr="00C2212E">
              <w:rPr>
                <w:rFonts w:ascii="Arial Narrow" w:hAnsi="Arial Narrow"/>
                <w:sz w:val="20"/>
                <w:szCs w:val="20"/>
                <w:lang w:val="en-ZA"/>
              </w:rPr>
              <w:t>It is a requirement that local labour be utilised as far as possible.</w:t>
            </w:r>
          </w:p>
          <w:p w:rsidR="003E0733" w:rsidRPr="00C2212E" w:rsidRDefault="003E0733" w:rsidP="00631A47">
            <w:pPr>
              <w:pStyle w:val="BodyText"/>
              <w:numPr>
                <w:ilvl w:val="0"/>
                <w:numId w:val="15"/>
              </w:numPr>
              <w:jc w:val="both"/>
              <w:rPr>
                <w:rFonts w:ascii="Arial Narrow" w:hAnsi="Arial Narrow"/>
                <w:sz w:val="20"/>
                <w:szCs w:val="20"/>
                <w:lang w:val="en-ZA"/>
              </w:rPr>
            </w:pPr>
            <w:r w:rsidRPr="00C2212E">
              <w:rPr>
                <w:rFonts w:ascii="Arial Narrow" w:hAnsi="Arial Narrow"/>
                <w:sz w:val="20"/>
                <w:szCs w:val="20"/>
                <w:lang w:val="en-ZA"/>
              </w:rPr>
              <w:t>Local leadership needs to be informed of proposed activities.</w:t>
            </w:r>
          </w:p>
          <w:p w:rsidR="003E0733" w:rsidRPr="00C2212E" w:rsidRDefault="003E0733" w:rsidP="00631A47">
            <w:pPr>
              <w:pStyle w:val="BodyText"/>
              <w:numPr>
                <w:ilvl w:val="0"/>
                <w:numId w:val="15"/>
              </w:numPr>
              <w:jc w:val="both"/>
              <w:rPr>
                <w:rFonts w:ascii="Arial Narrow" w:hAnsi="Arial Narrow"/>
                <w:sz w:val="20"/>
                <w:szCs w:val="20"/>
                <w:lang w:val="en-ZA"/>
              </w:rPr>
            </w:pPr>
            <w:r w:rsidRPr="00C2212E">
              <w:rPr>
                <w:rFonts w:ascii="Arial Narrow" w:hAnsi="Arial Narrow"/>
                <w:sz w:val="20"/>
                <w:szCs w:val="20"/>
                <w:lang w:val="en-ZA"/>
              </w:rPr>
              <w:t>Signs should be erected to notify the community.</w:t>
            </w:r>
          </w:p>
          <w:p w:rsidR="003E0733" w:rsidRPr="00C2212E" w:rsidRDefault="003E0733" w:rsidP="00631A47">
            <w:pPr>
              <w:pStyle w:val="BodyText"/>
              <w:numPr>
                <w:ilvl w:val="0"/>
                <w:numId w:val="15"/>
              </w:numPr>
              <w:jc w:val="both"/>
              <w:rPr>
                <w:rFonts w:ascii="Arial Narrow" w:hAnsi="Arial Narrow"/>
                <w:sz w:val="20"/>
                <w:szCs w:val="20"/>
                <w:lang w:val="en-ZA"/>
              </w:rPr>
            </w:pPr>
            <w:r w:rsidRPr="00C2212E">
              <w:rPr>
                <w:rFonts w:ascii="Arial Narrow" w:hAnsi="Arial Narrow"/>
                <w:sz w:val="20"/>
                <w:szCs w:val="20"/>
                <w:lang w:val="en-ZA"/>
              </w:rPr>
              <w:t>Construction workers need to be educated on community protocols.</w:t>
            </w:r>
          </w:p>
        </w:tc>
        <w:tc>
          <w:tcPr>
            <w:tcW w:w="3151" w:type="dxa"/>
          </w:tcPr>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3E0733" w:rsidRPr="00C2212E" w:rsidRDefault="003E0733" w:rsidP="00631A47">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Unlikely to occur (2)</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3E0733" w:rsidRPr="00C2212E" w:rsidRDefault="003E0733" w:rsidP="00631A47">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3E0733" w:rsidRPr="00C2212E" w:rsidRDefault="003E0733" w:rsidP="00631A47">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8</w:t>
            </w:r>
          </w:p>
          <w:p w:rsidR="003E0733" w:rsidRPr="00C2212E" w:rsidRDefault="003E0733" w:rsidP="00631A47">
            <w:pPr>
              <w:pStyle w:val="BodyText"/>
              <w:jc w:val="both"/>
              <w:rPr>
                <w:rFonts w:ascii="Arial Narrow" w:hAnsi="Arial Narrow"/>
                <w:b/>
                <w:sz w:val="20"/>
                <w:szCs w:val="20"/>
                <w:lang w:val="en-ZA"/>
              </w:rPr>
            </w:pPr>
          </w:p>
        </w:tc>
      </w:tr>
    </w:tbl>
    <w:p w:rsidR="00B86B8E" w:rsidRPr="00C2212E" w:rsidRDefault="00B86B8E" w:rsidP="006E1C6D">
      <w:pPr>
        <w:spacing w:after="200" w:line="276" w:lineRule="auto"/>
        <w:rPr>
          <w:rFonts w:ascii="Arial Narrow" w:hAnsi="Arial Narrow" w:cs="Arial"/>
          <w:b/>
          <w:sz w:val="20"/>
          <w:szCs w:val="20"/>
        </w:rPr>
      </w:pPr>
    </w:p>
    <w:p w:rsidR="00012500" w:rsidRDefault="00012500">
      <w:pPr>
        <w:spacing w:after="200" w:line="276" w:lineRule="auto"/>
        <w:rPr>
          <w:rFonts w:ascii="Arial Narrow" w:hAnsi="Arial Narrow" w:cs="Arial"/>
          <w:b/>
          <w:sz w:val="20"/>
          <w:szCs w:val="20"/>
        </w:rPr>
      </w:pPr>
      <w:r>
        <w:rPr>
          <w:rFonts w:ascii="Arial Narrow" w:hAnsi="Arial Narrow" w:cs="Arial"/>
          <w:b/>
          <w:sz w:val="20"/>
          <w:szCs w:val="20"/>
        </w:rPr>
        <w:br w:type="page"/>
      </w:r>
    </w:p>
    <w:p w:rsidR="003172AA" w:rsidRPr="003172AA" w:rsidRDefault="001454FB">
      <w:pPr>
        <w:spacing w:line="276" w:lineRule="auto"/>
        <w:rPr>
          <w:rFonts w:ascii="Arial Narrow" w:hAnsi="Arial Narrow" w:cs="Arial"/>
          <w:b/>
          <w:sz w:val="20"/>
          <w:szCs w:val="20"/>
        </w:rPr>
      </w:pPr>
      <w:r>
        <w:rPr>
          <w:rFonts w:ascii="Arial Narrow" w:hAnsi="Arial Narrow" w:cs="Arial"/>
          <w:b/>
          <w:sz w:val="20"/>
          <w:szCs w:val="20"/>
        </w:rPr>
        <w:t>TABLE 22</w:t>
      </w:r>
      <w:r w:rsidR="00DC7451">
        <w:rPr>
          <w:rFonts w:ascii="Arial Narrow" w:hAnsi="Arial Narrow" w:cs="Arial"/>
          <w:b/>
          <w:sz w:val="20"/>
          <w:szCs w:val="20"/>
        </w:rPr>
        <w:t xml:space="preserve">: </w:t>
      </w:r>
      <w:r w:rsidR="00DC7451" w:rsidRPr="003172AA">
        <w:rPr>
          <w:rFonts w:ascii="Arial Narrow" w:hAnsi="Arial Narrow" w:cs="Arial"/>
          <w:b/>
          <w:sz w:val="20"/>
          <w:szCs w:val="20"/>
        </w:rPr>
        <w:t>SUMMARY OF IMPACTS AND SIGNIFICANCE RATINGS OF  ALTERNATIVE TURN IN LINE CORRIDOR</w:t>
      </w:r>
      <w:r w:rsidR="00DC7451">
        <w:rPr>
          <w:rFonts w:ascii="Arial Narrow" w:hAnsi="Arial Narrow" w:cs="Arial"/>
          <w:b/>
          <w:sz w:val="20"/>
          <w:szCs w:val="20"/>
        </w:rPr>
        <w:t>S</w:t>
      </w:r>
      <w:r w:rsidR="00DC7451" w:rsidRPr="003172AA">
        <w:rPr>
          <w:rFonts w:ascii="Arial Narrow" w:hAnsi="Arial Narrow" w:cs="Arial"/>
          <w:b/>
          <w:sz w:val="20"/>
          <w:szCs w:val="20"/>
        </w:rPr>
        <w:t xml:space="preserve"> DURING CONSTRUCTION PHASE</w:t>
      </w:r>
    </w:p>
    <w:tbl>
      <w:tblPr>
        <w:tblStyle w:val="TableGrid"/>
        <w:tblW w:w="0" w:type="auto"/>
        <w:tblLayout w:type="fixed"/>
        <w:tblLook w:val="04A0"/>
      </w:tblPr>
      <w:tblGrid>
        <w:gridCol w:w="2376"/>
        <w:gridCol w:w="737"/>
        <w:gridCol w:w="737"/>
        <w:gridCol w:w="737"/>
        <w:gridCol w:w="737"/>
        <w:gridCol w:w="737"/>
        <w:gridCol w:w="737"/>
        <w:gridCol w:w="737"/>
        <w:gridCol w:w="737"/>
      </w:tblGrid>
      <w:tr w:rsidR="00C56516" w:rsidRPr="009F324C" w:rsidTr="001B6F83">
        <w:trPr>
          <w:trHeight w:hRule="exact" w:val="454"/>
        </w:trPr>
        <w:tc>
          <w:tcPr>
            <w:tcW w:w="2376" w:type="dxa"/>
            <w:shd w:val="clear" w:color="auto" w:fill="D9D9D9" w:themeFill="background1" w:themeFillShade="D9"/>
          </w:tcPr>
          <w:p w:rsidR="00C56516" w:rsidRPr="009F324C" w:rsidRDefault="00C56516" w:rsidP="00BC2020">
            <w:pPr>
              <w:spacing w:line="276" w:lineRule="auto"/>
              <w:rPr>
                <w:rFonts w:ascii="Arial Narrow" w:hAnsi="Arial Narrow" w:cs="Arial"/>
                <w:sz w:val="18"/>
                <w:szCs w:val="18"/>
              </w:rPr>
            </w:pPr>
          </w:p>
        </w:tc>
        <w:tc>
          <w:tcPr>
            <w:tcW w:w="2948" w:type="dxa"/>
            <w:gridSpan w:val="4"/>
            <w:shd w:val="clear" w:color="auto" w:fill="D9D9D9" w:themeFill="background1" w:themeFillShade="D9"/>
          </w:tcPr>
          <w:p w:rsidR="00C56516" w:rsidRPr="009F324C" w:rsidRDefault="00C56516" w:rsidP="00BC2020">
            <w:pPr>
              <w:spacing w:line="276" w:lineRule="auto"/>
              <w:rPr>
                <w:rFonts w:ascii="Arial Narrow" w:hAnsi="Arial Narrow" w:cs="Arial"/>
                <w:b/>
                <w:sz w:val="18"/>
                <w:szCs w:val="18"/>
              </w:rPr>
            </w:pPr>
            <w:r>
              <w:rPr>
                <w:rFonts w:ascii="Arial Narrow" w:hAnsi="Arial Narrow" w:cs="Arial"/>
                <w:b/>
                <w:sz w:val="18"/>
                <w:szCs w:val="18"/>
              </w:rPr>
              <w:t>Alternative Turn In Line Corridor</w:t>
            </w:r>
            <w:r w:rsidRPr="009F324C">
              <w:rPr>
                <w:rFonts w:ascii="Arial Narrow" w:hAnsi="Arial Narrow" w:cs="Arial"/>
                <w:b/>
                <w:sz w:val="18"/>
                <w:szCs w:val="18"/>
              </w:rPr>
              <w:t xml:space="preserve"> 1</w:t>
            </w:r>
          </w:p>
        </w:tc>
        <w:tc>
          <w:tcPr>
            <w:tcW w:w="2948" w:type="dxa"/>
            <w:gridSpan w:val="4"/>
            <w:shd w:val="clear" w:color="auto" w:fill="D9D9D9" w:themeFill="background1" w:themeFillShade="D9"/>
          </w:tcPr>
          <w:p w:rsidR="00C56516" w:rsidRPr="009F324C" w:rsidRDefault="00C56516" w:rsidP="00BC2020">
            <w:pPr>
              <w:spacing w:line="276" w:lineRule="auto"/>
              <w:rPr>
                <w:rFonts w:ascii="Arial Narrow" w:hAnsi="Arial Narrow" w:cs="Arial"/>
                <w:b/>
                <w:sz w:val="18"/>
                <w:szCs w:val="18"/>
              </w:rPr>
            </w:pPr>
            <w:r>
              <w:rPr>
                <w:rFonts w:ascii="Arial Narrow" w:hAnsi="Arial Narrow" w:cs="Arial"/>
                <w:b/>
                <w:sz w:val="18"/>
                <w:szCs w:val="18"/>
              </w:rPr>
              <w:t xml:space="preserve">Alternative Turn In Line Corridor </w:t>
            </w:r>
            <w:r w:rsidRPr="009F324C">
              <w:rPr>
                <w:rFonts w:ascii="Arial Narrow" w:hAnsi="Arial Narrow" w:cs="Arial"/>
                <w:b/>
                <w:sz w:val="18"/>
                <w:szCs w:val="18"/>
              </w:rPr>
              <w:t>2</w:t>
            </w:r>
          </w:p>
        </w:tc>
      </w:tr>
      <w:tr w:rsidR="00C56516" w:rsidRPr="009F324C" w:rsidTr="001B6F83">
        <w:trPr>
          <w:trHeight w:hRule="exact" w:val="454"/>
        </w:trPr>
        <w:tc>
          <w:tcPr>
            <w:tcW w:w="2376" w:type="dxa"/>
            <w:tcBorders>
              <w:bottom w:val="single" w:sz="4" w:space="0" w:color="auto"/>
            </w:tcBorders>
            <w:shd w:val="clear" w:color="auto" w:fill="D9D9D9" w:themeFill="background1" w:themeFillShade="D9"/>
          </w:tcPr>
          <w:p w:rsidR="00C56516" w:rsidRPr="009F324C" w:rsidRDefault="00C56516" w:rsidP="00BC2020">
            <w:pPr>
              <w:spacing w:line="276" w:lineRule="auto"/>
              <w:rPr>
                <w:rFonts w:ascii="Arial Narrow" w:hAnsi="Arial Narrow" w:cs="Arial"/>
                <w:b/>
                <w:sz w:val="18"/>
                <w:szCs w:val="18"/>
              </w:rPr>
            </w:pPr>
            <w:r w:rsidRPr="009F324C">
              <w:rPr>
                <w:rFonts w:ascii="Arial Narrow" w:hAnsi="Arial Narrow" w:cs="Arial"/>
                <w:b/>
                <w:sz w:val="18"/>
                <w:szCs w:val="18"/>
              </w:rPr>
              <w:t>IMPACTS</w:t>
            </w:r>
          </w:p>
        </w:tc>
        <w:tc>
          <w:tcPr>
            <w:tcW w:w="1474" w:type="dxa"/>
            <w:gridSpan w:val="2"/>
            <w:tcBorders>
              <w:bottom w:val="single" w:sz="4" w:space="0" w:color="auto"/>
            </w:tcBorders>
            <w:shd w:val="clear" w:color="auto" w:fill="D9D9D9" w:themeFill="background1" w:themeFillShade="D9"/>
          </w:tcPr>
          <w:p w:rsidR="00C56516" w:rsidRPr="009F324C" w:rsidRDefault="00C56516" w:rsidP="00BC2020">
            <w:pPr>
              <w:spacing w:after="200" w:line="276" w:lineRule="auto"/>
              <w:rPr>
                <w:rFonts w:ascii="Arial Narrow" w:hAnsi="Arial Narrow" w:cs="Arial"/>
                <w:b/>
                <w:sz w:val="18"/>
                <w:szCs w:val="18"/>
              </w:rPr>
            </w:pPr>
            <w:r w:rsidRPr="009F324C">
              <w:rPr>
                <w:rFonts w:ascii="Arial Narrow" w:hAnsi="Arial Narrow" w:cs="Arial"/>
                <w:b/>
                <w:sz w:val="18"/>
                <w:szCs w:val="18"/>
              </w:rPr>
              <w:t>Without mitigation</w:t>
            </w:r>
          </w:p>
        </w:tc>
        <w:tc>
          <w:tcPr>
            <w:tcW w:w="1474" w:type="dxa"/>
            <w:gridSpan w:val="2"/>
            <w:tcBorders>
              <w:bottom w:val="single" w:sz="4" w:space="0" w:color="auto"/>
            </w:tcBorders>
            <w:shd w:val="clear" w:color="auto" w:fill="D9D9D9" w:themeFill="background1" w:themeFillShade="D9"/>
          </w:tcPr>
          <w:p w:rsidR="00C56516" w:rsidRPr="009F324C" w:rsidRDefault="00C56516" w:rsidP="00BC2020">
            <w:pPr>
              <w:spacing w:after="200" w:line="276" w:lineRule="auto"/>
              <w:rPr>
                <w:rFonts w:ascii="Arial Narrow" w:hAnsi="Arial Narrow" w:cs="Arial"/>
                <w:b/>
                <w:sz w:val="18"/>
                <w:szCs w:val="18"/>
              </w:rPr>
            </w:pPr>
            <w:r w:rsidRPr="009F324C">
              <w:rPr>
                <w:rFonts w:ascii="Arial Narrow" w:hAnsi="Arial Narrow" w:cs="Arial"/>
                <w:b/>
                <w:sz w:val="18"/>
                <w:szCs w:val="18"/>
              </w:rPr>
              <w:t>With mitigation</w:t>
            </w:r>
          </w:p>
        </w:tc>
        <w:tc>
          <w:tcPr>
            <w:tcW w:w="1474" w:type="dxa"/>
            <w:gridSpan w:val="2"/>
            <w:tcBorders>
              <w:bottom w:val="single" w:sz="4" w:space="0" w:color="auto"/>
            </w:tcBorders>
            <w:shd w:val="clear" w:color="auto" w:fill="D9D9D9" w:themeFill="background1" w:themeFillShade="D9"/>
          </w:tcPr>
          <w:p w:rsidR="00C56516" w:rsidRPr="009F324C" w:rsidRDefault="00C56516" w:rsidP="00BC2020">
            <w:pPr>
              <w:spacing w:after="200" w:line="276" w:lineRule="auto"/>
              <w:rPr>
                <w:rFonts w:ascii="Arial Narrow" w:hAnsi="Arial Narrow" w:cs="Arial"/>
                <w:b/>
                <w:sz w:val="18"/>
                <w:szCs w:val="18"/>
              </w:rPr>
            </w:pPr>
            <w:r w:rsidRPr="009F324C">
              <w:rPr>
                <w:rFonts w:ascii="Arial Narrow" w:hAnsi="Arial Narrow" w:cs="Arial"/>
                <w:b/>
                <w:sz w:val="18"/>
                <w:szCs w:val="18"/>
              </w:rPr>
              <w:t>Without mitigation</w:t>
            </w:r>
          </w:p>
        </w:tc>
        <w:tc>
          <w:tcPr>
            <w:tcW w:w="1474" w:type="dxa"/>
            <w:gridSpan w:val="2"/>
            <w:tcBorders>
              <w:bottom w:val="single" w:sz="4" w:space="0" w:color="auto"/>
            </w:tcBorders>
            <w:shd w:val="clear" w:color="auto" w:fill="D9D9D9" w:themeFill="background1" w:themeFillShade="D9"/>
          </w:tcPr>
          <w:p w:rsidR="00C56516" w:rsidRPr="009F324C" w:rsidRDefault="00C56516" w:rsidP="00BC2020">
            <w:pPr>
              <w:spacing w:after="200" w:line="276" w:lineRule="auto"/>
              <w:rPr>
                <w:rFonts w:ascii="Arial Narrow" w:hAnsi="Arial Narrow" w:cs="Arial"/>
                <w:b/>
                <w:sz w:val="18"/>
                <w:szCs w:val="18"/>
              </w:rPr>
            </w:pPr>
            <w:r w:rsidRPr="009F324C">
              <w:rPr>
                <w:rFonts w:ascii="Arial Narrow" w:hAnsi="Arial Narrow" w:cs="Arial"/>
                <w:b/>
                <w:sz w:val="18"/>
                <w:szCs w:val="18"/>
              </w:rPr>
              <w:t>With mitigation</w:t>
            </w:r>
          </w:p>
        </w:tc>
      </w:tr>
      <w:tr w:rsidR="00C56516" w:rsidRPr="009F324C" w:rsidTr="001B6F83">
        <w:trPr>
          <w:trHeight w:hRule="exact" w:val="284"/>
        </w:trPr>
        <w:tc>
          <w:tcPr>
            <w:tcW w:w="2376" w:type="dxa"/>
            <w:shd w:val="clear" w:color="auto" w:fill="D9D9D9" w:themeFill="background1" w:themeFillShade="D9"/>
          </w:tcPr>
          <w:p w:rsidR="00C56516" w:rsidRPr="009F324C" w:rsidRDefault="00C56516" w:rsidP="00BC2020">
            <w:pPr>
              <w:spacing w:after="200" w:line="276" w:lineRule="auto"/>
              <w:rPr>
                <w:rFonts w:ascii="Arial Narrow" w:hAnsi="Arial Narrow" w:cs="Arial"/>
                <w:sz w:val="18"/>
                <w:szCs w:val="18"/>
              </w:rPr>
            </w:pPr>
            <w:r w:rsidRPr="009F324C">
              <w:rPr>
                <w:rFonts w:ascii="Arial Narrow" w:hAnsi="Arial Narrow" w:cs="Arial"/>
                <w:sz w:val="18"/>
                <w:szCs w:val="18"/>
              </w:rPr>
              <w:t>DIRECT</w:t>
            </w:r>
          </w:p>
        </w:tc>
        <w:tc>
          <w:tcPr>
            <w:tcW w:w="737" w:type="dxa"/>
            <w:shd w:val="clear" w:color="auto" w:fill="D9D9D9" w:themeFill="background1" w:themeFillShade="D9"/>
          </w:tcPr>
          <w:p w:rsidR="00C56516" w:rsidRPr="009F324C" w:rsidRDefault="00C56516" w:rsidP="00BC2020">
            <w:pPr>
              <w:spacing w:after="200" w:line="276" w:lineRule="auto"/>
              <w:rPr>
                <w:rFonts w:ascii="Arial Narrow" w:hAnsi="Arial Narrow" w:cs="Arial"/>
                <w:sz w:val="18"/>
                <w:szCs w:val="18"/>
              </w:rPr>
            </w:pPr>
          </w:p>
        </w:tc>
        <w:tc>
          <w:tcPr>
            <w:tcW w:w="737" w:type="dxa"/>
            <w:shd w:val="clear" w:color="auto" w:fill="D9D9D9" w:themeFill="background1" w:themeFillShade="D9"/>
          </w:tcPr>
          <w:p w:rsidR="00C56516" w:rsidRPr="009F324C" w:rsidRDefault="00C56516" w:rsidP="00BC2020">
            <w:pPr>
              <w:spacing w:after="200" w:line="276" w:lineRule="auto"/>
              <w:jc w:val="right"/>
              <w:rPr>
                <w:rFonts w:ascii="Arial Narrow" w:hAnsi="Arial Narrow" w:cs="Arial"/>
                <w:sz w:val="18"/>
                <w:szCs w:val="18"/>
              </w:rPr>
            </w:pPr>
          </w:p>
        </w:tc>
        <w:tc>
          <w:tcPr>
            <w:tcW w:w="737" w:type="dxa"/>
            <w:shd w:val="clear" w:color="auto" w:fill="D9D9D9" w:themeFill="background1" w:themeFillShade="D9"/>
          </w:tcPr>
          <w:p w:rsidR="00C56516" w:rsidRPr="009F324C" w:rsidRDefault="00C56516" w:rsidP="00BC2020">
            <w:pPr>
              <w:spacing w:after="200" w:line="276" w:lineRule="auto"/>
              <w:rPr>
                <w:rFonts w:ascii="Arial Narrow" w:hAnsi="Arial Narrow" w:cs="Arial"/>
                <w:sz w:val="18"/>
                <w:szCs w:val="18"/>
              </w:rPr>
            </w:pPr>
          </w:p>
        </w:tc>
        <w:tc>
          <w:tcPr>
            <w:tcW w:w="737" w:type="dxa"/>
            <w:shd w:val="clear" w:color="auto" w:fill="D9D9D9" w:themeFill="background1" w:themeFillShade="D9"/>
          </w:tcPr>
          <w:p w:rsidR="00C56516" w:rsidRPr="009F324C" w:rsidRDefault="00C56516" w:rsidP="00BC2020">
            <w:pPr>
              <w:spacing w:after="200" w:line="276" w:lineRule="auto"/>
              <w:jc w:val="right"/>
              <w:rPr>
                <w:rFonts w:ascii="Arial Narrow" w:hAnsi="Arial Narrow" w:cs="Arial"/>
                <w:sz w:val="18"/>
                <w:szCs w:val="18"/>
              </w:rPr>
            </w:pPr>
          </w:p>
        </w:tc>
        <w:tc>
          <w:tcPr>
            <w:tcW w:w="737" w:type="dxa"/>
            <w:shd w:val="clear" w:color="auto" w:fill="D9D9D9" w:themeFill="background1" w:themeFillShade="D9"/>
          </w:tcPr>
          <w:p w:rsidR="00C56516" w:rsidRPr="009F324C" w:rsidRDefault="00C56516" w:rsidP="00BC2020">
            <w:pPr>
              <w:spacing w:after="200" w:line="276" w:lineRule="auto"/>
              <w:rPr>
                <w:rFonts w:ascii="Arial Narrow" w:hAnsi="Arial Narrow" w:cs="Arial"/>
                <w:sz w:val="18"/>
                <w:szCs w:val="18"/>
              </w:rPr>
            </w:pPr>
          </w:p>
        </w:tc>
        <w:tc>
          <w:tcPr>
            <w:tcW w:w="737" w:type="dxa"/>
            <w:shd w:val="clear" w:color="auto" w:fill="D9D9D9" w:themeFill="background1" w:themeFillShade="D9"/>
          </w:tcPr>
          <w:p w:rsidR="00C56516" w:rsidRPr="009F324C" w:rsidRDefault="00C56516" w:rsidP="00BC2020">
            <w:pPr>
              <w:spacing w:after="200" w:line="276" w:lineRule="auto"/>
              <w:jc w:val="right"/>
              <w:rPr>
                <w:rFonts w:ascii="Arial Narrow" w:hAnsi="Arial Narrow" w:cs="Arial"/>
                <w:sz w:val="18"/>
                <w:szCs w:val="18"/>
              </w:rPr>
            </w:pPr>
          </w:p>
        </w:tc>
        <w:tc>
          <w:tcPr>
            <w:tcW w:w="737" w:type="dxa"/>
            <w:shd w:val="clear" w:color="auto" w:fill="D9D9D9" w:themeFill="background1" w:themeFillShade="D9"/>
          </w:tcPr>
          <w:p w:rsidR="00C56516" w:rsidRPr="009F324C" w:rsidRDefault="00C56516" w:rsidP="00BC2020">
            <w:pPr>
              <w:spacing w:after="200" w:line="276" w:lineRule="auto"/>
              <w:rPr>
                <w:rFonts w:ascii="Arial Narrow" w:hAnsi="Arial Narrow" w:cs="Arial"/>
                <w:sz w:val="18"/>
                <w:szCs w:val="18"/>
              </w:rPr>
            </w:pPr>
          </w:p>
        </w:tc>
        <w:tc>
          <w:tcPr>
            <w:tcW w:w="737" w:type="dxa"/>
            <w:shd w:val="clear" w:color="auto" w:fill="D9D9D9" w:themeFill="background1" w:themeFillShade="D9"/>
          </w:tcPr>
          <w:p w:rsidR="00C56516" w:rsidRPr="009F324C" w:rsidRDefault="00C56516" w:rsidP="00BC2020">
            <w:pPr>
              <w:spacing w:after="200" w:line="276" w:lineRule="auto"/>
              <w:jc w:val="right"/>
              <w:rPr>
                <w:rFonts w:ascii="Arial Narrow" w:hAnsi="Arial Narrow" w:cs="Arial"/>
                <w:sz w:val="18"/>
                <w:szCs w:val="18"/>
              </w:rPr>
            </w:pPr>
          </w:p>
        </w:tc>
      </w:tr>
      <w:tr w:rsidR="00C56516" w:rsidRPr="009F324C" w:rsidTr="00185E8C">
        <w:trPr>
          <w:trHeight w:hRule="exact" w:val="284"/>
        </w:trPr>
        <w:tc>
          <w:tcPr>
            <w:tcW w:w="2376" w:type="dxa"/>
            <w:vAlign w:val="bottom"/>
          </w:tcPr>
          <w:p w:rsidR="00C56516" w:rsidRPr="009F324C" w:rsidRDefault="00C56516" w:rsidP="00BC2020">
            <w:pPr>
              <w:spacing w:after="200" w:line="276" w:lineRule="auto"/>
              <w:rPr>
                <w:rFonts w:ascii="Arial Narrow" w:hAnsi="Arial Narrow" w:cs="Arial"/>
                <w:sz w:val="18"/>
                <w:szCs w:val="18"/>
              </w:rPr>
            </w:pPr>
            <w:r>
              <w:rPr>
                <w:rFonts w:ascii="Arial Narrow" w:hAnsi="Arial Narrow" w:cs="Arial"/>
                <w:sz w:val="18"/>
                <w:szCs w:val="18"/>
              </w:rPr>
              <w:t xml:space="preserve">Topography and soils </w:t>
            </w:r>
          </w:p>
        </w:tc>
        <w:tc>
          <w:tcPr>
            <w:tcW w:w="737" w:type="dxa"/>
          </w:tcPr>
          <w:p w:rsidR="00C56516" w:rsidRDefault="00C56516">
            <w:r w:rsidRPr="00984F29">
              <w:rPr>
                <w:rFonts w:ascii="Arial Narrow" w:hAnsi="Arial Narrow" w:cs="Arial"/>
                <w:sz w:val="20"/>
                <w:szCs w:val="20"/>
              </w:rPr>
              <w:t>Med</w:t>
            </w:r>
          </w:p>
        </w:tc>
        <w:tc>
          <w:tcPr>
            <w:tcW w:w="737" w:type="dxa"/>
            <w:vAlign w:val="bottom"/>
          </w:tcPr>
          <w:p w:rsidR="00C56516" w:rsidRPr="009F324C" w:rsidRDefault="00C56516" w:rsidP="00BC2020">
            <w:pPr>
              <w:spacing w:after="200" w:line="276" w:lineRule="auto"/>
              <w:jc w:val="right"/>
              <w:rPr>
                <w:rFonts w:ascii="Arial Narrow" w:hAnsi="Arial Narrow" w:cs="Arial"/>
                <w:sz w:val="18"/>
                <w:szCs w:val="18"/>
              </w:rPr>
            </w:pPr>
            <w:r w:rsidRPr="009F324C">
              <w:rPr>
                <w:rFonts w:ascii="Arial Narrow" w:hAnsi="Arial Narrow" w:cs="Arial"/>
                <w:sz w:val="18"/>
                <w:szCs w:val="18"/>
              </w:rPr>
              <w:t>-20</w:t>
            </w:r>
          </w:p>
        </w:tc>
        <w:tc>
          <w:tcPr>
            <w:tcW w:w="737" w:type="dxa"/>
            <w:vAlign w:val="bottom"/>
          </w:tcPr>
          <w:p w:rsidR="00C56516" w:rsidRPr="009F324C" w:rsidRDefault="00C56516" w:rsidP="00BC2020">
            <w:pPr>
              <w:spacing w:after="200" w:line="276" w:lineRule="auto"/>
              <w:rPr>
                <w:rFonts w:ascii="Arial Narrow" w:hAnsi="Arial Narrow" w:cs="Arial"/>
                <w:sz w:val="18"/>
                <w:szCs w:val="18"/>
              </w:rPr>
            </w:pPr>
            <w:r w:rsidRPr="009F324C">
              <w:rPr>
                <w:rFonts w:ascii="Arial Narrow" w:hAnsi="Arial Narrow" w:cs="Arial"/>
                <w:sz w:val="18"/>
                <w:szCs w:val="18"/>
              </w:rPr>
              <w:t>Low</w:t>
            </w:r>
          </w:p>
        </w:tc>
        <w:tc>
          <w:tcPr>
            <w:tcW w:w="737" w:type="dxa"/>
            <w:vAlign w:val="bottom"/>
          </w:tcPr>
          <w:p w:rsidR="00C56516" w:rsidRPr="009F324C" w:rsidRDefault="00C56516" w:rsidP="00BC2020">
            <w:pPr>
              <w:spacing w:after="200" w:line="276" w:lineRule="auto"/>
              <w:jc w:val="right"/>
              <w:rPr>
                <w:rFonts w:ascii="Arial Narrow" w:hAnsi="Arial Narrow" w:cs="Arial"/>
                <w:sz w:val="18"/>
                <w:szCs w:val="18"/>
              </w:rPr>
            </w:pPr>
            <w:r w:rsidRPr="009F324C">
              <w:rPr>
                <w:rFonts w:ascii="Arial Narrow" w:hAnsi="Arial Narrow" w:cs="Arial"/>
                <w:sz w:val="18"/>
                <w:szCs w:val="18"/>
              </w:rPr>
              <w:t>-8</w:t>
            </w:r>
          </w:p>
        </w:tc>
        <w:tc>
          <w:tcPr>
            <w:tcW w:w="737" w:type="dxa"/>
          </w:tcPr>
          <w:p w:rsidR="00C56516" w:rsidRDefault="00C56516">
            <w:r w:rsidRPr="00A779CC">
              <w:rPr>
                <w:rFonts w:ascii="Arial Narrow" w:hAnsi="Arial Narrow" w:cs="Arial"/>
                <w:sz w:val="20"/>
                <w:szCs w:val="20"/>
              </w:rPr>
              <w:t>Med</w:t>
            </w:r>
          </w:p>
        </w:tc>
        <w:tc>
          <w:tcPr>
            <w:tcW w:w="737" w:type="dxa"/>
            <w:vAlign w:val="bottom"/>
          </w:tcPr>
          <w:p w:rsidR="00C56516" w:rsidRPr="009F324C" w:rsidRDefault="00C56516" w:rsidP="00BC2020">
            <w:pPr>
              <w:spacing w:after="200" w:line="276" w:lineRule="auto"/>
              <w:jc w:val="right"/>
              <w:rPr>
                <w:rFonts w:ascii="Arial Narrow" w:hAnsi="Arial Narrow" w:cs="Arial"/>
                <w:sz w:val="18"/>
                <w:szCs w:val="18"/>
              </w:rPr>
            </w:pPr>
            <w:r w:rsidRPr="009F324C">
              <w:rPr>
                <w:rFonts w:ascii="Arial Narrow" w:hAnsi="Arial Narrow" w:cs="Arial"/>
                <w:sz w:val="18"/>
                <w:szCs w:val="18"/>
              </w:rPr>
              <w:t>-20</w:t>
            </w:r>
          </w:p>
        </w:tc>
        <w:tc>
          <w:tcPr>
            <w:tcW w:w="737" w:type="dxa"/>
            <w:vAlign w:val="bottom"/>
          </w:tcPr>
          <w:p w:rsidR="00C56516" w:rsidRPr="009F324C" w:rsidRDefault="00C56516" w:rsidP="00BC2020">
            <w:pPr>
              <w:spacing w:after="200" w:line="276" w:lineRule="auto"/>
              <w:rPr>
                <w:rFonts w:ascii="Arial Narrow" w:hAnsi="Arial Narrow" w:cs="Arial"/>
                <w:sz w:val="18"/>
                <w:szCs w:val="18"/>
              </w:rPr>
            </w:pPr>
            <w:r w:rsidRPr="009F324C">
              <w:rPr>
                <w:rFonts w:ascii="Arial Narrow" w:hAnsi="Arial Narrow" w:cs="Arial"/>
                <w:sz w:val="18"/>
                <w:szCs w:val="18"/>
              </w:rPr>
              <w:t>Low</w:t>
            </w:r>
          </w:p>
        </w:tc>
        <w:tc>
          <w:tcPr>
            <w:tcW w:w="737" w:type="dxa"/>
            <w:vAlign w:val="bottom"/>
          </w:tcPr>
          <w:p w:rsidR="00C56516" w:rsidRPr="009F324C" w:rsidRDefault="00C56516" w:rsidP="00BC2020">
            <w:pPr>
              <w:spacing w:after="200" w:line="276" w:lineRule="auto"/>
              <w:jc w:val="right"/>
              <w:rPr>
                <w:rFonts w:ascii="Arial Narrow" w:hAnsi="Arial Narrow" w:cs="Arial"/>
                <w:sz w:val="18"/>
                <w:szCs w:val="18"/>
              </w:rPr>
            </w:pPr>
            <w:r w:rsidRPr="009F324C">
              <w:rPr>
                <w:rFonts w:ascii="Arial Narrow" w:hAnsi="Arial Narrow" w:cs="Arial"/>
                <w:sz w:val="18"/>
                <w:szCs w:val="18"/>
              </w:rPr>
              <w:t>-8</w:t>
            </w:r>
          </w:p>
        </w:tc>
      </w:tr>
      <w:tr w:rsidR="00C56516" w:rsidRPr="009F324C" w:rsidTr="00BC2020">
        <w:trPr>
          <w:trHeight w:hRule="exact" w:val="284"/>
        </w:trPr>
        <w:tc>
          <w:tcPr>
            <w:tcW w:w="2376" w:type="dxa"/>
            <w:vAlign w:val="bottom"/>
          </w:tcPr>
          <w:p w:rsidR="00C56516" w:rsidRPr="009F324C" w:rsidRDefault="00C56516" w:rsidP="00BC2020">
            <w:pPr>
              <w:spacing w:after="200" w:line="276" w:lineRule="auto"/>
              <w:rPr>
                <w:rFonts w:ascii="Arial Narrow" w:hAnsi="Arial Narrow" w:cs="Arial"/>
                <w:sz w:val="18"/>
                <w:szCs w:val="18"/>
              </w:rPr>
            </w:pPr>
            <w:r>
              <w:rPr>
                <w:rFonts w:ascii="Arial Narrow" w:hAnsi="Arial Narrow" w:cs="Arial"/>
                <w:sz w:val="18"/>
                <w:szCs w:val="18"/>
              </w:rPr>
              <w:t>Ablution facilities</w:t>
            </w:r>
          </w:p>
        </w:tc>
        <w:tc>
          <w:tcPr>
            <w:tcW w:w="737" w:type="dxa"/>
          </w:tcPr>
          <w:p w:rsidR="00C56516" w:rsidRDefault="00C56516">
            <w:r w:rsidRPr="00984F29">
              <w:rPr>
                <w:rFonts w:ascii="Arial Narrow" w:hAnsi="Arial Narrow" w:cs="Arial"/>
                <w:sz w:val="20"/>
                <w:szCs w:val="20"/>
              </w:rPr>
              <w:t>Med</w:t>
            </w:r>
          </w:p>
        </w:tc>
        <w:tc>
          <w:tcPr>
            <w:tcW w:w="737" w:type="dxa"/>
            <w:vAlign w:val="bottom"/>
          </w:tcPr>
          <w:p w:rsidR="00C56516" w:rsidRPr="009F324C" w:rsidRDefault="00C56516" w:rsidP="00BC2020">
            <w:pPr>
              <w:spacing w:after="200" w:line="276" w:lineRule="auto"/>
              <w:jc w:val="right"/>
              <w:rPr>
                <w:rFonts w:ascii="Arial Narrow" w:hAnsi="Arial Narrow" w:cs="Arial"/>
                <w:sz w:val="18"/>
                <w:szCs w:val="18"/>
              </w:rPr>
            </w:pPr>
            <w:r w:rsidRPr="009F324C">
              <w:rPr>
                <w:rFonts w:ascii="Arial Narrow" w:hAnsi="Arial Narrow" w:cs="Arial"/>
                <w:sz w:val="18"/>
                <w:szCs w:val="18"/>
              </w:rPr>
              <w:t>-24</w:t>
            </w:r>
          </w:p>
        </w:tc>
        <w:tc>
          <w:tcPr>
            <w:tcW w:w="737" w:type="dxa"/>
            <w:vAlign w:val="bottom"/>
          </w:tcPr>
          <w:p w:rsidR="00C56516" w:rsidRPr="009F324C" w:rsidRDefault="00C56516" w:rsidP="00BC2020">
            <w:pPr>
              <w:spacing w:after="200" w:line="276" w:lineRule="auto"/>
              <w:rPr>
                <w:rFonts w:ascii="Arial Narrow" w:hAnsi="Arial Narrow" w:cs="Arial"/>
                <w:sz w:val="18"/>
                <w:szCs w:val="18"/>
              </w:rPr>
            </w:pPr>
            <w:r w:rsidRPr="009F324C">
              <w:rPr>
                <w:rFonts w:ascii="Arial Narrow" w:hAnsi="Arial Narrow" w:cs="Arial"/>
                <w:sz w:val="18"/>
                <w:szCs w:val="18"/>
              </w:rPr>
              <w:t>Low</w:t>
            </w:r>
          </w:p>
        </w:tc>
        <w:tc>
          <w:tcPr>
            <w:tcW w:w="737" w:type="dxa"/>
            <w:vAlign w:val="bottom"/>
          </w:tcPr>
          <w:p w:rsidR="00C56516" w:rsidRPr="009F324C" w:rsidRDefault="00C56516" w:rsidP="00BC2020">
            <w:pPr>
              <w:spacing w:after="200" w:line="276" w:lineRule="auto"/>
              <w:jc w:val="right"/>
              <w:rPr>
                <w:rFonts w:ascii="Arial Narrow" w:hAnsi="Arial Narrow" w:cs="Arial"/>
                <w:sz w:val="18"/>
                <w:szCs w:val="18"/>
              </w:rPr>
            </w:pPr>
            <w:r w:rsidRPr="009F324C">
              <w:rPr>
                <w:rFonts w:ascii="Arial Narrow" w:hAnsi="Arial Narrow" w:cs="Arial"/>
                <w:sz w:val="18"/>
                <w:szCs w:val="18"/>
              </w:rPr>
              <w:t>-8</w:t>
            </w:r>
          </w:p>
        </w:tc>
        <w:tc>
          <w:tcPr>
            <w:tcW w:w="737" w:type="dxa"/>
          </w:tcPr>
          <w:p w:rsidR="00C56516" w:rsidRDefault="00C56516">
            <w:r w:rsidRPr="00A779CC">
              <w:rPr>
                <w:rFonts w:ascii="Arial Narrow" w:hAnsi="Arial Narrow" w:cs="Arial"/>
                <w:sz w:val="20"/>
                <w:szCs w:val="20"/>
              </w:rPr>
              <w:t>Med</w:t>
            </w:r>
          </w:p>
        </w:tc>
        <w:tc>
          <w:tcPr>
            <w:tcW w:w="737" w:type="dxa"/>
            <w:vAlign w:val="bottom"/>
          </w:tcPr>
          <w:p w:rsidR="00C56516" w:rsidRPr="009F324C" w:rsidRDefault="00C56516" w:rsidP="00BC2020">
            <w:pPr>
              <w:spacing w:after="200" w:line="276" w:lineRule="auto"/>
              <w:jc w:val="right"/>
              <w:rPr>
                <w:rFonts w:ascii="Arial Narrow" w:hAnsi="Arial Narrow" w:cs="Arial"/>
                <w:sz w:val="18"/>
                <w:szCs w:val="18"/>
              </w:rPr>
            </w:pPr>
            <w:r w:rsidRPr="009F324C">
              <w:rPr>
                <w:rFonts w:ascii="Arial Narrow" w:hAnsi="Arial Narrow" w:cs="Arial"/>
                <w:sz w:val="18"/>
                <w:szCs w:val="18"/>
              </w:rPr>
              <w:t>-24</w:t>
            </w:r>
          </w:p>
        </w:tc>
        <w:tc>
          <w:tcPr>
            <w:tcW w:w="737" w:type="dxa"/>
            <w:vAlign w:val="bottom"/>
          </w:tcPr>
          <w:p w:rsidR="00C56516" w:rsidRPr="009F324C" w:rsidRDefault="00C56516" w:rsidP="00BC2020">
            <w:pPr>
              <w:spacing w:after="200" w:line="276" w:lineRule="auto"/>
              <w:rPr>
                <w:rFonts w:ascii="Arial Narrow" w:hAnsi="Arial Narrow" w:cs="Arial"/>
                <w:sz w:val="18"/>
                <w:szCs w:val="18"/>
              </w:rPr>
            </w:pPr>
            <w:r w:rsidRPr="009F324C">
              <w:rPr>
                <w:rFonts w:ascii="Arial Narrow" w:hAnsi="Arial Narrow" w:cs="Arial"/>
                <w:sz w:val="18"/>
                <w:szCs w:val="18"/>
              </w:rPr>
              <w:t>Low</w:t>
            </w:r>
          </w:p>
        </w:tc>
        <w:tc>
          <w:tcPr>
            <w:tcW w:w="737" w:type="dxa"/>
            <w:vAlign w:val="bottom"/>
          </w:tcPr>
          <w:p w:rsidR="00C56516" w:rsidRPr="009F324C" w:rsidRDefault="00C56516" w:rsidP="00BC2020">
            <w:pPr>
              <w:spacing w:after="200" w:line="276" w:lineRule="auto"/>
              <w:jc w:val="right"/>
              <w:rPr>
                <w:rFonts w:ascii="Arial Narrow" w:hAnsi="Arial Narrow" w:cs="Arial"/>
                <w:sz w:val="18"/>
                <w:szCs w:val="18"/>
              </w:rPr>
            </w:pPr>
            <w:r w:rsidRPr="009F324C">
              <w:rPr>
                <w:rFonts w:ascii="Arial Narrow" w:hAnsi="Arial Narrow" w:cs="Arial"/>
                <w:sz w:val="18"/>
                <w:szCs w:val="18"/>
              </w:rPr>
              <w:t>-8</w:t>
            </w:r>
          </w:p>
        </w:tc>
      </w:tr>
      <w:tr w:rsidR="00C56516" w:rsidRPr="009F324C" w:rsidTr="00BC2020">
        <w:trPr>
          <w:trHeight w:hRule="exact" w:val="284"/>
        </w:trPr>
        <w:tc>
          <w:tcPr>
            <w:tcW w:w="2376" w:type="dxa"/>
            <w:vAlign w:val="bottom"/>
          </w:tcPr>
          <w:p w:rsidR="00C56516" w:rsidRPr="009F324C" w:rsidRDefault="00C56516" w:rsidP="00BC2020">
            <w:pPr>
              <w:spacing w:after="200" w:line="276" w:lineRule="auto"/>
              <w:rPr>
                <w:rFonts w:ascii="Arial Narrow" w:hAnsi="Arial Narrow" w:cs="Arial"/>
                <w:sz w:val="18"/>
                <w:szCs w:val="18"/>
              </w:rPr>
            </w:pPr>
            <w:r>
              <w:rPr>
                <w:rFonts w:ascii="Arial Narrow" w:hAnsi="Arial Narrow" w:cs="Arial"/>
                <w:sz w:val="18"/>
                <w:szCs w:val="18"/>
              </w:rPr>
              <w:t>Spillage of hazardous chemicals</w:t>
            </w:r>
          </w:p>
        </w:tc>
        <w:tc>
          <w:tcPr>
            <w:tcW w:w="737" w:type="dxa"/>
          </w:tcPr>
          <w:p w:rsidR="00C56516" w:rsidRDefault="00C56516">
            <w:r w:rsidRPr="00984F29">
              <w:rPr>
                <w:rFonts w:ascii="Arial Narrow" w:hAnsi="Arial Narrow" w:cs="Arial"/>
                <w:sz w:val="20"/>
                <w:szCs w:val="20"/>
              </w:rPr>
              <w:t>Med</w:t>
            </w:r>
          </w:p>
        </w:tc>
        <w:tc>
          <w:tcPr>
            <w:tcW w:w="737" w:type="dxa"/>
            <w:vAlign w:val="bottom"/>
          </w:tcPr>
          <w:p w:rsidR="00C56516" w:rsidRPr="009F324C" w:rsidRDefault="00C56516" w:rsidP="00BC2020">
            <w:pPr>
              <w:spacing w:after="200" w:line="276" w:lineRule="auto"/>
              <w:jc w:val="right"/>
              <w:rPr>
                <w:rFonts w:ascii="Arial Narrow" w:hAnsi="Arial Narrow" w:cs="Arial"/>
                <w:sz w:val="18"/>
                <w:szCs w:val="18"/>
              </w:rPr>
            </w:pPr>
            <w:r w:rsidRPr="009F324C">
              <w:rPr>
                <w:rFonts w:ascii="Arial Narrow" w:hAnsi="Arial Narrow" w:cs="Arial"/>
                <w:sz w:val="18"/>
                <w:szCs w:val="18"/>
              </w:rPr>
              <w:t>-2</w:t>
            </w:r>
            <w:r>
              <w:rPr>
                <w:rFonts w:ascii="Arial Narrow" w:hAnsi="Arial Narrow" w:cs="Arial"/>
                <w:sz w:val="18"/>
                <w:szCs w:val="18"/>
              </w:rPr>
              <w:t>1</w:t>
            </w:r>
          </w:p>
        </w:tc>
        <w:tc>
          <w:tcPr>
            <w:tcW w:w="737" w:type="dxa"/>
            <w:vAlign w:val="bottom"/>
          </w:tcPr>
          <w:p w:rsidR="00C56516" w:rsidRPr="009F324C" w:rsidRDefault="00C56516" w:rsidP="00BC2020">
            <w:pPr>
              <w:spacing w:after="200" w:line="276" w:lineRule="auto"/>
              <w:rPr>
                <w:rFonts w:ascii="Arial Narrow" w:hAnsi="Arial Narrow" w:cs="Arial"/>
                <w:sz w:val="18"/>
                <w:szCs w:val="18"/>
              </w:rPr>
            </w:pPr>
            <w:r w:rsidRPr="009F324C">
              <w:rPr>
                <w:rFonts w:ascii="Arial Narrow" w:hAnsi="Arial Narrow" w:cs="Arial"/>
                <w:sz w:val="18"/>
                <w:szCs w:val="18"/>
              </w:rPr>
              <w:t>Low</w:t>
            </w:r>
          </w:p>
        </w:tc>
        <w:tc>
          <w:tcPr>
            <w:tcW w:w="737" w:type="dxa"/>
            <w:vAlign w:val="bottom"/>
          </w:tcPr>
          <w:p w:rsidR="00C56516" w:rsidRPr="009F324C" w:rsidRDefault="00C56516" w:rsidP="00BC2020">
            <w:pPr>
              <w:spacing w:after="200" w:line="276" w:lineRule="auto"/>
              <w:jc w:val="right"/>
              <w:rPr>
                <w:rFonts w:ascii="Arial Narrow" w:hAnsi="Arial Narrow" w:cs="Arial"/>
                <w:sz w:val="18"/>
                <w:szCs w:val="18"/>
              </w:rPr>
            </w:pPr>
            <w:r w:rsidRPr="009F324C">
              <w:rPr>
                <w:rFonts w:ascii="Arial Narrow" w:hAnsi="Arial Narrow" w:cs="Arial"/>
                <w:sz w:val="18"/>
                <w:szCs w:val="18"/>
              </w:rPr>
              <w:t>-8</w:t>
            </w:r>
          </w:p>
        </w:tc>
        <w:tc>
          <w:tcPr>
            <w:tcW w:w="737" w:type="dxa"/>
          </w:tcPr>
          <w:p w:rsidR="00C56516" w:rsidRDefault="00C56516">
            <w:r w:rsidRPr="00A779CC">
              <w:rPr>
                <w:rFonts w:ascii="Arial Narrow" w:hAnsi="Arial Narrow" w:cs="Arial"/>
                <w:sz w:val="20"/>
                <w:szCs w:val="20"/>
              </w:rPr>
              <w:t>Med</w:t>
            </w:r>
          </w:p>
        </w:tc>
        <w:tc>
          <w:tcPr>
            <w:tcW w:w="737" w:type="dxa"/>
            <w:vAlign w:val="bottom"/>
          </w:tcPr>
          <w:p w:rsidR="00C56516" w:rsidRPr="009F324C" w:rsidRDefault="00C56516" w:rsidP="00BC2020">
            <w:pPr>
              <w:spacing w:after="200" w:line="276" w:lineRule="auto"/>
              <w:jc w:val="right"/>
              <w:rPr>
                <w:rFonts w:ascii="Arial Narrow" w:hAnsi="Arial Narrow" w:cs="Arial"/>
                <w:sz w:val="18"/>
                <w:szCs w:val="18"/>
              </w:rPr>
            </w:pPr>
            <w:r w:rsidRPr="009F324C">
              <w:rPr>
                <w:rFonts w:ascii="Arial Narrow" w:hAnsi="Arial Narrow" w:cs="Arial"/>
                <w:sz w:val="18"/>
                <w:szCs w:val="18"/>
              </w:rPr>
              <w:t>-2</w:t>
            </w:r>
            <w:r>
              <w:rPr>
                <w:rFonts w:ascii="Arial Narrow" w:hAnsi="Arial Narrow" w:cs="Arial"/>
                <w:sz w:val="18"/>
                <w:szCs w:val="18"/>
              </w:rPr>
              <w:t>1</w:t>
            </w:r>
          </w:p>
        </w:tc>
        <w:tc>
          <w:tcPr>
            <w:tcW w:w="737" w:type="dxa"/>
            <w:vAlign w:val="bottom"/>
          </w:tcPr>
          <w:p w:rsidR="00C56516" w:rsidRPr="009F324C" w:rsidRDefault="00C56516" w:rsidP="00BC2020">
            <w:pPr>
              <w:spacing w:after="200" w:line="276" w:lineRule="auto"/>
              <w:rPr>
                <w:rFonts w:ascii="Arial Narrow" w:hAnsi="Arial Narrow" w:cs="Arial"/>
                <w:sz w:val="18"/>
                <w:szCs w:val="18"/>
              </w:rPr>
            </w:pPr>
            <w:r w:rsidRPr="009F324C">
              <w:rPr>
                <w:rFonts w:ascii="Arial Narrow" w:hAnsi="Arial Narrow" w:cs="Arial"/>
                <w:sz w:val="18"/>
                <w:szCs w:val="18"/>
              </w:rPr>
              <w:t>Low</w:t>
            </w:r>
          </w:p>
        </w:tc>
        <w:tc>
          <w:tcPr>
            <w:tcW w:w="737" w:type="dxa"/>
            <w:vAlign w:val="bottom"/>
          </w:tcPr>
          <w:p w:rsidR="00C56516" w:rsidRPr="009F324C" w:rsidRDefault="00C56516" w:rsidP="00BC2020">
            <w:pPr>
              <w:spacing w:after="200" w:line="276" w:lineRule="auto"/>
              <w:jc w:val="right"/>
              <w:rPr>
                <w:rFonts w:ascii="Arial Narrow" w:hAnsi="Arial Narrow" w:cs="Arial"/>
                <w:sz w:val="18"/>
                <w:szCs w:val="18"/>
              </w:rPr>
            </w:pPr>
            <w:r w:rsidRPr="009F324C">
              <w:rPr>
                <w:rFonts w:ascii="Arial Narrow" w:hAnsi="Arial Narrow" w:cs="Arial"/>
                <w:sz w:val="18"/>
                <w:szCs w:val="18"/>
              </w:rPr>
              <w:t>-8</w:t>
            </w:r>
          </w:p>
        </w:tc>
      </w:tr>
      <w:tr w:rsidR="00C56516" w:rsidRPr="009F324C" w:rsidTr="00BC2020">
        <w:trPr>
          <w:trHeight w:hRule="exact" w:val="284"/>
        </w:trPr>
        <w:tc>
          <w:tcPr>
            <w:tcW w:w="2376" w:type="dxa"/>
            <w:vAlign w:val="bottom"/>
          </w:tcPr>
          <w:p w:rsidR="00C56516" w:rsidRDefault="00C56516" w:rsidP="00BC2020">
            <w:pPr>
              <w:spacing w:after="200" w:line="276" w:lineRule="auto"/>
              <w:rPr>
                <w:rFonts w:ascii="Arial Narrow" w:hAnsi="Arial Narrow" w:cs="Arial"/>
                <w:sz w:val="18"/>
                <w:szCs w:val="18"/>
              </w:rPr>
            </w:pPr>
            <w:r>
              <w:rPr>
                <w:rFonts w:ascii="Arial Narrow" w:hAnsi="Arial Narrow" w:cs="Arial"/>
                <w:sz w:val="18"/>
                <w:szCs w:val="18"/>
              </w:rPr>
              <w:t>Flora</w:t>
            </w:r>
          </w:p>
        </w:tc>
        <w:tc>
          <w:tcPr>
            <w:tcW w:w="737" w:type="dxa"/>
          </w:tcPr>
          <w:p w:rsidR="00C56516" w:rsidRDefault="00C56516">
            <w:r w:rsidRPr="00984F29">
              <w:rPr>
                <w:rFonts w:ascii="Arial Narrow" w:hAnsi="Arial Narrow" w:cs="Arial"/>
                <w:sz w:val="20"/>
                <w:szCs w:val="20"/>
              </w:rPr>
              <w:t>Med</w:t>
            </w:r>
          </w:p>
        </w:tc>
        <w:tc>
          <w:tcPr>
            <w:tcW w:w="737" w:type="dxa"/>
            <w:vAlign w:val="bottom"/>
          </w:tcPr>
          <w:p w:rsidR="00C56516" w:rsidRPr="009F324C" w:rsidRDefault="00C56516" w:rsidP="00BC2020">
            <w:pPr>
              <w:spacing w:after="200" w:line="276" w:lineRule="auto"/>
              <w:jc w:val="right"/>
              <w:rPr>
                <w:rFonts w:ascii="Arial Narrow" w:hAnsi="Arial Narrow" w:cs="Arial"/>
                <w:sz w:val="18"/>
                <w:szCs w:val="18"/>
              </w:rPr>
            </w:pPr>
            <w:r>
              <w:rPr>
                <w:rFonts w:ascii="Arial Narrow" w:hAnsi="Arial Narrow" w:cs="Arial"/>
                <w:sz w:val="18"/>
                <w:szCs w:val="18"/>
              </w:rPr>
              <w:t>-24</w:t>
            </w:r>
          </w:p>
        </w:tc>
        <w:tc>
          <w:tcPr>
            <w:tcW w:w="737" w:type="dxa"/>
          </w:tcPr>
          <w:p w:rsidR="00C56516" w:rsidRDefault="00C56516">
            <w:r w:rsidRPr="002E10BE">
              <w:rPr>
                <w:rFonts w:ascii="Arial Narrow" w:hAnsi="Arial Narrow" w:cs="Arial"/>
                <w:sz w:val="18"/>
                <w:szCs w:val="18"/>
              </w:rPr>
              <w:t>Low</w:t>
            </w:r>
          </w:p>
        </w:tc>
        <w:tc>
          <w:tcPr>
            <w:tcW w:w="737" w:type="dxa"/>
            <w:vAlign w:val="bottom"/>
          </w:tcPr>
          <w:p w:rsidR="00C56516" w:rsidRPr="009F324C" w:rsidRDefault="00C56516" w:rsidP="00BC2020">
            <w:pPr>
              <w:spacing w:after="200" w:line="276" w:lineRule="auto"/>
              <w:jc w:val="right"/>
              <w:rPr>
                <w:rFonts w:ascii="Arial Narrow" w:hAnsi="Arial Narrow" w:cs="Arial"/>
                <w:sz w:val="18"/>
                <w:szCs w:val="18"/>
              </w:rPr>
            </w:pPr>
            <w:r w:rsidRPr="009F324C">
              <w:rPr>
                <w:rFonts w:ascii="Arial Narrow" w:hAnsi="Arial Narrow" w:cs="Arial"/>
                <w:sz w:val="18"/>
                <w:szCs w:val="18"/>
              </w:rPr>
              <w:t>-8</w:t>
            </w:r>
          </w:p>
        </w:tc>
        <w:tc>
          <w:tcPr>
            <w:tcW w:w="737" w:type="dxa"/>
          </w:tcPr>
          <w:p w:rsidR="00C56516" w:rsidRDefault="00C56516">
            <w:r w:rsidRPr="00A779CC">
              <w:rPr>
                <w:rFonts w:ascii="Arial Narrow" w:hAnsi="Arial Narrow" w:cs="Arial"/>
                <w:sz w:val="20"/>
                <w:szCs w:val="20"/>
              </w:rPr>
              <w:t>Med</w:t>
            </w:r>
          </w:p>
        </w:tc>
        <w:tc>
          <w:tcPr>
            <w:tcW w:w="737" w:type="dxa"/>
            <w:vAlign w:val="bottom"/>
          </w:tcPr>
          <w:p w:rsidR="00C56516" w:rsidRPr="009F324C" w:rsidRDefault="00C56516" w:rsidP="00BC2020">
            <w:pPr>
              <w:spacing w:after="200" w:line="276" w:lineRule="auto"/>
              <w:jc w:val="right"/>
              <w:rPr>
                <w:rFonts w:ascii="Arial Narrow" w:hAnsi="Arial Narrow" w:cs="Arial"/>
                <w:sz w:val="18"/>
                <w:szCs w:val="18"/>
              </w:rPr>
            </w:pPr>
            <w:r>
              <w:rPr>
                <w:rFonts w:ascii="Arial Narrow" w:hAnsi="Arial Narrow" w:cs="Arial"/>
                <w:sz w:val="18"/>
                <w:szCs w:val="18"/>
              </w:rPr>
              <w:t>-24</w:t>
            </w:r>
          </w:p>
        </w:tc>
        <w:tc>
          <w:tcPr>
            <w:tcW w:w="737" w:type="dxa"/>
          </w:tcPr>
          <w:p w:rsidR="00C56516" w:rsidRDefault="00C56516" w:rsidP="00BC2020">
            <w:r w:rsidRPr="002E10BE">
              <w:rPr>
                <w:rFonts w:ascii="Arial Narrow" w:hAnsi="Arial Narrow" w:cs="Arial"/>
                <w:sz w:val="18"/>
                <w:szCs w:val="18"/>
              </w:rPr>
              <w:t>Low</w:t>
            </w:r>
          </w:p>
        </w:tc>
        <w:tc>
          <w:tcPr>
            <w:tcW w:w="737" w:type="dxa"/>
            <w:vAlign w:val="bottom"/>
          </w:tcPr>
          <w:p w:rsidR="00C56516" w:rsidRPr="009F324C" w:rsidRDefault="00C56516" w:rsidP="00BC2020">
            <w:pPr>
              <w:spacing w:after="200" w:line="276" w:lineRule="auto"/>
              <w:jc w:val="right"/>
              <w:rPr>
                <w:rFonts w:ascii="Arial Narrow" w:hAnsi="Arial Narrow" w:cs="Arial"/>
                <w:sz w:val="18"/>
                <w:szCs w:val="18"/>
              </w:rPr>
            </w:pPr>
            <w:r w:rsidRPr="009F324C">
              <w:rPr>
                <w:rFonts w:ascii="Arial Narrow" w:hAnsi="Arial Narrow" w:cs="Arial"/>
                <w:sz w:val="18"/>
                <w:szCs w:val="18"/>
              </w:rPr>
              <w:t>-8</w:t>
            </w:r>
          </w:p>
        </w:tc>
      </w:tr>
      <w:tr w:rsidR="00C56516" w:rsidRPr="009F324C" w:rsidTr="00BC2020">
        <w:trPr>
          <w:trHeight w:hRule="exact" w:val="284"/>
        </w:trPr>
        <w:tc>
          <w:tcPr>
            <w:tcW w:w="2376" w:type="dxa"/>
            <w:vAlign w:val="bottom"/>
          </w:tcPr>
          <w:p w:rsidR="00C56516" w:rsidRDefault="00C56516" w:rsidP="00BC2020">
            <w:pPr>
              <w:spacing w:after="200" w:line="276" w:lineRule="auto"/>
              <w:rPr>
                <w:rFonts w:ascii="Arial Narrow" w:hAnsi="Arial Narrow" w:cs="Arial"/>
                <w:sz w:val="18"/>
                <w:szCs w:val="18"/>
              </w:rPr>
            </w:pPr>
            <w:r>
              <w:rPr>
                <w:rFonts w:ascii="Arial Narrow" w:hAnsi="Arial Narrow" w:cs="Arial"/>
                <w:sz w:val="18"/>
                <w:szCs w:val="18"/>
              </w:rPr>
              <w:t>Heritage</w:t>
            </w:r>
          </w:p>
        </w:tc>
        <w:tc>
          <w:tcPr>
            <w:tcW w:w="737" w:type="dxa"/>
          </w:tcPr>
          <w:p w:rsidR="00C56516" w:rsidRDefault="00C56516">
            <w:r w:rsidRPr="00E01F44">
              <w:rPr>
                <w:rFonts w:ascii="Arial Narrow" w:hAnsi="Arial Narrow" w:cs="Arial"/>
                <w:sz w:val="18"/>
                <w:szCs w:val="18"/>
              </w:rPr>
              <w:t>Low</w:t>
            </w:r>
          </w:p>
        </w:tc>
        <w:tc>
          <w:tcPr>
            <w:tcW w:w="737" w:type="dxa"/>
            <w:vAlign w:val="bottom"/>
          </w:tcPr>
          <w:p w:rsidR="00C56516" w:rsidRPr="009F324C" w:rsidRDefault="00C56516" w:rsidP="00BC2020">
            <w:pPr>
              <w:spacing w:after="200" w:line="276" w:lineRule="auto"/>
              <w:jc w:val="right"/>
              <w:rPr>
                <w:rFonts w:ascii="Arial Narrow" w:hAnsi="Arial Narrow" w:cs="Arial"/>
                <w:sz w:val="18"/>
                <w:szCs w:val="18"/>
              </w:rPr>
            </w:pPr>
            <w:r>
              <w:rPr>
                <w:rFonts w:ascii="Arial Narrow" w:hAnsi="Arial Narrow" w:cs="Arial"/>
                <w:sz w:val="18"/>
                <w:szCs w:val="18"/>
              </w:rPr>
              <w:t>-12</w:t>
            </w:r>
          </w:p>
        </w:tc>
        <w:tc>
          <w:tcPr>
            <w:tcW w:w="737" w:type="dxa"/>
          </w:tcPr>
          <w:p w:rsidR="00C56516" w:rsidRDefault="00C56516">
            <w:r w:rsidRPr="002E10BE">
              <w:rPr>
                <w:rFonts w:ascii="Arial Narrow" w:hAnsi="Arial Narrow" w:cs="Arial"/>
                <w:sz w:val="18"/>
                <w:szCs w:val="18"/>
              </w:rPr>
              <w:t>Low</w:t>
            </w:r>
          </w:p>
        </w:tc>
        <w:tc>
          <w:tcPr>
            <w:tcW w:w="737" w:type="dxa"/>
            <w:vAlign w:val="bottom"/>
          </w:tcPr>
          <w:p w:rsidR="00C56516" w:rsidRPr="009F324C" w:rsidRDefault="00C56516" w:rsidP="00BC2020">
            <w:pPr>
              <w:spacing w:after="200" w:line="276" w:lineRule="auto"/>
              <w:jc w:val="right"/>
              <w:rPr>
                <w:rFonts w:ascii="Arial Narrow" w:hAnsi="Arial Narrow" w:cs="Arial"/>
                <w:sz w:val="18"/>
                <w:szCs w:val="18"/>
              </w:rPr>
            </w:pPr>
            <w:r w:rsidRPr="009F324C">
              <w:rPr>
                <w:rFonts w:ascii="Arial Narrow" w:hAnsi="Arial Narrow" w:cs="Arial"/>
                <w:sz w:val="18"/>
                <w:szCs w:val="18"/>
              </w:rPr>
              <w:t>-8</w:t>
            </w:r>
          </w:p>
        </w:tc>
        <w:tc>
          <w:tcPr>
            <w:tcW w:w="737" w:type="dxa"/>
          </w:tcPr>
          <w:p w:rsidR="00C56516" w:rsidRDefault="00C56516" w:rsidP="00BC2020">
            <w:r w:rsidRPr="00E01F44">
              <w:rPr>
                <w:rFonts w:ascii="Arial Narrow" w:hAnsi="Arial Narrow" w:cs="Arial"/>
                <w:sz w:val="18"/>
                <w:szCs w:val="18"/>
              </w:rPr>
              <w:t>Low</w:t>
            </w:r>
          </w:p>
        </w:tc>
        <w:tc>
          <w:tcPr>
            <w:tcW w:w="737" w:type="dxa"/>
            <w:vAlign w:val="bottom"/>
          </w:tcPr>
          <w:p w:rsidR="00C56516" w:rsidRPr="009F324C" w:rsidRDefault="00C56516" w:rsidP="00BC2020">
            <w:pPr>
              <w:spacing w:after="200" w:line="276" w:lineRule="auto"/>
              <w:jc w:val="right"/>
              <w:rPr>
                <w:rFonts w:ascii="Arial Narrow" w:hAnsi="Arial Narrow" w:cs="Arial"/>
                <w:sz w:val="18"/>
                <w:szCs w:val="18"/>
              </w:rPr>
            </w:pPr>
            <w:r>
              <w:rPr>
                <w:rFonts w:ascii="Arial Narrow" w:hAnsi="Arial Narrow" w:cs="Arial"/>
                <w:sz w:val="18"/>
                <w:szCs w:val="18"/>
              </w:rPr>
              <w:t>-12</w:t>
            </w:r>
          </w:p>
        </w:tc>
        <w:tc>
          <w:tcPr>
            <w:tcW w:w="737" w:type="dxa"/>
          </w:tcPr>
          <w:p w:rsidR="00C56516" w:rsidRDefault="00C56516" w:rsidP="00BC2020">
            <w:r w:rsidRPr="002E10BE">
              <w:rPr>
                <w:rFonts w:ascii="Arial Narrow" w:hAnsi="Arial Narrow" w:cs="Arial"/>
                <w:sz w:val="18"/>
                <w:szCs w:val="18"/>
              </w:rPr>
              <w:t>Low</w:t>
            </w:r>
          </w:p>
        </w:tc>
        <w:tc>
          <w:tcPr>
            <w:tcW w:w="737" w:type="dxa"/>
            <w:vAlign w:val="bottom"/>
          </w:tcPr>
          <w:p w:rsidR="00C56516" w:rsidRPr="009F324C" w:rsidRDefault="00C56516" w:rsidP="00BC2020">
            <w:pPr>
              <w:spacing w:after="200" w:line="276" w:lineRule="auto"/>
              <w:jc w:val="right"/>
              <w:rPr>
                <w:rFonts w:ascii="Arial Narrow" w:hAnsi="Arial Narrow" w:cs="Arial"/>
                <w:sz w:val="18"/>
                <w:szCs w:val="18"/>
              </w:rPr>
            </w:pPr>
            <w:r w:rsidRPr="009F324C">
              <w:rPr>
                <w:rFonts w:ascii="Arial Narrow" w:hAnsi="Arial Narrow" w:cs="Arial"/>
                <w:sz w:val="18"/>
                <w:szCs w:val="18"/>
              </w:rPr>
              <w:t>-8</w:t>
            </w:r>
          </w:p>
        </w:tc>
      </w:tr>
      <w:tr w:rsidR="00C56516" w:rsidRPr="009F324C" w:rsidTr="00BC2020">
        <w:trPr>
          <w:trHeight w:hRule="exact" w:val="284"/>
        </w:trPr>
        <w:tc>
          <w:tcPr>
            <w:tcW w:w="2376" w:type="dxa"/>
            <w:vAlign w:val="bottom"/>
          </w:tcPr>
          <w:p w:rsidR="00C56516" w:rsidRDefault="00C56516" w:rsidP="00BC2020">
            <w:pPr>
              <w:spacing w:after="200" w:line="276" w:lineRule="auto"/>
              <w:rPr>
                <w:rFonts w:ascii="Arial Narrow" w:hAnsi="Arial Narrow" w:cs="Arial"/>
                <w:sz w:val="18"/>
                <w:szCs w:val="18"/>
              </w:rPr>
            </w:pPr>
            <w:r>
              <w:rPr>
                <w:rFonts w:ascii="Arial Narrow" w:hAnsi="Arial Narrow" w:cs="Arial"/>
                <w:sz w:val="18"/>
                <w:szCs w:val="18"/>
              </w:rPr>
              <w:t>Waste</w:t>
            </w:r>
          </w:p>
        </w:tc>
        <w:tc>
          <w:tcPr>
            <w:tcW w:w="737" w:type="dxa"/>
          </w:tcPr>
          <w:p w:rsidR="00C56516" w:rsidRDefault="00C56516">
            <w:r w:rsidRPr="00E01F44">
              <w:rPr>
                <w:rFonts w:ascii="Arial Narrow" w:hAnsi="Arial Narrow" w:cs="Arial"/>
                <w:sz w:val="18"/>
                <w:szCs w:val="18"/>
              </w:rPr>
              <w:t>Low</w:t>
            </w:r>
          </w:p>
        </w:tc>
        <w:tc>
          <w:tcPr>
            <w:tcW w:w="737" w:type="dxa"/>
            <w:vAlign w:val="bottom"/>
          </w:tcPr>
          <w:p w:rsidR="00C56516" w:rsidRPr="009F324C" w:rsidRDefault="00C56516" w:rsidP="00BC2020">
            <w:pPr>
              <w:spacing w:after="200" w:line="276" w:lineRule="auto"/>
              <w:jc w:val="right"/>
              <w:rPr>
                <w:rFonts w:ascii="Arial Narrow" w:hAnsi="Arial Narrow" w:cs="Arial"/>
                <w:sz w:val="18"/>
                <w:szCs w:val="18"/>
              </w:rPr>
            </w:pPr>
            <w:r>
              <w:rPr>
                <w:rFonts w:ascii="Arial Narrow" w:hAnsi="Arial Narrow" w:cs="Arial"/>
                <w:sz w:val="18"/>
                <w:szCs w:val="18"/>
              </w:rPr>
              <w:t>-18</w:t>
            </w:r>
          </w:p>
        </w:tc>
        <w:tc>
          <w:tcPr>
            <w:tcW w:w="737" w:type="dxa"/>
          </w:tcPr>
          <w:p w:rsidR="00C56516" w:rsidRDefault="00C56516">
            <w:r w:rsidRPr="002E10BE">
              <w:rPr>
                <w:rFonts w:ascii="Arial Narrow" w:hAnsi="Arial Narrow" w:cs="Arial"/>
                <w:sz w:val="18"/>
                <w:szCs w:val="18"/>
              </w:rPr>
              <w:t>Low</w:t>
            </w:r>
          </w:p>
        </w:tc>
        <w:tc>
          <w:tcPr>
            <w:tcW w:w="737" w:type="dxa"/>
            <w:vAlign w:val="bottom"/>
          </w:tcPr>
          <w:p w:rsidR="00C56516" w:rsidRPr="009F324C" w:rsidRDefault="00C56516" w:rsidP="00BC2020">
            <w:pPr>
              <w:spacing w:after="200" w:line="276" w:lineRule="auto"/>
              <w:jc w:val="right"/>
              <w:rPr>
                <w:rFonts w:ascii="Arial Narrow" w:hAnsi="Arial Narrow" w:cs="Arial"/>
                <w:sz w:val="18"/>
                <w:szCs w:val="18"/>
              </w:rPr>
            </w:pPr>
            <w:r w:rsidRPr="009F324C">
              <w:rPr>
                <w:rFonts w:ascii="Arial Narrow" w:hAnsi="Arial Narrow" w:cs="Arial"/>
                <w:sz w:val="18"/>
                <w:szCs w:val="18"/>
              </w:rPr>
              <w:t>-8</w:t>
            </w:r>
          </w:p>
        </w:tc>
        <w:tc>
          <w:tcPr>
            <w:tcW w:w="737" w:type="dxa"/>
          </w:tcPr>
          <w:p w:rsidR="00C56516" w:rsidRDefault="00C56516" w:rsidP="00BC2020">
            <w:r w:rsidRPr="00E01F44">
              <w:rPr>
                <w:rFonts w:ascii="Arial Narrow" w:hAnsi="Arial Narrow" w:cs="Arial"/>
                <w:sz w:val="18"/>
                <w:szCs w:val="18"/>
              </w:rPr>
              <w:t>Low</w:t>
            </w:r>
          </w:p>
        </w:tc>
        <w:tc>
          <w:tcPr>
            <w:tcW w:w="737" w:type="dxa"/>
            <w:vAlign w:val="bottom"/>
          </w:tcPr>
          <w:p w:rsidR="00C56516" w:rsidRPr="009F324C" w:rsidRDefault="00C56516" w:rsidP="00BC2020">
            <w:pPr>
              <w:spacing w:after="200" w:line="276" w:lineRule="auto"/>
              <w:jc w:val="right"/>
              <w:rPr>
                <w:rFonts w:ascii="Arial Narrow" w:hAnsi="Arial Narrow" w:cs="Arial"/>
                <w:sz w:val="18"/>
                <w:szCs w:val="18"/>
              </w:rPr>
            </w:pPr>
            <w:r>
              <w:rPr>
                <w:rFonts w:ascii="Arial Narrow" w:hAnsi="Arial Narrow" w:cs="Arial"/>
                <w:sz w:val="18"/>
                <w:szCs w:val="18"/>
              </w:rPr>
              <w:t>-18</w:t>
            </w:r>
          </w:p>
        </w:tc>
        <w:tc>
          <w:tcPr>
            <w:tcW w:w="737" w:type="dxa"/>
          </w:tcPr>
          <w:p w:rsidR="00C56516" w:rsidRDefault="00C56516" w:rsidP="00BC2020">
            <w:r w:rsidRPr="002E10BE">
              <w:rPr>
                <w:rFonts w:ascii="Arial Narrow" w:hAnsi="Arial Narrow" w:cs="Arial"/>
                <w:sz w:val="18"/>
                <w:szCs w:val="18"/>
              </w:rPr>
              <w:t>Low</w:t>
            </w:r>
          </w:p>
        </w:tc>
        <w:tc>
          <w:tcPr>
            <w:tcW w:w="737" w:type="dxa"/>
            <w:vAlign w:val="bottom"/>
          </w:tcPr>
          <w:p w:rsidR="00C56516" w:rsidRPr="009F324C" w:rsidRDefault="00C56516" w:rsidP="00BC2020">
            <w:pPr>
              <w:spacing w:after="200" w:line="276" w:lineRule="auto"/>
              <w:jc w:val="right"/>
              <w:rPr>
                <w:rFonts w:ascii="Arial Narrow" w:hAnsi="Arial Narrow" w:cs="Arial"/>
                <w:sz w:val="18"/>
                <w:szCs w:val="18"/>
              </w:rPr>
            </w:pPr>
            <w:r w:rsidRPr="009F324C">
              <w:rPr>
                <w:rFonts w:ascii="Arial Narrow" w:hAnsi="Arial Narrow" w:cs="Arial"/>
                <w:sz w:val="18"/>
                <w:szCs w:val="18"/>
              </w:rPr>
              <w:t>-8</w:t>
            </w:r>
          </w:p>
        </w:tc>
      </w:tr>
      <w:tr w:rsidR="00C56516" w:rsidRPr="009F324C" w:rsidTr="00BC2020">
        <w:trPr>
          <w:trHeight w:hRule="exact" w:val="284"/>
        </w:trPr>
        <w:tc>
          <w:tcPr>
            <w:tcW w:w="2376" w:type="dxa"/>
            <w:vAlign w:val="bottom"/>
          </w:tcPr>
          <w:p w:rsidR="00C56516" w:rsidRDefault="00C56516" w:rsidP="00BC2020">
            <w:pPr>
              <w:spacing w:after="200" w:line="276" w:lineRule="auto"/>
              <w:rPr>
                <w:rFonts w:ascii="Arial Narrow" w:hAnsi="Arial Narrow" w:cs="Arial"/>
                <w:sz w:val="18"/>
                <w:szCs w:val="18"/>
              </w:rPr>
            </w:pPr>
            <w:r>
              <w:rPr>
                <w:rFonts w:ascii="Arial Narrow" w:hAnsi="Arial Narrow" w:cs="Arial"/>
                <w:sz w:val="18"/>
                <w:szCs w:val="18"/>
              </w:rPr>
              <w:t>Dust</w:t>
            </w:r>
          </w:p>
        </w:tc>
        <w:tc>
          <w:tcPr>
            <w:tcW w:w="737" w:type="dxa"/>
          </w:tcPr>
          <w:p w:rsidR="00C56516" w:rsidRDefault="00C56516">
            <w:r w:rsidRPr="00E01F44">
              <w:rPr>
                <w:rFonts w:ascii="Arial Narrow" w:hAnsi="Arial Narrow" w:cs="Arial"/>
                <w:sz w:val="18"/>
                <w:szCs w:val="18"/>
              </w:rPr>
              <w:t>Low</w:t>
            </w:r>
          </w:p>
        </w:tc>
        <w:tc>
          <w:tcPr>
            <w:tcW w:w="737" w:type="dxa"/>
            <w:vAlign w:val="bottom"/>
          </w:tcPr>
          <w:p w:rsidR="00C56516" w:rsidRPr="009F324C" w:rsidRDefault="00C56516" w:rsidP="00BC2020">
            <w:pPr>
              <w:spacing w:after="200" w:line="276" w:lineRule="auto"/>
              <w:jc w:val="right"/>
              <w:rPr>
                <w:rFonts w:ascii="Arial Narrow" w:hAnsi="Arial Narrow" w:cs="Arial"/>
                <w:sz w:val="18"/>
                <w:szCs w:val="18"/>
              </w:rPr>
            </w:pPr>
            <w:r>
              <w:rPr>
                <w:rFonts w:ascii="Arial Narrow" w:hAnsi="Arial Narrow" w:cs="Arial"/>
                <w:sz w:val="18"/>
                <w:szCs w:val="18"/>
              </w:rPr>
              <w:t>-15</w:t>
            </w:r>
          </w:p>
        </w:tc>
        <w:tc>
          <w:tcPr>
            <w:tcW w:w="737" w:type="dxa"/>
          </w:tcPr>
          <w:p w:rsidR="00C56516" w:rsidRDefault="00C56516">
            <w:r w:rsidRPr="002E10BE">
              <w:rPr>
                <w:rFonts w:ascii="Arial Narrow" w:hAnsi="Arial Narrow" w:cs="Arial"/>
                <w:sz w:val="18"/>
                <w:szCs w:val="18"/>
              </w:rPr>
              <w:t>Low</w:t>
            </w:r>
          </w:p>
        </w:tc>
        <w:tc>
          <w:tcPr>
            <w:tcW w:w="737" w:type="dxa"/>
            <w:vAlign w:val="bottom"/>
          </w:tcPr>
          <w:p w:rsidR="00C56516" w:rsidRPr="009F324C" w:rsidRDefault="00C56516" w:rsidP="00BC2020">
            <w:pPr>
              <w:spacing w:after="200" w:line="276" w:lineRule="auto"/>
              <w:jc w:val="right"/>
              <w:rPr>
                <w:rFonts w:ascii="Arial Narrow" w:hAnsi="Arial Narrow" w:cs="Arial"/>
                <w:sz w:val="18"/>
                <w:szCs w:val="18"/>
              </w:rPr>
            </w:pPr>
            <w:r w:rsidRPr="009F324C">
              <w:rPr>
                <w:rFonts w:ascii="Arial Narrow" w:hAnsi="Arial Narrow" w:cs="Arial"/>
                <w:sz w:val="18"/>
                <w:szCs w:val="18"/>
              </w:rPr>
              <w:t>-8</w:t>
            </w:r>
          </w:p>
        </w:tc>
        <w:tc>
          <w:tcPr>
            <w:tcW w:w="737" w:type="dxa"/>
          </w:tcPr>
          <w:p w:rsidR="00C56516" w:rsidRDefault="00C56516" w:rsidP="00BC2020">
            <w:r w:rsidRPr="00E01F44">
              <w:rPr>
                <w:rFonts w:ascii="Arial Narrow" w:hAnsi="Arial Narrow" w:cs="Arial"/>
                <w:sz w:val="18"/>
                <w:szCs w:val="18"/>
              </w:rPr>
              <w:t>Low</w:t>
            </w:r>
          </w:p>
        </w:tc>
        <w:tc>
          <w:tcPr>
            <w:tcW w:w="737" w:type="dxa"/>
            <w:vAlign w:val="bottom"/>
          </w:tcPr>
          <w:p w:rsidR="00C56516" w:rsidRPr="009F324C" w:rsidRDefault="00C56516" w:rsidP="00BC2020">
            <w:pPr>
              <w:spacing w:after="200" w:line="276" w:lineRule="auto"/>
              <w:jc w:val="right"/>
              <w:rPr>
                <w:rFonts w:ascii="Arial Narrow" w:hAnsi="Arial Narrow" w:cs="Arial"/>
                <w:sz w:val="18"/>
                <w:szCs w:val="18"/>
              </w:rPr>
            </w:pPr>
            <w:r>
              <w:rPr>
                <w:rFonts w:ascii="Arial Narrow" w:hAnsi="Arial Narrow" w:cs="Arial"/>
                <w:sz w:val="18"/>
                <w:szCs w:val="18"/>
              </w:rPr>
              <w:t>-15</w:t>
            </w:r>
          </w:p>
        </w:tc>
        <w:tc>
          <w:tcPr>
            <w:tcW w:w="737" w:type="dxa"/>
          </w:tcPr>
          <w:p w:rsidR="00C56516" w:rsidRDefault="00C56516" w:rsidP="00BC2020">
            <w:r w:rsidRPr="002E10BE">
              <w:rPr>
                <w:rFonts w:ascii="Arial Narrow" w:hAnsi="Arial Narrow" w:cs="Arial"/>
                <w:sz w:val="18"/>
                <w:szCs w:val="18"/>
              </w:rPr>
              <w:t>Low</w:t>
            </w:r>
          </w:p>
        </w:tc>
        <w:tc>
          <w:tcPr>
            <w:tcW w:w="737" w:type="dxa"/>
            <w:vAlign w:val="bottom"/>
          </w:tcPr>
          <w:p w:rsidR="00C56516" w:rsidRPr="009F324C" w:rsidRDefault="00C56516" w:rsidP="00BC2020">
            <w:pPr>
              <w:spacing w:after="200" w:line="276" w:lineRule="auto"/>
              <w:jc w:val="right"/>
              <w:rPr>
                <w:rFonts w:ascii="Arial Narrow" w:hAnsi="Arial Narrow" w:cs="Arial"/>
                <w:sz w:val="18"/>
                <w:szCs w:val="18"/>
              </w:rPr>
            </w:pPr>
            <w:r w:rsidRPr="009F324C">
              <w:rPr>
                <w:rFonts w:ascii="Arial Narrow" w:hAnsi="Arial Narrow" w:cs="Arial"/>
                <w:sz w:val="18"/>
                <w:szCs w:val="18"/>
              </w:rPr>
              <w:t>-8</w:t>
            </w:r>
          </w:p>
        </w:tc>
      </w:tr>
      <w:tr w:rsidR="00C56516" w:rsidRPr="009F324C" w:rsidTr="00BC2020">
        <w:trPr>
          <w:trHeight w:hRule="exact" w:val="284"/>
        </w:trPr>
        <w:tc>
          <w:tcPr>
            <w:tcW w:w="2376" w:type="dxa"/>
            <w:vAlign w:val="bottom"/>
          </w:tcPr>
          <w:p w:rsidR="00C56516" w:rsidRDefault="00C56516" w:rsidP="00BC2020">
            <w:pPr>
              <w:spacing w:after="200" w:line="276" w:lineRule="auto"/>
              <w:rPr>
                <w:rFonts w:ascii="Arial Narrow" w:hAnsi="Arial Narrow" w:cs="Arial"/>
                <w:sz w:val="18"/>
                <w:szCs w:val="18"/>
              </w:rPr>
            </w:pPr>
            <w:r>
              <w:rPr>
                <w:rFonts w:ascii="Arial Narrow" w:hAnsi="Arial Narrow" w:cs="Arial"/>
                <w:sz w:val="18"/>
                <w:szCs w:val="18"/>
              </w:rPr>
              <w:t>Noise</w:t>
            </w:r>
          </w:p>
        </w:tc>
        <w:tc>
          <w:tcPr>
            <w:tcW w:w="737" w:type="dxa"/>
          </w:tcPr>
          <w:p w:rsidR="00C56516" w:rsidRDefault="00C56516">
            <w:r w:rsidRPr="00E01F44">
              <w:rPr>
                <w:rFonts w:ascii="Arial Narrow" w:hAnsi="Arial Narrow" w:cs="Arial"/>
                <w:sz w:val="18"/>
                <w:szCs w:val="18"/>
              </w:rPr>
              <w:t>Low</w:t>
            </w:r>
          </w:p>
        </w:tc>
        <w:tc>
          <w:tcPr>
            <w:tcW w:w="737" w:type="dxa"/>
            <w:vAlign w:val="bottom"/>
          </w:tcPr>
          <w:p w:rsidR="00C56516" w:rsidRPr="009F324C" w:rsidRDefault="00C56516" w:rsidP="00BC2020">
            <w:pPr>
              <w:spacing w:after="200" w:line="276" w:lineRule="auto"/>
              <w:jc w:val="right"/>
              <w:rPr>
                <w:rFonts w:ascii="Arial Narrow" w:hAnsi="Arial Narrow" w:cs="Arial"/>
                <w:sz w:val="18"/>
                <w:szCs w:val="18"/>
              </w:rPr>
            </w:pPr>
            <w:r>
              <w:rPr>
                <w:rFonts w:ascii="Arial Narrow" w:hAnsi="Arial Narrow" w:cs="Arial"/>
                <w:sz w:val="18"/>
                <w:szCs w:val="18"/>
              </w:rPr>
              <w:t>-15</w:t>
            </w:r>
          </w:p>
        </w:tc>
        <w:tc>
          <w:tcPr>
            <w:tcW w:w="737" w:type="dxa"/>
          </w:tcPr>
          <w:p w:rsidR="00C56516" w:rsidRDefault="00C56516">
            <w:r w:rsidRPr="002E10BE">
              <w:rPr>
                <w:rFonts w:ascii="Arial Narrow" w:hAnsi="Arial Narrow" w:cs="Arial"/>
                <w:sz w:val="18"/>
                <w:szCs w:val="18"/>
              </w:rPr>
              <w:t>Low</w:t>
            </w:r>
          </w:p>
        </w:tc>
        <w:tc>
          <w:tcPr>
            <w:tcW w:w="737" w:type="dxa"/>
            <w:vAlign w:val="bottom"/>
          </w:tcPr>
          <w:p w:rsidR="00C56516" w:rsidRPr="009F324C" w:rsidRDefault="00C56516" w:rsidP="00BC2020">
            <w:pPr>
              <w:spacing w:after="200" w:line="276" w:lineRule="auto"/>
              <w:jc w:val="right"/>
              <w:rPr>
                <w:rFonts w:ascii="Arial Narrow" w:hAnsi="Arial Narrow" w:cs="Arial"/>
                <w:sz w:val="18"/>
                <w:szCs w:val="18"/>
              </w:rPr>
            </w:pPr>
            <w:r w:rsidRPr="009F324C">
              <w:rPr>
                <w:rFonts w:ascii="Arial Narrow" w:hAnsi="Arial Narrow" w:cs="Arial"/>
                <w:sz w:val="18"/>
                <w:szCs w:val="18"/>
              </w:rPr>
              <w:t>-8</w:t>
            </w:r>
          </w:p>
        </w:tc>
        <w:tc>
          <w:tcPr>
            <w:tcW w:w="737" w:type="dxa"/>
          </w:tcPr>
          <w:p w:rsidR="00C56516" w:rsidRDefault="00C56516" w:rsidP="00BC2020">
            <w:r w:rsidRPr="00E01F44">
              <w:rPr>
                <w:rFonts w:ascii="Arial Narrow" w:hAnsi="Arial Narrow" w:cs="Arial"/>
                <w:sz w:val="18"/>
                <w:szCs w:val="18"/>
              </w:rPr>
              <w:t>Low</w:t>
            </w:r>
          </w:p>
        </w:tc>
        <w:tc>
          <w:tcPr>
            <w:tcW w:w="737" w:type="dxa"/>
            <w:vAlign w:val="bottom"/>
          </w:tcPr>
          <w:p w:rsidR="00C56516" w:rsidRPr="009F324C" w:rsidRDefault="00C56516" w:rsidP="00BC2020">
            <w:pPr>
              <w:spacing w:after="200" w:line="276" w:lineRule="auto"/>
              <w:jc w:val="right"/>
              <w:rPr>
                <w:rFonts w:ascii="Arial Narrow" w:hAnsi="Arial Narrow" w:cs="Arial"/>
                <w:sz w:val="18"/>
                <w:szCs w:val="18"/>
              </w:rPr>
            </w:pPr>
            <w:r>
              <w:rPr>
                <w:rFonts w:ascii="Arial Narrow" w:hAnsi="Arial Narrow" w:cs="Arial"/>
                <w:sz w:val="18"/>
                <w:szCs w:val="18"/>
              </w:rPr>
              <w:t>-15</w:t>
            </w:r>
          </w:p>
        </w:tc>
        <w:tc>
          <w:tcPr>
            <w:tcW w:w="737" w:type="dxa"/>
          </w:tcPr>
          <w:p w:rsidR="00C56516" w:rsidRDefault="00C56516" w:rsidP="00BC2020">
            <w:r w:rsidRPr="002E10BE">
              <w:rPr>
                <w:rFonts w:ascii="Arial Narrow" w:hAnsi="Arial Narrow" w:cs="Arial"/>
                <w:sz w:val="18"/>
                <w:szCs w:val="18"/>
              </w:rPr>
              <w:t>Low</w:t>
            </w:r>
          </w:p>
        </w:tc>
        <w:tc>
          <w:tcPr>
            <w:tcW w:w="737" w:type="dxa"/>
            <w:vAlign w:val="bottom"/>
          </w:tcPr>
          <w:p w:rsidR="00C56516" w:rsidRPr="009F324C" w:rsidRDefault="00C56516" w:rsidP="00BC2020">
            <w:pPr>
              <w:spacing w:after="200" w:line="276" w:lineRule="auto"/>
              <w:jc w:val="right"/>
              <w:rPr>
                <w:rFonts w:ascii="Arial Narrow" w:hAnsi="Arial Narrow" w:cs="Arial"/>
                <w:sz w:val="18"/>
                <w:szCs w:val="18"/>
              </w:rPr>
            </w:pPr>
            <w:r w:rsidRPr="009F324C">
              <w:rPr>
                <w:rFonts w:ascii="Arial Narrow" w:hAnsi="Arial Narrow" w:cs="Arial"/>
                <w:sz w:val="18"/>
                <w:szCs w:val="18"/>
              </w:rPr>
              <w:t>-8</w:t>
            </w:r>
          </w:p>
        </w:tc>
      </w:tr>
      <w:tr w:rsidR="00C56516" w:rsidRPr="009F324C" w:rsidTr="001B6F83">
        <w:trPr>
          <w:trHeight w:hRule="exact" w:val="284"/>
        </w:trPr>
        <w:tc>
          <w:tcPr>
            <w:tcW w:w="2376" w:type="dxa"/>
            <w:tcBorders>
              <w:bottom w:val="single" w:sz="4" w:space="0" w:color="auto"/>
            </w:tcBorders>
            <w:vAlign w:val="bottom"/>
          </w:tcPr>
          <w:p w:rsidR="00C56516" w:rsidRPr="009F324C" w:rsidRDefault="00C56516" w:rsidP="00BC2020">
            <w:pPr>
              <w:spacing w:after="200" w:line="276" w:lineRule="auto"/>
              <w:rPr>
                <w:rFonts w:ascii="Arial Narrow" w:hAnsi="Arial Narrow" w:cs="Arial"/>
                <w:b/>
                <w:sz w:val="18"/>
                <w:szCs w:val="18"/>
              </w:rPr>
            </w:pPr>
            <w:r w:rsidRPr="009F324C">
              <w:rPr>
                <w:rFonts w:ascii="Arial Narrow" w:hAnsi="Arial Narrow" w:cs="Arial"/>
                <w:b/>
                <w:sz w:val="18"/>
                <w:szCs w:val="18"/>
              </w:rPr>
              <w:t>Total</w:t>
            </w:r>
          </w:p>
        </w:tc>
        <w:tc>
          <w:tcPr>
            <w:tcW w:w="737" w:type="dxa"/>
            <w:tcBorders>
              <w:bottom w:val="single" w:sz="4" w:space="0" w:color="auto"/>
            </w:tcBorders>
            <w:vAlign w:val="bottom"/>
          </w:tcPr>
          <w:p w:rsidR="00C56516" w:rsidRPr="009F324C" w:rsidRDefault="00C56516" w:rsidP="00BC2020">
            <w:pPr>
              <w:spacing w:after="200" w:line="276" w:lineRule="auto"/>
              <w:rPr>
                <w:rFonts w:ascii="Arial Narrow" w:hAnsi="Arial Narrow" w:cs="Arial"/>
                <w:b/>
                <w:sz w:val="18"/>
                <w:szCs w:val="18"/>
              </w:rPr>
            </w:pPr>
          </w:p>
        </w:tc>
        <w:tc>
          <w:tcPr>
            <w:tcW w:w="737" w:type="dxa"/>
            <w:tcBorders>
              <w:bottom w:val="single" w:sz="4" w:space="0" w:color="auto"/>
            </w:tcBorders>
            <w:vAlign w:val="bottom"/>
          </w:tcPr>
          <w:p w:rsidR="00C56516" w:rsidRPr="009F324C" w:rsidRDefault="00C56516" w:rsidP="00BC2020">
            <w:pPr>
              <w:spacing w:after="200" w:line="276" w:lineRule="auto"/>
              <w:jc w:val="right"/>
              <w:rPr>
                <w:rFonts w:ascii="Arial Narrow" w:hAnsi="Arial Narrow" w:cs="Arial"/>
                <w:b/>
                <w:sz w:val="18"/>
                <w:szCs w:val="18"/>
              </w:rPr>
            </w:pPr>
            <w:r w:rsidRPr="009F324C">
              <w:rPr>
                <w:rFonts w:ascii="Arial Narrow" w:hAnsi="Arial Narrow" w:cs="Arial"/>
                <w:b/>
                <w:sz w:val="18"/>
                <w:szCs w:val="18"/>
              </w:rPr>
              <w:t>-</w:t>
            </w:r>
            <w:r>
              <w:rPr>
                <w:rFonts w:ascii="Arial Narrow" w:hAnsi="Arial Narrow" w:cs="Arial"/>
                <w:b/>
                <w:sz w:val="18"/>
                <w:szCs w:val="18"/>
              </w:rPr>
              <w:t>181</w:t>
            </w:r>
          </w:p>
        </w:tc>
        <w:tc>
          <w:tcPr>
            <w:tcW w:w="737" w:type="dxa"/>
            <w:tcBorders>
              <w:bottom w:val="single" w:sz="4" w:space="0" w:color="auto"/>
            </w:tcBorders>
            <w:vAlign w:val="bottom"/>
          </w:tcPr>
          <w:p w:rsidR="00C56516" w:rsidRPr="009F324C" w:rsidRDefault="00C56516" w:rsidP="00BC2020">
            <w:pPr>
              <w:spacing w:after="200" w:line="276" w:lineRule="auto"/>
              <w:rPr>
                <w:rFonts w:ascii="Arial Narrow" w:hAnsi="Arial Narrow" w:cs="Arial"/>
                <w:b/>
                <w:sz w:val="18"/>
                <w:szCs w:val="18"/>
              </w:rPr>
            </w:pPr>
          </w:p>
        </w:tc>
        <w:tc>
          <w:tcPr>
            <w:tcW w:w="737" w:type="dxa"/>
            <w:tcBorders>
              <w:bottom w:val="single" w:sz="4" w:space="0" w:color="auto"/>
            </w:tcBorders>
            <w:vAlign w:val="bottom"/>
          </w:tcPr>
          <w:p w:rsidR="00C56516" w:rsidRPr="009F324C" w:rsidRDefault="00C56516" w:rsidP="00BC2020">
            <w:pPr>
              <w:spacing w:after="200" w:line="276" w:lineRule="auto"/>
              <w:jc w:val="right"/>
              <w:rPr>
                <w:rFonts w:ascii="Arial Narrow" w:hAnsi="Arial Narrow" w:cs="Arial"/>
                <w:b/>
                <w:sz w:val="18"/>
                <w:szCs w:val="18"/>
              </w:rPr>
            </w:pPr>
            <w:r w:rsidRPr="009F324C">
              <w:rPr>
                <w:rFonts w:ascii="Arial Narrow" w:hAnsi="Arial Narrow" w:cs="Arial"/>
                <w:b/>
                <w:sz w:val="18"/>
                <w:szCs w:val="18"/>
              </w:rPr>
              <w:t>-</w:t>
            </w:r>
            <w:r>
              <w:rPr>
                <w:rFonts w:ascii="Arial Narrow" w:hAnsi="Arial Narrow" w:cs="Arial"/>
                <w:b/>
                <w:sz w:val="18"/>
                <w:szCs w:val="18"/>
              </w:rPr>
              <w:t>92</w:t>
            </w:r>
          </w:p>
        </w:tc>
        <w:tc>
          <w:tcPr>
            <w:tcW w:w="737" w:type="dxa"/>
            <w:tcBorders>
              <w:bottom w:val="single" w:sz="4" w:space="0" w:color="auto"/>
            </w:tcBorders>
            <w:vAlign w:val="bottom"/>
          </w:tcPr>
          <w:p w:rsidR="00C56516" w:rsidRPr="009F324C" w:rsidRDefault="00C56516" w:rsidP="00BC2020">
            <w:pPr>
              <w:spacing w:after="200" w:line="276" w:lineRule="auto"/>
              <w:rPr>
                <w:rFonts w:ascii="Arial Narrow" w:hAnsi="Arial Narrow" w:cs="Arial"/>
                <w:b/>
                <w:sz w:val="18"/>
                <w:szCs w:val="18"/>
              </w:rPr>
            </w:pPr>
          </w:p>
        </w:tc>
        <w:tc>
          <w:tcPr>
            <w:tcW w:w="737" w:type="dxa"/>
            <w:tcBorders>
              <w:bottom w:val="single" w:sz="4" w:space="0" w:color="auto"/>
            </w:tcBorders>
            <w:vAlign w:val="bottom"/>
          </w:tcPr>
          <w:p w:rsidR="00C56516" w:rsidRPr="009F324C" w:rsidRDefault="00C56516" w:rsidP="00BC2020">
            <w:pPr>
              <w:spacing w:after="200" w:line="276" w:lineRule="auto"/>
              <w:jc w:val="right"/>
              <w:rPr>
                <w:rFonts w:ascii="Arial Narrow" w:hAnsi="Arial Narrow" w:cs="Arial"/>
                <w:b/>
                <w:sz w:val="18"/>
                <w:szCs w:val="18"/>
              </w:rPr>
            </w:pPr>
            <w:r w:rsidRPr="009F324C">
              <w:rPr>
                <w:rFonts w:ascii="Arial Narrow" w:hAnsi="Arial Narrow" w:cs="Arial"/>
                <w:b/>
                <w:sz w:val="18"/>
                <w:szCs w:val="18"/>
              </w:rPr>
              <w:t>-</w:t>
            </w:r>
            <w:r>
              <w:rPr>
                <w:rFonts w:ascii="Arial Narrow" w:hAnsi="Arial Narrow" w:cs="Arial"/>
                <w:b/>
                <w:sz w:val="18"/>
                <w:szCs w:val="18"/>
              </w:rPr>
              <w:t>181</w:t>
            </w:r>
          </w:p>
        </w:tc>
        <w:tc>
          <w:tcPr>
            <w:tcW w:w="737" w:type="dxa"/>
            <w:tcBorders>
              <w:bottom w:val="single" w:sz="4" w:space="0" w:color="auto"/>
            </w:tcBorders>
            <w:vAlign w:val="bottom"/>
          </w:tcPr>
          <w:p w:rsidR="00C56516" w:rsidRPr="009F324C" w:rsidRDefault="00C56516" w:rsidP="00BC2020">
            <w:pPr>
              <w:spacing w:after="200" w:line="276" w:lineRule="auto"/>
              <w:rPr>
                <w:rFonts w:ascii="Arial Narrow" w:hAnsi="Arial Narrow" w:cs="Arial"/>
                <w:b/>
                <w:sz w:val="18"/>
                <w:szCs w:val="18"/>
              </w:rPr>
            </w:pPr>
          </w:p>
        </w:tc>
        <w:tc>
          <w:tcPr>
            <w:tcW w:w="737" w:type="dxa"/>
            <w:tcBorders>
              <w:bottom w:val="single" w:sz="4" w:space="0" w:color="auto"/>
            </w:tcBorders>
            <w:vAlign w:val="bottom"/>
          </w:tcPr>
          <w:p w:rsidR="00C56516" w:rsidRPr="009F324C" w:rsidRDefault="00C56516" w:rsidP="00BC2020">
            <w:pPr>
              <w:spacing w:after="200" w:line="276" w:lineRule="auto"/>
              <w:jc w:val="right"/>
              <w:rPr>
                <w:rFonts w:ascii="Arial Narrow" w:hAnsi="Arial Narrow" w:cs="Arial"/>
                <w:b/>
                <w:sz w:val="18"/>
                <w:szCs w:val="18"/>
              </w:rPr>
            </w:pPr>
            <w:r w:rsidRPr="009F324C">
              <w:rPr>
                <w:rFonts w:ascii="Arial Narrow" w:hAnsi="Arial Narrow" w:cs="Arial"/>
                <w:b/>
                <w:sz w:val="18"/>
                <w:szCs w:val="18"/>
              </w:rPr>
              <w:t>-</w:t>
            </w:r>
            <w:r>
              <w:rPr>
                <w:rFonts w:ascii="Arial Narrow" w:hAnsi="Arial Narrow" w:cs="Arial"/>
                <w:b/>
                <w:sz w:val="18"/>
                <w:szCs w:val="18"/>
              </w:rPr>
              <w:t>92</w:t>
            </w:r>
          </w:p>
        </w:tc>
      </w:tr>
      <w:tr w:rsidR="00C56516" w:rsidRPr="009F324C" w:rsidTr="001B6F83">
        <w:trPr>
          <w:trHeight w:hRule="exact" w:val="284"/>
        </w:trPr>
        <w:tc>
          <w:tcPr>
            <w:tcW w:w="2376" w:type="dxa"/>
            <w:shd w:val="clear" w:color="auto" w:fill="D9D9D9" w:themeFill="background1" w:themeFillShade="D9"/>
            <w:vAlign w:val="bottom"/>
          </w:tcPr>
          <w:p w:rsidR="00C56516" w:rsidRPr="009F324C" w:rsidRDefault="00C56516" w:rsidP="00BC2020">
            <w:pPr>
              <w:spacing w:after="200" w:line="276" w:lineRule="auto"/>
              <w:rPr>
                <w:rFonts w:ascii="Arial Narrow" w:hAnsi="Arial Narrow" w:cs="Arial"/>
                <w:sz w:val="18"/>
                <w:szCs w:val="18"/>
              </w:rPr>
            </w:pPr>
            <w:r w:rsidRPr="009F324C">
              <w:rPr>
                <w:rFonts w:ascii="Arial Narrow" w:hAnsi="Arial Narrow" w:cs="Arial"/>
                <w:sz w:val="18"/>
                <w:szCs w:val="18"/>
              </w:rPr>
              <w:t>INDIRECT</w:t>
            </w:r>
          </w:p>
        </w:tc>
        <w:tc>
          <w:tcPr>
            <w:tcW w:w="737" w:type="dxa"/>
            <w:shd w:val="clear" w:color="auto" w:fill="D9D9D9" w:themeFill="background1" w:themeFillShade="D9"/>
            <w:vAlign w:val="bottom"/>
          </w:tcPr>
          <w:p w:rsidR="00C56516" w:rsidRPr="009F324C" w:rsidRDefault="00C56516" w:rsidP="00BC2020">
            <w:pPr>
              <w:spacing w:after="200" w:line="276" w:lineRule="auto"/>
              <w:rPr>
                <w:rFonts w:ascii="Arial Narrow" w:hAnsi="Arial Narrow" w:cs="Arial"/>
                <w:sz w:val="18"/>
                <w:szCs w:val="18"/>
              </w:rPr>
            </w:pPr>
          </w:p>
        </w:tc>
        <w:tc>
          <w:tcPr>
            <w:tcW w:w="737" w:type="dxa"/>
            <w:shd w:val="clear" w:color="auto" w:fill="D9D9D9" w:themeFill="background1" w:themeFillShade="D9"/>
            <w:vAlign w:val="bottom"/>
          </w:tcPr>
          <w:p w:rsidR="00C56516" w:rsidRPr="009F324C" w:rsidRDefault="00C56516" w:rsidP="00BC2020">
            <w:pPr>
              <w:spacing w:after="200" w:line="276" w:lineRule="auto"/>
              <w:jc w:val="right"/>
              <w:rPr>
                <w:rFonts w:ascii="Arial Narrow" w:hAnsi="Arial Narrow" w:cs="Arial"/>
                <w:sz w:val="18"/>
                <w:szCs w:val="18"/>
              </w:rPr>
            </w:pPr>
          </w:p>
        </w:tc>
        <w:tc>
          <w:tcPr>
            <w:tcW w:w="737" w:type="dxa"/>
            <w:shd w:val="clear" w:color="auto" w:fill="D9D9D9" w:themeFill="background1" w:themeFillShade="D9"/>
            <w:vAlign w:val="bottom"/>
          </w:tcPr>
          <w:p w:rsidR="00C56516" w:rsidRPr="009F324C" w:rsidRDefault="00C56516" w:rsidP="00BC2020">
            <w:pPr>
              <w:spacing w:after="200" w:line="276" w:lineRule="auto"/>
              <w:rPr>
                <w:rFonts w:ascii="Arial Narrow" w:hAnsi="Arial Narrow" w:cs="Arial"/>
                <w:sz w:val="18"/>
                <w:szCs w:val="18"/>
              </w:rPr>
            </w:pPr>
          </w:p>
        </w:tc>
        <w:tc>
          <w:tcPr>
            <w:tcW w:w="737" w:type="dxa"/>
            <w:shd w:val="clear" w:color="auto" w:fill="D9D9D9" w:themeFill="background1" w:themeFillShade="D9"/>
            <w:vAlign w:val="bottom"/>
          </w:tcPr>
          <w:p w:rsidR="00C56516" w:rsidRPr="009F324C" w:rsidRDefault="00C56516" w:rsidP="00BC2020">
            <w:pPr>
              <w:spacing w:after="200" w:line="276" w:lineRule="auto"/>
              <w:jc w:val="right"/>
              <w:rPr>
                <w:rFonts w:ascii="Arial Narrow" w:hAnsi="Arial Narrow" w:cs="Arial"/>
                <w:sz w:val="18"/>
                <w:szCs w:val="18"/>
              </w:rPr>
            </w:pPr>
          </w:p>
        </w:tc>
        <w:tc>
          <w:tcPr>
            <w:tcW w:w="737" w:type="dxa"/>
            <w:shd w:val="clear" w:color="auto" w:fill="D9D9D9" w:themeFill="background1" w:themeFillShade="D9"/>
            <w:vAlign w:val="bottom"/>
          </w:tcPr>
          <w:p w:rsidR="00C56516" w:rsidRPr="009F324C" w:rsidRDefault="00C56516" w:rsidP="00BC2020">
            <w:pPr>
              <w:spacing w:after="200" w:line="276" w:lineRule="auto"/>
              <w:rPr>
                <w:rFonts w:ascii="Arial Narrow" w:hAnsi="Arial Narrow" w:cs="Arial"/>
                <w:sz w:val="18"/>
                <w:szCs w:val="18"/>
              </w:rPr>
            </w:pPr>
          </w:p>
        </w:tc>
        <w:tc>
          <w:tcPr>
            <w:tcW w:w="737" w:type="dxa"/>
            <w:shd w:val="clear" w:color="auto" w:fill="D9D9D9" w:themeFill="background1" w:themeFillShade="D9"/>
            <w:vAlign w:val="bottom"/>
          </w:tcPr>
          <w:p w:rsidR="00C56516" w:rsidRPr="009F324C" w:rsidRDefault="00C56516" w:rsidP="00BC2020">
            <w:pPr>
              <w:spacing w:after="200" w:line="276" w:lineRule="auto"/>
              <w:jc w:val="right"/>
              <w:rPr>
                <w:rFonts w:ascii="Arial Narrow" w:hAnsi="Arial Narrow" w:cs="Arial"/>
                <w:sz w:val="18"/>
                <w:szCs w:val="18"/>
              </w:rPr>
            </w:pPr>
          </w:p>
        </w:tc>
        <w:tc>
          <w:tcPr>
            <w:tcW w:w="737" w:type="dxa"/>
            <w:shd w:val="clear" w:color="auto" w:fill="D9D9D9" w:themeFill="background1" w:themeFillShade="D9"/>
            <w:vAlign w:val="bottom"/>
          </w:tcPr>
          <w:p w:rsidR="00C56516" w:rsidRPr="009F324C" w:rsidRDefault="00C56516" w:rsidP="00BC2020">
            <w:pPr>
              <w:spacing w:after="200" w:line="276" w:lineRule="auto"/>
              <w:rPr>
                <w:rFonts w:ascii="Arial Narrow" w:hAnsi="Arial Narrow" w:cs="Arial"/>
                <w:sz w:val="18"/>
                <w:szCs w:val="18"/>
              </w:rPr>
            </w:pPr>
          </w:p>
        </w:tc>
        <w:tc>
          <w:tcPr>
            <w:tcW w:w="737" w:type="dxa"/>
            <w:shd w:val="clear" w:color="auto" w:fill="D9D9D9" w:themeFill="background1" w:themeFillShade="D9"/>
            <w:vAlign w:val="bottom"/>
          </w:tcPr>
          <w:p w:rsidR="00C56516" w:rsidRPr="009F324C" w:rsidRDefault="00C56516" w:rsidP="00BC2020">
            <w:pPr>
              <w:spacing w:after="200" w:line="276" w:lineRule="auto"/>
              <w:jc w:val="right"/>
              <w:rPr>
                <w:rFonts w:ascii="Arial Narrow" w:hAnsi="Arial Narrow" w:cs="Arial"/>
                <w:sz w:val="18"/>
                <w:szCs w:val="18"/>
              </w:rPr>
            </w:pPr>
          </w:p>
        </w:tc>
      </w:tr>
      <w:tr w:rsidR="00C56516" w:rsidRPr="009F324C" w:rsidTr="00DA690A">
        <w:trPr>
          <w:trHeight w:hRule="exact" w:val="284"/>
        </w:trPr>
        <w:tc>
          <w:tcPr>
            <w:tcW w:w="2376" w:type="dxa"/>
            <w:vAlign w:val="bottom"/>
          </w:tcPr>
          <w:p w:rsidR="00C56516" w:rsidRPr="009F324C" w:rsidRDefault="00C56516" w:rsidP="00BC2020">
            <w:pPr>
              <w:spacing w:after="200" w:line="276" w:lineRule="auto"/>
              <w:rPr>
                <w:rFonts w:ascii="Arial Narrow" w:hAnsi="Arial Narrow" w:cs="Arial"/>
                <w:sz w:val="18"/>
                <w:szCs w:val="18"/>
              </w:rPr>
            </w:pPr>
            <w:r w:rsidRPr="009F324C">
              <w:rPr>
                <w:rFonts w:ascii="Arial Narrow" w:hAnsi="Arial Narrow" w:cs="Arial"/>
                <w:sz w:val="18"/>
                <w:szCs w:val="18"/>
              </w:rPr>
              <w:t>Ecological</w:t>
            </w:r>
          </w:p>
        </w:tc>
        <w:tc>
          <w:tcPr>
            <w:tcW w:w="737" w:type="dxa"/>
            <w:vAlign w:val="bottom"/>
          </w:tcPr>
          <w:p w:rsidR="00C56516" w:rsidRPr="009F324C" w:rsidRDefault="00C56516" w:rsidP="00BC2020">
            <w:pPr>
              <w:spacing w:after="200" w:line="276" w:lineRule="auto"/>
              <w:rPr>
                <w:rFonts w:ascii="Arial Narrow" w:hAnsi="Arial Narrow" w:cs="Arial"/>
                <w:sz w:val="18"/>
                <w:szCs w:val="18"/>
              </w:rPr>
            </w:pPr>
            <w:r w:rsidRPr="009F324C">
              <w:rPr>
                <w:rFonts w:ascii="Arial Narrow" w:hAnsi="Arial Narrow" w:cs="Arial"/>
                <w:sz w:val="18"/>
                <w:szCs w:val="18"/>
              </w:rPr>
              <w:t>Low</w:t>
            </w:r>
          </w:p>
        </w:tc>
        <w:tc>
          <w:tcPr>
            <w:tcW w:w="737" w:type="dxa"/>
            <w:vAlign w:val="bottom"/>
          </w:tcPr>
          <w:p w:rsidR="00C56516" w:rsidRPr="009F324C" w:rsidRDefault="00C56516" w:rsidP="00BC2020">
            <w:pPr>
              <w:spacing w:after="200" w:line="276" w:lineRule="auto"/>
              <w:jc w:val="right"/>
              <w:rPr>
                <w:rFonts w:ascii="Arial Narrow" w:hAnsi="Arial Narrow" w:cs="Arial"/>
                <w:sz w:val="18"/>
                <w:szCs w:val="18"/>
              </w:rPr>
            </w:pPr>
            <w:r w:rsidRPr="009F324C">
              <w:rPr>
                <w:rFonts w:ascii="Arial Narrow" w:hAnsi="Arial Narrow" w:cs="Arial"/>
                <w:sz w:val="18"/>
                <w:szCs w:val="18"/>
              </w:rPr>
              <w:t>-18</w:t>
            </w:r>
          </w:p>
        </w:tc>
        <w:tc>
          <w:tcPr>
            <w:tcW w:w="737" w:type="dxa"/>
            <w:vAlign w:val="bottom"/>
          </w:tcPr>
          <w:p w:rsidR="00C56516" w:rsidRPr="009F324C" w:rsidRDefault="00C56516" w:rsidP="00BC2020">
            <w:pPr>
              <w:spacing w:after="200" w:line="276" w:lineRule="auto"/>
              <w:rPr>
                <w:rFonts w:ascii="Arial Narrow" w:hAnsi="Arial Narrow" w:cs="Arial"/>
                <w:sz w:val="18"/>
                <w:szCs w:val="18"/>
              </w:rPr>
            </w:pPr>
            <w:r w:rsidRPr="009F324C">
              <w:rPr>
                <w:rFonts w:ascii="Arial Narrow" w:hAnsi="Arial Narrow" w:cs="Arial"/>
                <w:sz w:val="18"/>
                <w:szCs w:val="18"/>
              </w:rPr>
              <w:t>Low</w:t>
            </w:r>
          </w:p>
        </w:tc>
        <w:tc>
          <w:tcPr>
            <w:tcW w:w="737" w:type="dxa"/>
            <w:vAlign w:val="bottom"/>
          </w:tcPr>
          <w:p w:rsidR="00C56516" w:rsidRPr="009F324C" w:rsidRDefault="00C56516" w:rsidP="00BC2020">
            <w:pPr>
              <w:spacing w:after="200" w:line="276" w:lineRule="auto"/>
              <w:jc w:val="right"/>
              <w:rPr>
                <w:rFonts w:ascii="Arial Narrow" w:hAnsi="Arial Narrow" w:cs="Arial"/>
                <w:sz w:val="18"/>
                <w:szCs w:val="18"/>
              </w:rPr>
            </w:pPr>
            <w:r w:rsidRPr="009F324C">
              <w:rPr>
                <w:rFonts w:ascii="Arial Narrow" w:hAnsi="Arial Narrow" w:cs="Arial"/>
                <w:sz w:val="18"/>
                <w:szCs w:val="18"/>
              </w:rPr>
              <w:t>-8</w:t>
            </w:r>
          </w:p>
        </w:tc>
        <w:tc>
          <w:tcPr>
            <w:tcW w:w="737" w:type="dxa"/>
            <w:vAlign w:val="bottom"/>
          </w:tcPr>
          <w:p w:rsidR="00C56516" w:rsidRPr="009F324C" w:rsidRDefault="00C56516" w:rsidP="00BC2020">
            <w:pPr>
              <w:spacing w:after="200" w:line="276" w:lineRule="auto"/>
              <w:rPr>
                <w:rFonts w:ascii="Arial Narrow" w:hAnsi="Arial Narrow" w:cs="Arial"/>
                <w:sz w:val="18"/>
                <w:szCs w:val="18"/>
              </w:rPr>
            </w:pPr>
            <w:r w:rsidRPr="009F324C">
              <w:rPr>
                <w:rFonts w:ascii="Arial Narrow" w:hAnsi="Arial Narrow" w:cs="Arial"/>
                <w:sz w:val="18"/>
                <w:szCs w:val="18"/>
              </w:rPr>
              <w:t>Low</w:t>
            </w:r>
          </w:p>
        </w:tc>
        <w:tc>
          <w:tcPr>
            <w:tcW w:w="737" w:type="dxa"/>
            <w:vAlign w:val="bottom"/>
          </w:tcPr>
          <w:p w:rsidR="00C56516" w:rsidRPr="009F324C" w:rsidRDefault="00C56516" w:rsidP="00BC2020">
            <w:pPr>
              <w:spacing w:after="200" w:line="276" w:lineRule="auto"/>
              <w:jc w:val="right"/>
              <w:rPr>
                <w:rFonts w:ascii="Arial Narrow" w:hAnsi="Arial Narrow" w:cs="Arial"/>
                <w:sz w:val="18"/>
                <w:szCs w:val="18"/>
              </w:rPr>
            </w:pPr>
            <w:r w:rsidRPr="009F324C">
              <w:rPr>
                <w:rFonts w:ascii="Arial Narrow" w:hAnsi="Arial Narrow" w:cs="Arial"/>
                <w:sz w:val="18"/>
                <w:szCs w:val="18"/>
              </w:rPr>
              <w:t>-18</w:t>
            </w:r>
          </w:p>
        </w:tc>
        <w:tc>
          <w:tcPr>
            <w:tcW w:w="737" w:type="dxa"/>
            <w:vAlign w:val="bottom"/>
          </w:tcPr>
          <w:p w:rsidR="00C56516" w:rsidRPr="009F324C" w:rsidRDefault="00C56516" w:rsidP="00BC2020">
            <w:pPr>
              <w:spacing w:after="200" w:line="276" w:lineRule="auto"/>
              <w:rPr>
                <w:rFonts w:ascii="Arial Narrow" w:hAnsi="Arial Narrow" w:cs="Arial"/>
                <w:sz w:val="18"/>
                <w:szCs w:val="18"/>
              </w:rPr>
            </w:pPr>
            <w:r w:rsidRPr="009F324C">
              <w:rPr>
                <w:rFonts w:ascii="Arial Narrow" w:hAnsi="Arial Narrow" w:cs="Arial"/>
                <w:sz w:val="18"/>
                <w:szCs w:val="18"/>
              </w:rPr>
              <w:t>Low</w:t>
            </w:r>
          </w:p>
        </w:tc>
        <w:tc>
          <w:tcPr>
            <w:tcW w:w="737" w:type="dxa"/>
            <w:vAlign w:val="bottom"/>
          </w:tcPr>
          <w:p w:rsidR="00C56516" w:rsidRPr="009F324C" w:rsidRDefault="00C56516" w:rsidP="00BC2020">
            <w:pPr>
              <w:spacing w:after="200" w:line="276" w:lineRule="auto"/>
              <w:jc w:val="right"/>
              <w:rPr>
                <w:rFonts w:ascii="Arial Narrow" w:hAnsi="Arial Narrow" w:cs="Arial"/>
                <w:sz w:val="18"/>
                <w:szCs w:val="18"/>
              </w:rPr>
            </w:pPr>
            <w:r w:rsidRPr="009F324C">
              <w:rPr>
                <w:rFonts w:ascii="Arial Narrow" w:hAnsi="Arial Narrow" w:cs="Arial"/>
                <w:sz w:val="18"/>
                <w:szCs w:val="18"/>
              </w:rPr>
              <w:t>-8</w:t>
            </w:r>
          </w:p>
        </w:tc>
      </w:tr>
      <w:tr w:rsidR="00C56516" w:rsidRPr="009F324C" w:rsidTr="00DA690A">
        <w:trPr>
          <w:trHeight w:hRule="exact" w:val="284"/>
        </w:trPr>
        <w:tc>
          <w:tcPr>
            <w:tcW w:w="2376" w:type="dxa"/>
            <w:vAlign w:val="bottom"/>
          </w:tcPr>
          <w:p w:rsidR="00C56516" w:rsidRPr="009F324C" w:rsidRDefault="00C56516" w:rsidP="00BC2020">
            <w:pPr>
              <w:spacing w:after="200" w:line="276" w:lineRule="auto"/>
              <w:rPr>
                <w:rFonts w:ascii="Arial Narrow" w:hAnsi="Arial Narrow" w:cs="Arial"/>
                <w:sz w:val="18"/>
                <w:szCs w:val="18"/>
              </w:rPr>
            </w:pPr>
            <w:r>
              <w:rPr>
                <w:rFonts w:ascii="Arial Narrow" w:hAnsi="Arial Narrow" w:cs="Arial"/>
                <w:sz w:val="18"/>
                <w:szCs w:val="18"/>
              </w:rPr>
              <w:t>Stockpiles</w:t>
            </w:r>
          </w:p>
        </w:tc>
        <w:tc>
          <w:tcPr>
            <w:tcW w:w="737" w:type="dxa"/>
            <w:vAlign w:val="bottom"/>
          </w:tcPr>
          <w:p w:rsidR="00C56516" w:rsidRPr="009F324C" w:rsidRDefault="00C56516" w:rsidP="00BC2020">
            <w:pPr>
              <w:spacing w:after="200" w:line="276" w:lineRule="auto"/>
              <w:rPr>
                <w:rFonts w:ascii="Arial Narrow" w:hAnsi="Arial Narrow" w:cs="Arial"/>
                <w:sz w:val="18"/>
                <w:szCs w:val="18"/>
              </w:rPr>
            </w:pPr>
            <w:r w:rsidRPr="009F324C">
              <w:rPr>
                <w:rFonts w:ascii="Arial Narrow" w:hAnsi="Arial Narrow" w:cs="Arial"/>
                <w:sz w:val="18"/>
                <w:szCs w:val="18"/>
              </w:rPr>
              <w:t>Low</w:t>
            </w:r>
          </w:p>
        </w:tc>
        <w:tc>
          <w:tcPr>
            <w:tcW w:w="737" w:type="dxa"/>
            <w:vAlign w:val="bottom"/>
          </w:tcPr>
          <w:p w:rsidR="00C56516" w:rsidRPr="009F324C" w:rsidRDefault="00C56516" w:rsidP="00BC2020">
            <w:pPr>
              <w:spacing w:after="200" w:line="276" w:lineRule="auto"/>
              <w:jc w:val="right"/>
              <w:rPr>
                <w:rFonts w:ascii="Arial Narrow" w:hAnsi="Arial Narrow" w:cs="Arial"/>
                <w:sz w:val="18"/>
                <w:szCs w:val="18"/>
              </w:rPr>
            </w:pPr>
            <w:r w:rsidRPr="009F324C">
              <w:rPr>
                <w:rFonts w:ascii="Arial Narrow" w:hAnsi="Arial Narrow" w:cs="Arial"/>
                <w:sz w:val="18"/>
                <w:szCs w:val="18"/>
              </w:rPr>
              <w:t>-15</w:t>
            </w:r>
          </w:p>
        </w:tc>
        <w:tc>
          <w:tcPr>
            <w:tcW w:w="737" w:type="dxa"/>
            <w:vAlign w:val="bottom"/>
          </w:tcPr>
          <w:p w:rsidR="00C56516" w:rsidRPr="009F324C" w:rsidRDefault="00C56516" w:rsidP="00BC2020">
            <w:pPr>
              <w:spacing w:after="200" w:line="276" w:lineRule="auto"/>
              <w:rPr>
                <w:rFonts w:ascii="Arial Narrow" w:hAnsi="Arial Narrow" w:cs="Arial"/>
                <w:sz w:val="18"/>
                <w:szCs w:val="18"/>
              </w:rPr>
            </w:pPr>
            <w:r w:rsidRPr="009F324C">
              <w:rPr>
                <w:rFonts w:ascii="Arial Narrow" w:hAnsi="Arial Narrow" w:cs="Arial"/>
                <w:sz w:val="18"/>
                <w:szCs w:val="18"/>
              </w:rPr>
              <w:t>Low</w:t>
            </w:r>
          </w:p>
        </w:tc>
        <w:tc>
          <w:tcPr>
            <w:tcW w:w="737" w:type="dxa"/>
            <w:vAlign w:val="bottom"/>
          </w:tcPr>
          <w:p w:rsidR="00C56516" w:rsidRPr="009F324C" w:rsidRDefault="00C56516" w:rsidP="00BC2020">
            <w:pPr>
              <w:spacing w:after="200" w:line="276" w:lineRule="auto"/>
              <w:jc w:val="right"/>
              <w:rPr>
                <w:rFonts w:ascii="Arial Narrow" w:hAnsi="Arial Narrow" w:cs="Arial"/>
                <w:sz w:val="18"/>
                <w:szCs w:val="18"/>
              </w:rPr>
            </w:pPr>
            <w:r w:rsidRPr="009F324C">
              <w:rPr>
                <w:rFonts w:ascii="Arial Narrow" w:hAnsi="Arial Narrow" w:cs="Arial"/>
                <w:sz w:val="18"/>
                <w:szCs w:val="18"/>
              </w:rPr>
              <w:t>-</w:t>
            </w:r>
            <w:r>
              <w:rPr>
                <w:rFonts w:ascii="Arial Narrow" w:hAnsi="Arial Narrow" w:cs="Arial"/>
                <w:sz w:val="18"/>
                <w:szCs w:val="18"/>
              </w:rPr>
              <w:t>8</w:t>
            </w:r>
          </w:p>
        </w:tc>
        <w:tc>
          <w:tcPr>
            <w:tcW w:w="737" w:type="dxa"/>
            <w:vAlign w:val="bottom"/>
          </w:tcPr>
          <w:p w:rsidR="00C56516" w:rsidRPr="009F324C" w:rsidRDefault="00C56516" w:rsidP="00BC2020">
            <w:pPr>
              <w:spacing w:after="200" w:line="276" w:lineRule="auto"/>
              <w:rPr>
                <w:rFonts w:ascii="Arial Narrow" w:hAnsi="Arial Narrow" w:cs="Arial"/>
                <w:sz w:val="18"/>
                <w:szCs w:val="18"/>
              </w:rPr>
            </w:pPr>
            <w:r w:rsidRPr="009F324C">
              <w:rPr>
                <w:rFonts w:ascii="Arial Narrow" w:hAnsi="Arial Narrow" w:cs="Arial"/>
                <w:sz w:val="18"/>
                <w:szCs w:val="18"/>
              </w:rPr>
              <w:t>Low</w:t>
            </w:r>
          </w:p>
        </w:tc>
        <w:tc>
          <w:tcPr>
            <w:tcW w:w="737" w:type="dxa"/>
            <w:vAlign w:val="bottom"/>
          </w:tcPr>
          <w:p w:rsidR="00C56516" w:rsidRPr="009F324C" w:rsidRDefault="00C56516" w:rsidP="00BC2020">
            <w:pPr>
              <w:spacing w:after="200" w:line="276" w:lineRule="auto"/>
              <w:jc w:val="right"/>
              <w:rPr>
                <w:rFonts w:ascii="Arial Narrow" w:hAnsi="Arial Narrow" w:cs="Arial"/>
                <w:sz w:val="18"/>
                <w:szCs w:val="18"/>
              </w:rPr>
            </w:pPr>
            <w:r w:rsidRPr="009F324C">
              <w:rPr>
                <w:rFonts w:ascii="Arial Narrow" w:hAnsi="Arial Narrow" w:cs="Arial"/>
                <w:sz w:val="18"/>
                <w:szCs w:val="18"/>
              </w:rPr>
              <w:t>-15</w:t>
            </w:r>
          </w:p>
        </w:tc>
        <w:tc>
          <w:tcPr>
            <w:tcW w:w="737" w:type="dxa"/>
            <w:vAlign w:val="bottom"/>
          </w:tcPr>
          <w:p w:rsidR="00C56516" w:rsidRPr="009F324C" w:rsidRDefault="00C56516" w:rsidP="00BC2020">
            <w:pPr>
              <w:spacing w:after="200" w:line="276" w:lineRule="auto"/>
              <w:rPr>
                <w:rFonts w:ascii="Arial Narrow" w:hAnsi="Arial Narrow" w:cs="Arial"/>
                <w:sz w:val="18"/>
                <w:szCs w:val="18"/>
              </w:rPr>
            </w:pPr>
            <w:r w:rsidRPr="009F324C">
              <w:rPr>
                <w:rFonts w:ascii="Arial Narrow" w:hAnsi="Arial Narrow" w:cs="Arial"/>
                <w:sz w:val="18"/>
                <w:szCs w:val="18"/>
              </w:rPr>
              <w:t>Low</w:t>
            </w:r>
          </w:p>
        </w:tc>
        <w:tc>
          <w:tcPr>
            <w:tcW w:w="737" w:type="dxa"/>
            <w:vAlign w:val="bottom"/>
          </w:tcPr>
          <w:p w:rsidR="00C56516" w:rsidRPr="009F324C" w:rsidRDefault="00C56516" w:rsidP="00BC2020">
            <w:pPr>
              <w:spacing w:after="200" w:line="276" w:lineRule="auto"/>
              <w:jc w:val="right"/>
              <w:rPr>
                <w:rFonts w:ascii="Arial Narrow" w:hAnsi="Arial Narrow" w:cs="Arial"/>
                <w:sz w:val="18"/>
                <w:szCs w:val="18"/>
              </w:rPr>
            </w:pPr>
            <w:r w:rsidRPr="009F324C">
              <w:rPr>
                <w:rFonts w:ascii="Arial Narrow" w:hAnsi="Arial Narrow" w:cs="Arial"/>
                <w:sz w:val="18"/>
                <w:szCs w:val="18"/>
              </w:rPr>
              <w:t>-</w:t>
            </w:r>
            <w:r>
              <w:rPr>
                <w:rFonts w:ascii="Arial Narrow" w:hAnsi="Arial Narrow" w:cs="Arial"/>
                <w:sz w:val="18"/>
                <w:szCs w:val="18"/>
              </w:rPr>
              <w:t>8</w:t>
            </w:r>
          </w:p>
        </w:tc>
      </w:tr>
      <w:tr w:rsidR="00C56516" w:rsidRPr="009F324C" w:rsidTr="00BC2020">
        <w:trPr>
          <w:trHeight w:hRule="exact" w:val="284"/>
        </w:trPr>
        <w:tc>
          <w:tcPr>
            <w:tcW w:w="2376" w:type="dxa"/>
            <w:vAlign w:val="bottom"/>
          </w:tcPr>
          <w:p w:rsidR="00C56516" w:rsidRPr="009F324C" w:rsidRDefault="00C56516" w:rsidP="00BC2020">
            <w:pPr>
              <w:spacing w:after="200" w:line="276" w:lineRule="auto"/>
              <w:rPr>
                <w:rFonts w:ascii="Arial Narrow" w:hAnsi="Arial Narrow" w:cs="Arial"/>
                <w:sz w:val="18"/>
                <w:szCs w:val="18"/>
              </w:rPr>
            </w:pPr>
            <w:r>
              <w:rPr>
                <w:rFonts w:ascii="Arial Narrow" w:hAnsi="Arial Narrow" w:cs="Arial"/>
                <w:sz w:val="18"/>
                <w:szCs w:val="18"/>
              </w:rPr>
              <w:t>Use of construction vehicles</w:t>
            </w:r>
          </w:p>
        </w:tc>
        <w:tc>
          <w:tcPr>
            <w:tcW w:w="737" w:type="dxa"/>
          </w:tcPr>
          <w:p w:rsidR="00C56516" w:rsidRDefault="00C56516">
            <w:r w:rsidRPr="00DD4D52">
              <w:rPr>
                <w:rFonts w:ascii="Arial Narrow" w:hAnsi="Arial Narrow" w:cs="Arial"/>
                <w:sz w:val="18"/>
                <w:szCs w:val="18"/>
              </w:rPr>
              <w:t>Low</w:t>
            </w:r>
          </w:p>
        </w:tc>
        <w:tc>
          <w:tcPr>
            <w:tcW w:w="737" w:type="dxa"/>
            <w:vAlign w:val="bottom"/>
          </w:tcPr>
          <w:p w:rsidR="00C56516" w:rsidRPr="009F324C" w:rsidRDefault="00C56516" w:rsidP="00BC2020">
            <w:pPr>
              <w:spacing w:after="200" w:line="276" w:lineRule="auto"/>
              <w:jc w:val="right"/>
              <w:rPr>
                <w:rFonts w:ascii="Arial Narrow" w:hAnsi="Arial Narrow" w:cs="Arial"/>
                <w:sz w:val="18"/>
                <w:szCs w:val="18"/>
              </w:rPr>
            </w:pPr>
            <w:r>
              <w:rPr>
                <w:rFonts w:ascii="Arial Narrow" w:hAnsi="Arial Narrow" w:cs="Arial"/>
                <w:sz w:val="18"/>
                <w:szCs w:val="18"/>
              </w:rPr>
              <w:t>-15</w:t>
            </w:r>
          </w:p>
        </w:tc>
        <w:tc>
          <w:tcPr>
            <w:tcW w:w="737" w:type="dxa"/>
          </w:tcPr>
          <w:p w:rsidR="00C56516" w:rsidRDefault="00C56516">
            <w:r w:rsidRPr="0091667C">
              <w:rPr>
                <w:rFonts w:ascii="Arial Narrow" w:hAnsi="Arial Narrow" w:cs="Arial"/>
                <w:sz w:val="18"/>
                <w:szCs w:val="18"/>
              </w:rPr>
              <w:t>Low</w:t>
            </w:r>
          </w:p>
        </w:tc>
        <w:tc>
          <w:tcPr>
            <w:tcW w:w="737" w:type="dxa"/>
            <w:vAlign w:val="bottom"/>
          </w:tcPr>
          <w:p w:rsidR="00C56516" w:rsidRPr="009F324C" w:rsidRDefault="00C56516" w:rsidP="00BC2020">
            <w:pPr>
              <w:spacing w:after="200" w:line="276" w:lineRule="auto"/>
              <w:jc w:val="right"/>
              <w:rPr>
                <w:rFonts w:ascii="Arial Narrow" w:hAnsi="Arial Narrow" w:cs="Arial"/>
                <w:sz w:val="18"/>
                <w:szCs w:val="18"/>
              </w:rPr>
            </w:pPr>
            <w:r>
              <w:rPr>
                <w:rFonts w:ascii="Arial Narrow" w:hAnsi="Arial Narrow" w:cs="Arial"/>
                <w:sz w:val="18"/>
                <w:szCs w:val="18"/>
              </w:rPr>
              <w:t>-8</w:t>
            </w:r>
          </w:p>
        </w:tc>
        <w:tc>
          <w:tcPr>
            <w:tcW w:w="737" w:type="dxa"/>
          </w:tcPr>
          <w:p w:rsidR="00C56516" w:rsidRDefault="00C56516" w:rsidP="00BC2020">
            <w:r w:rsidRPr="00DD4D52">
              <w:rPr>
                <w:rFonts w:ascii="Arial Narrow" w:hAnsi="Arial Narrow" w:cs="Arial"/>
                <w:sz w:val="18"/>
                <w:szCs w:val="18"/>
              </w:rPr>
              <w:t>Low</w:t>
            </w:r>
          </w:p>
        </w:tc>
        <w:tc>
          <w:tcPr>
            <w:tcW w:w="737" w:type="dxa"/>
            <w:vAlign w:val="bottom"/>
          </w:tcPr>
          <w:p w:rsidR="00C56516" w:rsidRPr="009F324C" w:rsidRDefault="00C56516" w:rsidP="00BC2020">
            <w:pPr>
              <w:spacing w:after="200" w:line="276" w:lineRule="auto"/>
              <w:jc w:val="right"/>
              <w:rPr>
                <w:rFonts w:ascii="Arial Narrow" w:hAnsi="Arial Narrow" w:cs="Arial"/>
                <w:sz w:val="18"/>
                <w:szCs w:val="18"/>
              </w:rPr>
            </w:pPr>
            <w:r>
              <w:rPr>
                <w:rFonts w:ascii="Arial Narrow" w:hAnsi="Arial Narrow" w:cs="Arial"/>
                <w:sz w:val="18"/>
                <w:szCs w:val="18"/>
              </w:rPr>
              <w:t>-15</w:t>
            </w:r>
          </w:p>
        </w:tc>
        <w:tc>
          <w:tcPr>
            <w:tcW w:w="737" w:type="dxa"/>
          </w:tcPr>
          <w:p w:rsidR="00C56516" w:rsidRDefault="00C56516" w:rsidP="00BC2020">
            <w:r w:rsidRPr="0091667C">
              <w:rPr>
                <w:rFonts w:ascii="Arial Narrow" w:hAnsi="Arial Narrow" w:cs="Arial"/>
                <w:sz w:val="18"/>
                <w:szCs w:val="18"/>
              </w:rPr>
              <w:t>Low</w:t>
            </w:r>
          </w:p>
        </w:tc>
        <w:tc>
          <w:tcPr>
            <w:tcW w:w="737" w:type="dxa"/>
            <w:vAlign w:val="bottom"/>
          </w:tcPr>
          <w:p w:rsidR="00C56516" w:rsidRPr="009F324C" w:rsidRDefault="00C56516" w:rsidP="00BC2020">
            <w:pPr>
              <w:spacing w:after="200" w:line="276" w:lineRule="auto"/>
              <w:jc w:val="right"/>
              <w:rPr>
                <w:rFonts w:ascii="Arial Narrow" w:hAnsi="Arial Narrow" w:cs="Arial"/>
                <w:sz w:val="18"/>
                <w:szCs w:val="18"/>
              </w:rPr>
            </w:pPr>
            <w:r>
              <w:rPr>
                <w:rFonts w:ascii="Arial Narrow" w:hAnsi="Arial Narrow" w:cs="Arial"/>
                <w:sz w:val="18"/>
                <w:szCs w:val="18"/>
              </w:rPr>
              <w:t>-8</w:t>
            </w:r>
          </w:p>
        </w:tc>
      </w:tr>
      <w:tr w:rsidR="00C56516" w:rsidRPr="009F324C" w:rsidTr="00BC2020">
        <w:trPr>
          <w:trHeight w:hRule="exact" w:val="284"/>
        </w:trPr>
        <w:tc>
          <w:tcPr>
            <w:tcW w:w="2376" w:type="dxa"/>
            <w:vMerge w:val="restart"/>
            <w:vAlign w:val="bottom"/>
          </w:tcPr>
          <w:p w:rsidR="00C56516" w:rsidRPr="009F324C" w:rsidRDefault="00C56516" w:rsidP="00BC2020">
            <w:pPr>
              <w:spacing w:after="200" w:line="276" w:lineRule="auto"/>
              <w:rPr>
                <w:rFonts w:ascii="Arial Narrow" w:hAnsi="Arial Narrow" w:cs="Arial"/>
                <w:sz w:val="18"/>
                <w:szCs w:val="18"/>
              </w:rPr>
            </w:pPr>
            <w:r>
              <w:rPr>
                <w:rFonts w:ascii="Arial Narrow" w:hAnsi="Arial Narrow" w:cs="Arial"/>
                <w:sz w:val="18"/>
                <w:szCs w:val="18"/>
              </w:rPr>
              <w:t>Social</w:t>
            </w:r>
          </w:p>
        </w:tc>
        <w:tc>
          <w:tcPr>
            <w:tcW w:w="737" w:type="dxa"/>
          </w:tcPr>
          <w:p w:rsidR="00C56516" w:rsidRDefault="00C56516">
            <w:r w:rsidRPr="00DD4D52">
              <w:rPr>
                <w:rFonts w:ascii="Arial Narrow" w:hAnsi="Arial Narrow" w:cs="Arial"/>
                <w:sz w:val="18"/>
                <w:szCs w:val="18"/>
              </w:rPr>
              <w:t>Low</w:t>
            </w:r>
          </w:p>
        </w:tc>
        <w:tc>
          <w:tcPr>
            <w:tcW w:w="737" w:type="dxa"/>
            <w:vAlign w:val="bottom"/>
          </w:tcPr>
          <w:p w:rsidR="00C56516" w:rsidRPr="009F324C" w:rsidRDefault="00C56516" w:rsidP="00BC2020">
            <w:pPr>
              <w:spacing w:after="200" w:line="276" w:lineRule="auto"/>
              <w:jc w:val="right"/>
              <w:rPr>
                <w:rFonts w:ascii="Arial Narrow" w:hAnsi="Arial Narrow" w:cs="Arial"/>
                <w:sz w:val="18"/>
                <w:szCs w:val="18"/>
              </w:rPr>
            </w:pPr>
            <w:r>
              <w:rPr>
                <w:rFonts w:ascii="Arial Narrow" w:hAnsi="Arial Narrow" w:cs="Arial"/>
                <w:sz w:val="18"/>
                <w:szCs w:val="18"/>
              </w:rPr>
              <w:t>16</w:t>
            </w:r>
          </w:p>
        </w:tc>
        <w:tc>
          <w:tcPr>
            <w:tcW w:w="737" w:type="dxa"/>
          </w:tcPr>
          <w:p w:rsidR="00C56516" w:rsidRDefault="00C56516">
            <w:r w:rsidRPr="0091667C">
              <w:rPr>
                <w:rFonts w:ascii="Arial Narrow" w:hAnsi="Arial Narrow" w:cs="Arial"/>
                <w:sz w:val="18"/>
                <w:szCs w:val="18"/>
              </w:rPr>
              <w:t>Low</w:t>
            </w:r>
          </w:p>
        </w:tc>
        <w:tc>
          <w:tcPr>
            <w:tcW w:w="737" w:type="dxa"/>
            <w:vAlign w:val="bottom"/>
          </w:tcPr>
          <w:p w:rsidR="00C56516" w:rsidRPr="009F324C" w:rsidRDefault="00C56516" w:rsidP="00BC2020">
            <w:pPr>
              <w:spacing w:after="200" w:line="276" w:lineRule="auto"/>
              <w:jc w:val="right"/>
              <w:rPr>
                <w:rFonts w:ascii="Arial Narrow" w:hAnsi="Arial Narrow" w:cs="Arial"/>
                <w:sz w:val="18"/>
                <w:szCs w:val="18"/>
              </w:rPr>
            </w:pPr>
            <w:r>
              <w:rPr>
                <w:rFonts w:ascii="Arial Narrow" w:hAnsi="Arial Narrow" w:cs="Arial"/>
                <w:sz w:val="18"/>
                <w:szCs w:val="18"/>
              </w:rPr>
              <w:t>16</w:t>
            </w:r>
          </w:p>
        </w:tc>
        <w:tc>
          <w:tcPr>
            <w:tcW w:w="737" w:type="dxa"/>
          </w:tcPr>
          <w:p w:rsidR="00C56516" w:rsidRDefault="00C56516" w:rsidP="00BC2020">
            <w:r w:rsidRPr="00DD4D52">
              <w:rPr>
                <w:rFonts w:ascii="Arial Narrow" w:hAnsi="Arial Narrow" w:cs="Arial"/>
                <w:sz w:val="18"/>
                <w:szCs w:val="18"/>
              </w:rPr>
              <w:t>Low</w:t>
            </w:r>
          </w:p>
        </w:tc>
        <w:tc>
          <w:tcPr>
            <w:tcW w:w="737" w:type="dxa"/>
            <w:vAlign w:val="bottom"/>
          </w:tcPr>
          <w:p w:rsidR="00C56516" w:rsidRPr="009F324C" w:rsidRDefault="00C56516" w:rsidP="00BC2020">
            <w:pPr>
              <w:spacing w:after="200" w:line="276" w:lineRule="auto"/>
              <w:jc w:val="right"/>
              <w:rPr>
                <w:rFonts w:ascii="Arial Narrow" w:hAnsi="Arial Narrow" w:cs="Arial"/>
                <w:sz w:val="18"/>
                <w:szCs w:val="18"/>
              </w:rPr>
            </w:pPr>
            <w:r>
              <w:rPr>
                <w:rFonts w:ascii="Arial Narrow" w:hAnsi="Arial Narrow" w:cs="Arial"/>
                <w:sz w:val="18"/>
                <w:szCs w:val="18"/>
              </w:rPr>
              <w:t>16</w:t>
            </w:r>
          </w:p>
        </w:tc>
        <w:tc>
          <w:tcPr>
            <w:tcW w:w="737" w:type="dxa"/>
          </w:tcPr>
          <w:p w:rsidR="00C56516" w:rsidRDefault="00C56516" w:rsidP="00BC2020">
            <w:r w:rsidRPr="0091667C">
              <w:rPr>
                <w:rFonts w:ascii="Arial Narrow" w:hAnsi="Arial Narrow" w:cs="Arial"/>
                <w:sz w:val="18"/>
                <w:szCs w:val="18"/>
              </w:rPr>
              <w:t>Low</w:t>
            </w:r>
          </w:p>
        </w:tc>
        <w:tc>
          <w:tcPr>
            <w:tcW w:w="737" w:type="dxa"/>
            <w:vAlign w:val="bottom"/>
          </w:tcPr>
          <w:p w:rsidR="00C56516" w:rsidRPr="009F324C" w:rsidRDefault="00C56516" w:rsidP="00BC2020">
            <w:pPr>
              <w:spacing w:after="200" w:line="276" w:lineRule="auto"/>
              <w:jc w:val="right"/>
              <w:rPr>
                <w:rFonts w:ascii="Arial Narrow" w:hAnsi="Arial Narrow" w:cs="Arial"/>
                <w:sz w:val="18"/>
                <w:szCs w:val="18"/>
              </w:rPr>
            </w:pPr>
            <w:r>
              <w:rPr>
                <w:rFonts w:ascii="Arial Narrow" w:hAnsi="Arial Narrow" w:cs="Arial"/>
                <w:sz w:val="18"/>
                <w:szCs w:val="18"/>
              </w:rPr>
              <w:t>16</w:t>
            </w:r>
          </w:p>
        </w:tc>
      </w:tr>
      <w:tr w:rsidR="00C56516" w:rsidRPr="009F324C" w:rsidTr="00BC2020">
        <w:trPr>
          <w:trHeight w:hRule="exact" w:val="284"/>
        </w:trPr>
        <w:tc>
          <w:tcPr>
            <w:tcW w:w="2376" w:type="dxa"/>
            <w:vMerge/>
            <w:vAlign w:val="bottom"/>
          </w:tcPr>
          <w:p w:rsidR="00C56516" w:rsidRPr="009F324C" w:rsidRDefault="00C56516" w:rsidP="00BC2020">
            <w:pPr>
              <w:spacing w:after="200" w:line="276" w:lineRule="auto"/>
              <w:rPr>
                <w:rFonts w:ascii="Arial Narrow" w:hAnsi="Arial Narrow" w:cs="Arial"/>
                <w:sz w:val="18"/>
                <w:szCs w:val="18"/>
              </w:rPr>
            </w:pPr>
          </w:p>
        </w:tc>
        <w:tc>
          <w:tcPr>
            <w:tcW w:w="737" w:type="dxa"/>
          </w:tcPr>
          <w:p w:rsidR="00C56516" w:rsidRDefault="00C56516">
            <w:r w:rsidRPr="00DD4D52">
              <w:rPr>
                <w:rFonts w:ascii="Arial Narrow" w:hAnsi="Arial Narrow" w:cs="Arial"/>
                <w:sz w:val="18"/>
                <w:szCs w:val="18"/>
              </w:rPr>
              <w:t>Low</w:t>
            </w:r>
          </w:p>
        </w:tc>
        <w:tc>
          <w:tcPr>
            <w:tcW w:w="737" w:type="dxa"/>
            <w:vAlign w:val="bottom"/>
          </w:tcPr>
          <w:p w:rsidR="00C56516" w:rsidRPr="009F324C" w:rsidRDefault="00C56516" w:rsidP="00BC2020">
            <w:pPr>
              <w:spacing w:after="200" w:line="276" w:lineRule="auto"/>
              <w:jc w:val="right"/>
              <w:rPr>
                <w:rFonts w:ascii="Arial Narrow" w:hAnsi="Arial Narrow" w:cs="Arial"/>
                <w:sz w:val="18"/>
                <w:szCs w:val="18"/>
              </w:rPr>
            </w:pPr>
            <w:r>
              <w:rPr>
                <w:rFonts w:ascii="Arial Narrow" w:hAnsi="Arial Narrow" w:cs="Arial"/>
                <w:sz w:val="18"/>
                <w:szCs w:val="18"/>
              </w:rPr>
              <w:t>-15</w:t>
            </w:r>
          </w:p>
        </w:tc>
        <w:tc>
          <w:tcPr>
            <w:tcW w:w="737" w:type="dxa"/>
          </w:tcPr>
          <w:p w:rsidR="00C56516" w:rsidRDefault="00C56516">
            <w:r w:rsidRPr="0091667C">
              <w:rPr>
                <w:rFonts w:ascii="Arial Narrow" w:hAnsi="Arial Narrow" w:cs="Arial"/>
                <w:sz w:val="18"/>
                <w:szCs w:val="18"/>
              </w:rPr>
              <w:t>Low</w:t>
            </w:r>
          </w:p>
        </w:tc>
        <w:tc>
          <w:tcPr>
            <w:tcW w:w="737" w:type="dxa"/>
            <w:vAlign w:val="bottom"/>
          </w:tcPr>
          <w:p w:rsidR="00C56516" w:rsidRPr="009F324C" w:rsidRDefault="00C56516" w:rsidP="00BC2020">
            <w:pPr>
              <w:spacing w:after="200" w:line="276" w:lineRule="auto"/>
              <w:jc w:val="right"/>
              <w:rPr>
                <w:rFonts w:ascii="Arial Narrow" w:hAnsi="Arial Narrow" w:cs="Arial"/>
                <w:sz w:val="18"/>
                <w:szCs w:val="18"/>
              </w:rPr>
            </w:pPr>
            <w:r>
              <w:rPr>
                <w:rFonts w:ascii="Arial Narrow" w:hAnsi="Arial Narrow" w:cs="Arial"/>
                <w:sz w:val="18"/>
                <w:szCs w:val="18"/>
              </w:rPr>
              <w:t>-8</w:t>
            </w:r>
          </w:p>
        </w:tc>
        <w:tc>
          <w:tcPr>
            <w:tcW w:w="737" w:type="dxa"/>
          </w:tcPr>
          <w:p w:rsidR="00C56516" w:rsidRDefault="00C56516" w:rsidP="00BC2020">
            <w:r w:rsidRPr="00DD4D52">
              <w:rPr>
                <w:rFonts w:ascii="Arial Narrow" w:hAnsi="Arial Narrow" w:cs="Arial"/>
                <w:sz w:val="18"/>
                <w:szCs w:val="18"/>
              </w:rPr>
              <w:t>Low</w:t>
            </w:r>
          </w:p>
        </w:tc>
        <w:tc>
          <w:tcPr>
            <w:tcW w:w="737" w:type="dxa"/>
            <w:vAlign w:val="bottom"/>
          </w:tcPr>
          <w:p w:rsidR="00C56516" w:rsidRPr="009F324C" w:rsidRDefault="00C56516" w:rsidP="00BC2020">
            <w:pPr>
              <w:spacing w:after="200" w:line="276" w:lineRule="auto"/>
              <w:jc w:val="right"/>
              <w:rPr>
                <w:rFonts w:ascii="Arial Narrow" w:hAnsi="Arial Narrow" w:cs="Arial"/>
                <w:sz w:val="18"/>
                <w:szCs w:val="18"/>
              </w:rPr>
            </w:pPr>
            <w:r>
              <w:rPr>
                <w:rFonts w:ascii="Arial Narrow" w:hAnsi="Arial Narrow" w:cs="Arial"/>
                <w:sz w:val="18"/>
                <w:szCs w:val="18"/>
              </w:rPr>
              <w:t>-15</w:t>
            </w:r>
          </w:p>
        </w:tc>
        <w:tc>
          <w:tcPr>
            <w:tcW w:w="737" w:type="dxa"/>
          </w:tcPr>
          <w:p w:rsidR="00C56516" w:rsidRDefault="00C56516" w:rsidP="00BC2020">
            <w:r w:rsidRPr="0091667C">
              <w:rPr>
                <w:rFonts w:ascii="Arial Narrow" w:hAnsi="Arial Narrow" w:cs="Arial"/>
                <w:sz w:val="18"/>
                <w:szCs w:val="18"/>
              </w:rPr>
              <w:t>Low</w:t>
            </w:r>
          </w:p>
        </w:tc>
        <w:tc>
          <w:tcPr>
            <w:tcW w:w="737" w:type="dxa"/>
            <w:vAlign w:val="bottom"/>
          </w:tcPr>
          <w:p w:rsidR="00C56516" w:rsidRPr="009F324C" w:rsidRDefault="00C56516" w:rsidP="00BC2020">
            <w:pPr>
              <w:spacing w:after="200" w:line="276" w:lineRule="auto"/>
              <w:jc w:val="right"/>
              <w:rPr>
                <w:rFonts w:ascii="Arial Narrow" w:hAnsi="Arial Narrow" w:cs="Arial"/>
                <w:sz w:val="18"/>
                <w:szCs w:val="18"/>
              </w:rPr>
            </w:pPr>
            <w:r>
              <w:rPr>
                <w:rFonts w:ascii="Arial Narrow" w:hAnsi="Arial Narrow" w:cs="Arial"/>
                <w:sz w:val="18"/>
                <w:szCs w:val="18"/>
              </w:rPr>
              <w:t>-8</w:t>
            </w:r>
          </w:p>
        </w:tc>
      </w:tr>
      <w:tr w:rsidR="00C56516" w:rsidRPr="009F324C" w:rsidTr="001B6F83">
        <w:trPr>
          <w:trHeight w:hRule="exact" w:val="284"/>
        </w:trPr>
        <w:tc>
          <w:tcPr>
            <w:tcW w:w="2376" w:type="dxa"/>
            <w:tcBorders>
              <w:bottom w:val="single" w:sz="4" w:space="0" w:color="auto"/>
            </w:tcBorders>
            <w:vAlign w:val="bottom"/>
          </w:tcPr>
          <w:p w:rsidR="00C56516" w:rsidRPr="009F324C" w:rsidRDefault="00C56516" w:rsidP="00BC2020">
            <w:pPr>
              <w:spacing w:after="200" w:line="276" w:lineRule="auto"/>
              <w:rPr>
                <w:rFonts w:ascii="Arial Narrow" w:hAnsi="Arial Narrow" w:cs="Arial"/>
                <w:b/>
                <w:sz w:val="18"/>
                <w:szCs w:val="18"/>
              </w:rPr>
            </w:pPr>
            <w:r w:rsidRPr="009F324C">
              <w:rPr>
                <w:rFonts w:ascii="Arial Narrow" w:hAnsi="Arial Narrow" w:cs="Arial"/>
                <w:b/>
                <w:sz w:val="18"/>
                <w:szCs w:val="18"/>
              </w:rPr>
              <w:t>Total</w:t>
            </w:r>
          </w:p>
        </w:tc>
        <w:tc>
          <w:tcPr>
            <w:tcW w:w="737" w:type="dxa"/>
            <w:tcBorders>
              <w:bottom w:val="single" w:sz="4" w:space="0" w:color="auto"/>
            </w:tcBorders>
            <w:vAlign w:val="bottom"/>
          </w:tcPr>
          <w:p w:rsidR="00C56516" w:rsidRPr="009F324C" w:rsidRDefault="00C56516" w:rsidP="00BC2020">
            <w:pPr>
              <w:spacing w:after="200" w:line="276" w:lineRule="auto"/>
              <w:rPr>
                <w:rFonts w:ascii="Arial Narrow" w:hAnsi="Arial Narrow" w:cs="Arial"/>
                <w:b/>
                <w:sz w:val="18"/>
                <w:szCs w:val="18"/>
              </w:rPr>
            </w:pPr>
          </w:p>
        </w:tc>
        <w:tc>
          <w:tcPr>
            <w:tcW w:w="737" w:type="dxa"/>
            <w:tcBorders>
              <w:bottom w:val="single" w:sz="4" w:space="0" w:color="auto"/>
            </w:tcBorders>
            <w:vAlign w:val="bottom"/>
          </w:tcPr>
          <w:p w:rsidR="00C56516" w:rsidRPr="009F324C" w:rsidRDefault="00C56516" w:rsidP="00BC2020">
            <w:pPr>
              <w:spacing w:after="200" w:line="276" w:lineRule="auto"/>
              <w:jc w:val="right"/>
              <w:rPr>
                <w:rFonts w:ascii="Arial Narrow" w:hAnsi="Arial Narrow" w:cs="Arial"/>
                <w:b/>
                <w:sz w:val="18"/>
                <w:szCs w:val="18"/>
              </w:rPr>
            </w:pPr>
            <w:r>
              <w:rPr>
                <w:rFonts w:ascii="Arial Narrow" w:hAnsi="Arial Narrow" w:cs="Arial"/>
                <w:b/>
                <w:sz w:val="18"/>
                <w:szCs w:val="18"/>
              </w:rPr>
              <w:t>-68</w:t>
            </w:r>
          </w:p>
        </w:tc>
        <w:tc>
          <w:tcPr>
            <w:tcW w:w="737" w:type="dxa"/>
            <w:tcBorders>
              <w:bottom w:val="single" w:sz="4" w:space="0" w:color="auto"/>
            </w:tcBorders>
            <w:vAlign w:val="bottom"/>
          </w:tcPr>
          <w:p w:rsidR="00C56516" w:rsidRPr="009F324C" w:rsidRDefault="00C56516" w:rsidP="00BC2020">
            <w:pPr>
              <w:spacing w:after="200" w:line="276" w:lineRule="auto"/>
              <w:rPr>
                <w:rFonts w:ascii="Arial Narrow" w:hAnsi="Arial Narrow" w:cs="Arial"/>
                <w:b/>
                <w:sz w:val="18"/>
                <w:szCs w:val="18"/>
              </w:rPr>
            </w:pPr>
          </w:p>
        </w:tc>
        <w:tc>
          <w:tcPr>
            <w:tcW w:w="737" w:type="dxa"/>
            <w:tcBorders>
              <w:bottom w:val="single" w:sz="4" w:space="0" w:color="auto"/>
            </w:tcBorders>
            <w:vAlign w:val="bottom"/>
          </w:tcPr>
          <w:p w:rsidR="00C56516" w:rsidRPr="009F324C" w:rsidRDefault="00C56516" w:rsidP="00BC2020">
            <w:pPr>
              <w:spacing w:after="200" w:line="276" w:lineRule="auto"/>
              <w:jc w:val="right"/>
              <w:rPr>
                <w:rFonts w:ascii="Arial Narrow" w:hAnsi="Arial Narrow" w:cs="Arial"/>
                <w:b/>
                <w:sz w:val="18"/>
                <w:szCs w:val="18"/>
              </w:rPr>
            </w:pPr>
            <w:r w:rsidRPr="009F324C">
              <w:rPr>
                <w:rFonts w:ascii="Arial Narrow" w:hAnsi="Arial Narrow" w:cs="Arial"/>
                <w:b/>
                <w:sz w:val="18"/>
                <w:szCs w:val="18"/>
              </w:rPr>
              <w:t>-2</w:t>
            </w:r>
            <w:r>
              <w:rPr>
                <w:rFonts w:ascii="Arial Narrow" w:hAnsi="Arial Narrow" w:cs="Arial"/>
                <w:b/>
                <w:sz w:val="18"/>
                <w:szCs w:val="18"/>
              </w:rPr>
              <w:t>6</w:t>
            </w:r>
          </w:p>
        </w:tc>
        <w:tc>
          <w:tcPr>
            <w:tcW w:w="737" w:type="dxa"/>
            <w:tcBorders>
              <w:bottom w:val="single" w:sz="4" w:space="0" w:color="auto"/>
            </w:tcBorders>
            <w:vAlign w:val="bottom"/>
          </w:tcPr>
          <w:p w:rsidR="00C56516" w:rsidRPr="009F324C" w:rsidRDefault="00C56516" w:rsidP="00BC2020">
            <w:pPr>
              <w:spacing w:after="200" w:line="276" w:lineRule="auto"/>
              <w:rPr>
                <w:rFonts w:ascii="Arial Narrow" w:hAnsi="Arial Narrow" w:cs="Arial"/>
                <w:b/>
                <w:sz w:val="18"/>
                <w:szCs w:val="18"/>
              </w:rPr>
            </w:pPr>
          </w:p>
        </w:tc>
        <w:tc>
          <w:tcPr>
            <w:tcW w:w="737" w:type="dxa"/>
            <w:tcBorders>
              <w:bottom w:val="single" w:sz="4" w:space="0" w:color="auto"/>
            </w:tcBorders>
            <w:vAlign w:val="bottom"/>
          </w:tcPr>
          <w:p w:rsidR="00C56516" w:rsidRPr="009F324C" w:rsidRDefault="00C56516" w:rsidP="00BC2020">
            <w:pPr>
              <w:spacing w:after="200" w:line="276" w:lineRule="auto"/>
              <w:jc w:val="right"/>
              <w:rPr>
                <w:rFonts w:ascii="Arial Narrow" w:hAnsi="Arial Narrow" w:cs="Arial"/>
                <w:b/>
                <w:sz w:val="18"/>
                <w:szCs w:val="18"/>
              </w:rPr>
            </w:pPr>
            <w:r>
              <w:rPr>
                <w:rFonts w:ascii="Arial Narrow" w:hAnsi="Arial Narrow" w:cs="Arial"/>
                <w:b/>
                <w:sz w:val="18"/>
                <w:szCs w:val="18"/>
              </w:rPr>
              <w:t>-57</w:t>
            </w:r>
          </w:p>
        </w:tc>
        <w:tc>
          <w:tcPr>
            <w:tcW w:w="737" w:type="dxa"/>
            <w:tcBorders>
              <w:bottom w:val="single" w:sz="4" w:space="0" w:color="auto"/>
            </w:tcBorders>
            <w:vAlign w:val="bottom"/>
          </w:tcPr>
          <w:p w:rsidR="00C56516" w:rsidRPr="009F324C" w:rsidRDefault="00C56516" w:rsidP="00BC2020">
            <w:pPr>
              <w:spacing w:after="200" w:line="276" w:lineRule="auto"/>
              <w:rPr>
                <w:rFonts w:ascii="Arial Narrow" w:hAnsi="Arial Narrow" w:cs="Arial"/>
                <w:b/>
                <w:sz w:val="18"/>
                <w:szCs w:val="18"/>
              </w:rPr>
            </w:pPr>
          </w:p>
        </w:tc>
        <w:tc>
          <w:tcPr>
            <w:tcW w:w="737" w:type="dxa"/>
            <w:tcBorders>
              <w:bottom w:val="single" w:sz="4" w:space="0" w:color="auto"/>
            </w:tcBorders>
            <w:vAlign w:val="bottom"/>
          </w:tcPr>
          <w:p w:rsidR="00C56516" w:rsidRPr="009F324C" w:rsidRDefault="00C56516" w:rsidP="00BC2020">
            <w:pPr>
              <w:spacing w:after="200" w:line="276" w:lineRule="auto"/>
              <w:jc w:val="right"/>
              <w:rPr>
                <w:rFonts w:ascii="Arial Narrow" w:hAnsi="Arial Narrow" w:cs="Arial"/>
                <w:b/>
                <w:sz w:val="18"/>
                <w:szCs w:val="18"/>
              </w:rPr>
            </w:pPr>
            <w:r w:rsidRPr="009F324C">
              <w:rPr>
                <w:rFonts w:ascii="Arial Narrow" w:hAnsi="Arial Narrow" w:cs="Arial"/>
                <w:b/>
                <w:sz w:val="18"/>
                <w:szCs w:val="18"/>
              </w:rPr>
              <w:t>-2</w:t>
            </w:r>
            <w:r>
              <w:rPr>
                <w:rFonts w:ascii="Arial Narrow" w:hAnsi="Arial Narrow" w:cs="Arial"/>
                <w:b/>
                <w:sz w:val="18"/>
                <w:szCs w:val="18"/>
              </w:rPr>
              <w:t>0</w:t>
            </w:r>
          </w:p>
        </w:tc>
      </w:tr>
      <w:tr w:rsidR="00C56516" w:rsidRPr="009F324C" w:rsidTr="001B6F83">
        <w:trPr>
          <w:trHeight w:hRule="exact" w:val="284"/>
        </w:trPr>
        <w:tc>
          <w:tcPr>
            <w:tcW w:w="2376" w:type="dxa"/>
            <w:shd w:val="clear" w:color="auto" w:fill="D9D9D9" w:themeFill="background1" w:themeFillShade="D9"/>
            <w:vAlign w:val="bottom"/>
          </w:tcPr>
          <w:p w:rsidR="00C56516" w:rsidRPr="009F324C" w:rsidRDefault="00C56516" w:rsidP="00BC2020">
            <w:pPr>
              <w:spacing w:after="200" w:line="276" w:lineRule="auto"/>
              <w:rPr>
                <w:rFonts w:ascii="Arial Narrow" w:hAnsi="Arial Narrow" w:cs="Arial"/>
                <w:sz w:val="18"/>
                <w:szCs w:val="18"/>
              </w:rPr>
            </w:pPr>
            <w:r w:rsidRPr="009F324C">
              <w:rPr>
                <w:rFonts w:ascii="Arial Narrow" w:hAnsi="Arial Narrow" w:cs="Arial"/>
                <w:sz w:val="18"/>
                <w:szCs w:val="18"/>
              </w:rPr>
              <w:t>CUMULATIVE</w:t>
            </w:r>
          </w:p>
        </w:tc>
        <w:tc>
          <w:tcPr>
            <w:tcW w:w="737" w:type="dxa"/>
            <w:shd w:val="clear" w:color="auto" w:fill="D9D9D9" w:themeFill="background1" w:themeFillShade="D9"/>
            <w:vAlign w:val="bottom"/>
          </w:tcPr>
          <w:p w:rsidR="00C56516" w:rsidRPr="009F324C" w:rsidRDefault="00C56516" w:rsidP="00BC2020">
            <w:pPr>
              <w:spacing w:after="200" w:line="276" w:lineRule="auto"/>
              <w:rPr>
                <w:rFonts w:ascii="Arial Narrow" w:hAnsi="Arial Narrow" w:cs="Arial"/>
                <w:sz w:val="18"/>
                <w:szCs w:val="18"/>
              </w:rPr>
            </w:pPr>
          </w:p>
        </w:tc>
        <w:tc>
          <w:tcPr>
            <w:tcW w:w="737" w:type="dxa"/>
            <w:shd w:val="clear" w:color="auto" w:fill="D9D9D9" w:themeFill="background1" w:themeFillShade="D9"/>
            <w:vAlign w:val="bottom"/>
          </w:tcPr>
          <w:p w:rsidR="00C56516" w:rsidRPr="009F324C" w:rsidRDefault="00C56516" w:rsidP="00BC2020">
            <w:pPr>
              <w:spacing w:after="200" w:line="276" w:lineRule="auto"/>
              <w:jc w:val="right"/>
              <w:rPr>
                <w:rFonts w:ascii="Arial Narrow" w:hAnsi="Arial Narrow" w:cs="Arial"/>
                <w:sz w:val="18"/>
                <w:szCs w:val="18"/>
              </w:rPr>
            </w:pPr>
          </w:p>
        </w:tc>
        <w:tc>
          <w:tcPr>
            <w:tcW w:w="737" w:type="dxa"/>
            <w:shd w:val="clear" w:color="auto" w:fill="D9D9D9" w:themeFill="background1" w:themeFillShade="D9"/>
            <w:vAlign w:val="bottom"/>
          </w:tcPr>
          <w:p w:rsidR="00C56516" w:rsidRPr="009F324C" w:rsidRDefault="00C56516" w:rsidP="00BC2020">
            <w:pPr>
              <w:spacing w:after="200" w:line="276" w:lineRule="auto"/>
              <w:rPr>
                <w:rFonts w:ascii="Arial Narrow" w:hAnsi="Arial Narrow" w:cs="Arial"/>
                <w:sz w:val="18"/>
                <w:szCs w:val="18"/>
              </w:rPr>
            </w:pPr>
          </w:p>
        </w:tc>
        <w:tc>
          <w:tcPr>
            <w:tcW w:w="737" w:type="dxa"/>
            <w:shd w:val="clear" w:color="auto" w:fill="D9D9D9" w:themeFill="background1" w:themeFillShade="D9"/>
            <w:vAlign w:val="bottom"/>
          </w:tcPr>
          <w:p w:rsidR="00C56516" w:rsidRPr="009F324C" w:rsidRDefault="00C56516" w:rsidP="00BC2020">
            <w:pPr>
              <w:spacing w:after="200" w:line="276" w:lineRule="auto"/>
              <w:jc w:val="right"/>
              <w:rPr>
                <w:rFonts w:ascii="Arial Narrow" w:hAnsi="Arial Narrow" w:cs="Arial"/>
                <w:sz w:val="18"/>
                <w:szCs w:val="18"/>
              </w:rPr>
            </w:pPr>
          </w:p>
        </w:tc>
        <w:tc>
          <w:tcPr>
            <w:tcW w:w="737" w:type="dxa"/>
            <w:shd w:val="clear" w:color="auto" w:fill="D9D9D9" w:themeFill="background1" w:themeFillShade="D9"/>
            <w:vAlign w:val="bottom"/>
          </w:tcPr>
          <w:p w:rsidR="00C56516" w:rsidRPr="009F324C" w:rsidRDefault="00C56516" w:rsidP="00BC2020">
            <w:pPr>
              <w:spacing w:after="200" w:line="276" w:lineRule="auto"/>
              <w:rPr>
                <w:rFonts w:ascii="Arial Narrow" w:hAnsi="Arial Narrow" w:cs="Arial"/>
                <w:sz w:val="18"/>
                <w:szCs w:val="18"/>
              </w:rPr>
            </w:pPr>
          </w:p>
        </w:tc>
        <w:tc>
          <w:tcPr>
            <w:tcW w:w="737" w:type="dxa"/>
            <w:shd w:val="clear" w:color="auto" w:fill="D9D9D9" w:themeFill="background1" w:themeFillShade="D9"/>
            <w:vAlign w:val="bottom"/>
          </w:tcPr>
          <w:p w:rsidR="00C56516" w:rsidRPr="009F324C" w:rsidRDefault="00C56516" w:rsidP="00BC2020">
            <w:pPr>
              <w:spacing w:after="200" w:line="276" w:lineRule="auto"/>
              <w:jc w:val="right"/>
              <w:rPr>
                <w:rFonts w:ascii="Arial Narrow" w:hAnsi="Arial Narrow" w:cs="Arial"/>
                <w:sz w:val="18"/>
                <w:szCs w:val="18"/>
              </w:rPr>
            </w:pPr>
          </w:p>
        </w:tc>
        <w:tc>
          <w:tcPr>
            <w:tcW w:w="737" w:type="dxa"/>
            <w:shd w:val="clear" w:color="auto" w:fill="D9D9D9" w:themeFill="background1" w:themeFillShade="D9"/>
            <w:vAlign w:val="bottom"/>
          </w:tcPr>
          <w:p w:rsidR="00C56516" w:rsidRPr="009F324C" w:rsidRDefault="00C56516" w:rsidP="00BC2020">
            <w:pPr>
              <w:spacing w:after="200" w:line="276" w:lineRule="auto"/>
              <w:rPr>
                <w:rFonts w:ascii="Arial Narrow" w:hAnsi="Arial Narrow" w:cs="Arial"/>
                <w:sz w:val="18"/>
                <w:szCs w:val="18"/>
              </w:rPr>
            </w:pPr>
          </w:p>
        </w:tc>
        <w:tc>
          <w:tcPr>
            <w:tcW w:w="737" w:type="dxa"/>
            <w:shd w:val="clear" w:color="auto" w:fill="D9D9D9" w:themeFill="background1" w:themeFillShade="D9"/>
            <w:vAlign w:val="bottom"/>
          </w:tcPr>
          <w:p w:rsidR="00C56516" w:rsidRPr="009F324C" w:rsidRDefault="00C56516" w:rsidP="00BC2020">
            <w:pPr>
              <w:spacing w:after="200" w:line="276" w:lineRule="auto"/>
              <w:jc w:val="right"/>
              <w:rPr>
                <w:rFonts w:ascii="Arial Narrow" w:hAnsi="Arial Narrow" w:cs="Arial"/>
                <w:sz w:val="18"/>
                <w:szCs w:val="18"/>
              </w:rPr>
            </w:pPr>
          </w:p>
        </w:tc>
      </w:tr>
      <w:tr w:rsidR="00C56516" w:rsidRPr="009F324C" w:rsidTr="00DA690A">
        <w:trPr>
          <w:trHeight w:hRule="exact" w:val="284"/>
        </w:trPr>
        <w:tc>
          <w:tcPr>
            <w:tcW w:w="2376" w:type="dxa"/>
            <w:vAlign w:val="bottom"/>
          </w:tcPr>
          <w:p w:rsidR="00C56516" w:rsidRPr="009F324C" w:rsidRDefault="00C56516" w:rsidP="00BC2020">
            <w:pPr>
              <w:spacing w:after="200" w:line="276" w:lineRule="auto"/>
              <w:rPr>
                <w:rFonts w:ascii="Arial Narrow" w:hAnsi="Arial Narrow" w:cs="Arial"/>
                <w:sz w:val="18"/>
                <w:szCs w:val="18"/>
              </w:rPr>
            </w:pPr>
            <w:r>
              <w:rPr>
                <w:rFonts w:ascii="Arial Narrow" w:hAnsi="Arial Narrow" w:cs="Arial"/>
                <w:sz w:val="18"/>
                <w:szCs w:val="18"/>
              </w:rPr>
              <w:t>Flora</w:t>
            </w:r>
          </w:p>
        </w:tc>
        <w:tc>
          <w:tcPr>
            <w:tcW w:w="737" w:type="dxa"/>
            <w:vAlign w:val="bottom"/>
          </w:tcPr>
          <w:p w:rsidR="00C56516" w:rsidRPr="009F324C" w:rsidRDefault="00C56516" w:rsidP="00BC2020">
            <w:pPr>
              <w:spacing w:after="200" w:line="276" w:lineRule="auto"/>
              <w:rPr>
                <w:rFonts w:ascii="Arial Narrow" w:hAnsi="Arial Narrow" w:cs="Arial"/>
                <w:sz w:val="18"/>
                <w:szCs w:val="18"/>
              </w:rPr>
            </w:pPr>
            <w:r>
              <w:rPr>
                <w:rFonts w:ascii="Arial Narrow" w:hAnsi="Arial Narrow" w:cs="Arial"/>
                <w:sz w:val="20"/>
                <w:szCs w:val="20"/>
              </w:rPr>
              <w:t>Med</w:t>
            </w:r>
          </w:p>
        </w:tc>
        <w:tc>
          <w:tcPr>
            <w:tcW w:w="737" w:type="dxa"/>
            <w:vAlign w:val="bottom"/>
          </w:tcPr>
          <w:p w:rsidR="00C56516" w:rsidRPr="009F324C" w:rsidRDefault="00C56516" w:rsidP="00BC2020">
            <w:pPr>
              <w:spacing w:after="200" w:line="276" w:lineRule="auto"/>
              <w:jc w:val="right"/>
              <w:rPr>
                <w:rFonts w:ascii="Arial Narrow" w:hAnsi="Arial Narrow" w:cs="Arial"/>
                <w:sz w:val="18"/>
                <w:szCs w:val="18"/>
              </w:rPr>
            </w:pPr>
            <w:r>
              <w:rPr>
                <w:rFonts w:ascii="Arial Narrow" w:hAnsi="Arial Narrow" w:cs="Arial"/>
                <w:sz w:val="18"/>
                <w:szCs w:val="18"/>
              </w:rPr>
              <w:t>-24</w:t>
            </w:r>
          </w:p>
        </w:tc>
        <w:tc>
          <w:tcPr>
            <w:tcW w:w="737" w:type="dxa"/>
            <w:vAlign w:val="bottom"/>
          </w:tcPr>
          <w:p w:rsidR="00C56516" w:rsidRPr="009F324C" w:rsidRDefault="00C56516" w:rsidP="00BC2020">
            <w:pPr>
              <w:spacing w:after="200" w:line="276" w:lineRule="auto"/>
              <w:rPr>
                <w:rFonts w:ascii="Arial Narrow" w:hAnsi="Arial Narrow" w:cs="Arial"/>
                <w:sz w:val="18"/>
                <w:szCs w:val="18"/>
              </w:rPr>
            </w:pPr>
            <w:r w:rsidRPr="009F324C">
              <w:rPr>
                <w:rFonts w:ascii="Arial Narrow" w:hAnsi="Arial Narrow" w:cs="Arial"/>
                <w:sz w:val="18"/>
                <w:szCs w:val="18"/>
              </w:rPr>
              <w:t>Low</w:t>
            </w:r>
          </w:p>
        </w:tc>
        <w:tc>
          <w:tcPr>
            <w:tcW w:w="737" w:type="dxa"/>
            <w:vAlign w:val="bottom"/>
          </w:tcPr>
          <w:p w:rsidR="00C56516" w:rsidRPr="009F324C" w:rsidRDefault="00C56516" w:rsidP="00BC2020">
            <w:pPr>
              <w:spacing w:after="200" w:line="276" w:lineRule="auto"/>
              <w:jc w:val="right"/>
              <w:rPr>
                <w:rFonts w:ascii="Arial Narrow" w:hAnsi="Arial Narrow" w:cs="Arial"/>
                <w:sz w:val="18"/>
                <w:szCs w:val="18"/>
              </w:rPr>
            </w:pPr>
            <w:r w:rsidRPr="009F324C">
              <w:rPr>
                <w:rFonts w:ascii="Arial Narrow" w:hAnsi="Arial Narrow" w:cs="Arial"/>
                <w:sz w:val="18"/>
                <w:szCs w:val="18"/>
              </w:rPr>
              <w:t>-</w:t>
            </w:r>
            <w:r>
              <w:rPr>
                <w:rFonts w:ascii="Arial Narrow" w:hAnsi="Arial Narrow" w:cs="Arial"/>
                <w:sz w:val="18"/>
                <w:szCs w:val="18"/>
              </w:rPr>
              <w:t>8</w:t>
            </w:r>
          </w:p>
        </w:tc>
        <w:tc>
          <w:tcPr>
            <w:tcW w:w="737" w:type="dxa"/>
            <w:vAlign w:val="bottom"/>
          </w:tcPr>
          <w:p w:rsidR="00C56516" w:rsidRPr="009F324C" w:rsidRDefault="00C56516" w:rsidP="00BC2020">
            <w:pPr>
              <w:spacing w:after="200" w:line="276" w:lineRule="auto"/>
              <w:rPr>
                <w:rFonts w:ascii="Arial Narrow" w:hAnsi="Arial Narrow" w:cs="Arial"/>
                <w:sz w:val="18"/>
                <w:szCs w:val="18"/>
              </w:rPr>
            </w:pPr>
            <w:r>
              <w:rPr>
                <w:rFonts w:ascii="Arial Narrow" w:hAnsi="Arial Narrow" w:cs="Arial"/>
                <w:sz w:val="20"/>
                <w:szCs w:val="20"/>
              </w:rPr>
              <w:t>Med</w:t>
            </w:r>
          </w:p>
        </w:tc>
        <w:tc>
          <w:tcPr>
            <w:tcW w:w="737" w:type="dxa"/>
            <w:vAlign w:val="bottom"/>
          </w:tcPr>
          <w:p w:rsidR="00C56516" w:rsidRPr="009F324C" w:rsidRDefault="00C56516" w:rsidP="00BC2020">
            <w:pPr>
              <w:spacing w:after="200" w:line="276" w:lineRule="auto"/>
              <w:jc w:val="right"/>
              <w:rPr>
                <w:rFonts w:ascii="Arial Narrow" w:hAnsi="Arial Narrow" w:cs="Arial"/>
                <w:sz w:val="18"/>
                <w:szCs w:val="18"/>
              </w:rPr>
            </w:pPr>
            <w:r>
              <w:rPr>
                <w:rFonts w:ascii="Arial Narrow" w:hAnsi="Arial Narrow" w:cs="Arial"/>
                <w:sz w:val="18"/>
                <w:szCs w:val="18"/>
              </w:rPr>
              <w:t>-24</w:t>
            </w:r>
          </w:p>
        </w:tc>
        <w:tc>
          <w:tcPr>
            <w:tcW w:w="737" w:type="dxa"/>
            <w:vAlign w:val="bottom"/>
          </w:tcPr>
          <w:p w:rsidR="00C56516" w:rsidRPr="009F324C" w:rsidRDefault="00C56516" w:rsidP="00BC2020">
            <w:pPr>
              <w:spacing w:after="200" w:line="276" w:lineRule="auto"/>
              <w:rPr>
                <w:rFonts w:ascii="Arial Narrow" w:hAnsi="Arial Narrow" w:cs="Arial"/>
                <w:sz w:val="18"/>
                <w:szCs w:val="18"/>
              </w:rPr>
            </w:pPr>
            <w:r w:rsidRPr="009F324C">
              <w:rPr>
                <w:rFonts w:ascii="Arial Narrow" w:hAnsi="Arial Narrow" w:cs="Arial"/>
                <w:sz w:val="18"/>
                <w:szCs w:val="18"/>
              </w:rPr>
              <w:t>Low</w:t>
            </w:r>
          </w:p>
        </w:tc>
        <w:tc>
          <w:tcPr>
            <w:tcW w:w="737" w:type="dxa"/>
            <w:vAlign w:val="bottom"/>
          </w:tcPr>
          <w:p w:rsidR="00C56516" w:rsidRPr="009F324C" w:rsidRDefault="00C56516" w:rsidP="00BC2020">
            <w:pPr>
              <w:spacing w:after="200" w:line="276" w:lineRule="auto"/>
              <w:jc w:val="right"/>
              <w:rPr>
                <w:rFonts w:ascii="Arial Narrow" w:hAnsi="Arial Narrow" w:cs="Arial"/>
                <w:sz w:val="18"/>
                <w:szCs w:val="18"/>
              </w:rPr>
            </w:pPr>
            <w:r w:rsidRPr="009F324C">
              <w:rPr>
                <w:rFonts w:ascii="Arial Narrow" w:hAnsi="Arial Narrow" w:cs="Arial"/>
                <w:sz w:val="18"/>
                <w:szCs w:val="18"/>
              </w:rPr>
              <w:t>-</w:t>
            </w:r>
            <w:r>
              <w:rPr>
                <w:rFonts w:ascii="Arial Narrow" w:hAnsi="Arial Narrow" w:cs="Arial"/>
                <w:sz w:val="18"/>
                <w:szCs w:val="18"/>
              </w:rPr>
              <w:t>8</w:t>
            </w:r>
          </w:p>
        </w:tc>
      </w:tr>
      <w:tr w:rsidR="00C56516" w:rsidRPr="009F324C" w:rsidTr="00DA690A">
        <w:trPr>
          <w:trHeight w:hRule="exact" w:val="284"/>
        </w:trPr>
        <w:tc>
          <w:tcPr>
            <w:tcW w:w="2376" w:type="dxa"/>
            <w:vAlign w:val="bottom"/>
          </w:tcPr>
          <w:p w:rsidR="00C56516" w:rsidRDefault="00C56516" w:rsidP="00BC2020">
            <w:pPr>
              <w:spacing w:after="200" w:line="276" w:lineRule="auto"/>
              <w:rPr>
                <w:rFonts w:ascii="Arial Narrow" w:hAnsi="Arial Narrow" w:cs="Arial"/>
                <w:sz w:val="18"/>
                <w:szCs w:val="18"/>
              </w:rPr>
            </w:pPr>
            <w:r>
              <w:rPr>
                <w:rFonts w:ascii="Arial Narrow" w:hAnsi="Arial Narrow" w:cs="Arial"/>
                <w:sz w:val="18"/>
                <w:szCs w:val="18"/>
              </w:rPr>
              <w:t>Social</w:t>
            </w:r>
          </w:p>
        </w:tc>
        <w:tc>
          <w:tcPr>
            <w:tcW w:w="737" w:type="dxa"/>
            <w:vAlign w:val="bottom"/>
          </w:tcPr>
          <w:p w:rsidR="00C56516" w:rsidRPr="009F324C" w:rsidRDefault="00C56516" w:rsidP="00BC2020">
            <w:pPr>
              <w:spacing w:after="200" w:line="276" w:lineRule="auto"/>
              <w:rPr>
                <w:rFonts w:ascii="Arial Narrow" w:hAnsi="Arial Narrow" w:cs="Arial"/>
                <w:sz w:val="18"/>
                <w:szCs w:val="18"/>
              </w:rPr>
            </w:pPr>
            <w:r>
              <w:rPr>
                <w:rFonts w:ascii="Arial Narrow" w:hAnsi="Arial Narrow" w:cs="Arial"/>
                <w:sz w:val="18"/>
                <w:szCs w:val="18"/>
              </w:rPr>
              <w:t>Low</w:t>
            </w:r>
          </w:p>
        </w:tc>
        <w:tc>
          <w:tcPr>
            <w:tcW w:w="737" w:type="dxa"/>
            <w:vAlign w:val="bottom"/>
          </w:tcPr>
          <w:p w:rsidR="00C56516" w:rsidRPr="009F324C" w:rsidRDefault="00C56516" w:rsidP="00BC2020">
            <w:pPr>
              <w:spacing w:after="200" w:line="276" w:lineRule="auto"/>
              <w:jc w:val="right"/>
              <w:rPr>
                <w:rFonts w:ascii="Arial Narrow" w:hAnsi="Arial Narrow" w:cs="Arial"/>
                <w:sz w:val="18"/>
                <w:szCs w:val="18"/>
              </w:rPr>
            </w:pPr>
            <w:r>
              <w:rPr>
                <w:rFonts w:ascii="Arial Narrow" w:hAnsi="Arial Narrow" w:cs="Arial"/>
                <w:sz w:val="18"/>
                <w:szCs w:val="18"/>
              </w:rPr>
              <w:t>-15</w:t>
            </w:r>
          </w:p>
        </w:tc>
        <w:tc>
          <w:tcPr>
            <w:tcW w:w="737" w:type="dxa"/>
            <w:vAlign w:val="bottom"/>
          </w:tcPr>
          <w:p w:rsidR="00C56516" w:rsidRPr="009F324C" w:rsidRDefault="00C56516" w:rsidP="00BC2020">
            <w:pPr>
              <w:spacing w:after="200" w:line="276" w:lineRule="auto"/>
              <w:rPr>
                <w:rFonts w:ascii="Arial Narrow" w:hAnsi="Arial Narrow" w:cs="Arial"/>
                <w:sz w:val="18"/>
                <w:szCs w:val="18"/>
              </w:rPr>
            </w:pPr>
            <w:r>
              <w:rPr>
                <w:rFonts w:ascii="Arial Narrow" w:hAnsi="Arial Narrow" w:cs="Arial"/>
                <w:sz w:val="18"/>
                <w:szCs w:val="18"/>
              </w:rPr>
              <w:t>Low</w:t>
            </w:r>
          </w:p>
        </w:tc>
        <w:tc>
          <w:tcPr>
            <w:tcW w:w="737" w:type="dxa"/>
            <w:vAlign w:val="bottom"/>
          </w:tcPr>
          <w:p w:rsidR="00C56516" w:rsidRPr="009F324C" w:rsidRDefault="00C56516" w:rsidP="00BC2020">
            <w:pPr>
              <w:spacing w:after="200" w:line="276" w:lineRule="auto"/>
              <w:jc w:val="right"/>
              <w:rPr>
                <w:rFonts w:ascii="Arial Narrow" w:hAnsi="Arial Narrow" w:cs="Arial"/>
                <w:sz w:val="18"/>
                <w:szCs w:val="18"/>
              </w:rPr>
            </w:pPr>
            <w:r>
              <w:rPr>
                <w:rFonts w:ascii="Arial Narrow" w:hAnsi="Arial Narrow" w:cs="Arial"/>
                <w:sz w:val="18"/>
                <w:szCs w:val="18"/>
              </w:rPr>
              <w:t>-8</w:t>
            </w:r>
          </w:p>
        </w:tc>
        <w:tc>
          <w:tcPr>
            <w:tcW w:w="737" w:type="dxa"/>
            <w:vAlign w:val="bottom"/>
          </w:tcPr>
          <w:p w:rsidR="00C56516" w:rsidRPr="009F324C" w:rsidRDefault="00C56516" w:rsidP="00BC2020">
            <w:pPr>
              <w:spacing w:after="200" w:line="276" w:lineRule="auto"/>
              <w:rPr>
                <w:rFonts w:ascii="Arial Narrow" w:hAnsi="Arial Narrow" w:cs="Arial"/>
                <w:sz w:val="18"/>
                <w:szCs w:val="18"/>
              </w:rPr>
            </w:pPr>
            <w:r>
              <w:rPr>
                <w:rFonts w:ascii="Arial Narrow" w:hAnsi="Arial Narrow" w:cs="Arial"/>
                <w:sz w:val="18"/>
                <w:szCs w:val="18"/>
              </w:rPr>
              <w:t>Low</w:t>
            </w:r>
          </w:p>
        </w:tc>
        <w:tc>
          <w:tcPr>
            <w:tcW w:w="737" w:type="dxa"/>
            <w:vAlign w:val="bottom"/>
          </w:tcPr>
          <w:p w:rsidR="00C56516" w:rsidRPr="009F324C" w:rsidRDefault="00C56516" w:rsidP="00BC2020">
            <w:pPr>
              <w:spacing w:after="200" w:line="276" w:lineRule="auto"/>
              <w:jc w:val="right"/>
              <w:rPr>
                <w:rFonts w:ascii="Arial Narrow" w:hAnsi="Arial Narrow" w:cs="Arial"/>
                <w:sz w:val="18"/>
                <w:szCs w:val="18"/>
              </w:rPr>
            </w:pPr>
            <w:r>
              <w:rPr>
                <w:rFonts w:ascii="Arial Narrow" w:hAnsi="Arial Narrow" w:cs="Arial"/>
                <w:sz w:val="18"/>
                <w:szCs w:val="18"/>
              </w:rPr>
              <w:t>-15</w:t>
            </w:r>
          </w:p>
        </w:tc>
        <w:tc>
          <w:tcPr>
            <w:tcW w:w="737" w:type="dxa"/>
            <w:vAlign w:val="bottom"/>
          </w:tcPr>
          <w:p w:rsidR="00C56516" w:rsidRPr="009F324C" w:rsidRDefault="00C56516" w:rsidP="00BC2020">
            <w:pPr>
              <w:spacing w:after="200" w:line="276" w:lineRule="auto"/>
              <w:rPr>
                <w:rFonts w:ascii="Arial Narrow" w:hAnsi="Arial Narrow" w:cs="Arial"/>
                <w:sz w:val="18"/>
                <w:szCs w:val="18"/>
              </w:rPr>
            </w:pPr>
            <w:r>
              <w:rPr>
                <w:rFonts w:ascii="Arial Narrow" w:hAnsi="Arial Narrow" w:cs="Arial"/>
                <w:sz w:val="18"/>
                <w:szCs w:val="18"/>
              </w:rPr>
              <w:t>Low</w:t>
            </w:r>
          </w:p>
        </w:tc>
        <w:tc>
          <w:tcPr>
            <w:tcW w:w="737" w:type="dxa"/>
            <w:vAlign w:val="bottom"/>
          </w:tcPr>
          <w:p w:rsidR="00C56516" w:rsidRPr="009F324C" w:rsidRDefault="00C56516" w:rsidP="00BC2020">
            <w:pPr>
              <w:spacing w:after="200" w:line="276" w:lineRule="auto"/>
              <w:jc w:val="right"/>
              <w:rPr>
                <w:rFonts w:ascii="Arial Narrow" w:hAnsi="Arial Narrow" w:cs="Arial"/>
                <w:sz w:val="18"/>
                <w:szCs w:val="18"/>
              </w:rPr>
            </w:pPr>
            <w:r>
              <w:rPr>
                <w:rFonts w:ascii="Arial Narrow" w:hAnsi="Arial Narrow" w:cs="Arial"/>
                <w:sz w:val="18"/>
                <w:szCs w:val="18"/>
              </w:rPr>
              <w:t>-8</w:t>
            </w:r>
          </w:p>
        </w:tc>
      </w:tr>
      <w:tr w:rsidR="00C56516" w:rsidRPr="00BC2020" w:rsidTr="00DA690A">
        <w:trPr>
          <w:trHeight w:hRule="exact" w:val="284"/>
        </w:trPr>
        <w:tc>
          <w:tcPr>
            <w:tcW w:w="2376" w:type="dxa"/>
            <w:vAlign w:val="bottom"/>
          </w:tcPr>
          <w:p w:rsidR="00C56516" w:rsidRPr="00BC2020" w:rsidRDefault="00C56516" w:rsidP="00BC2020">
            <w:pPr>
              <w:spacing w:after="200" w:line="276" w:lineRule="auto"/>
              <w:rPr>
                <w:rFonts w:ascii="Arial Narrow" w:hAnsi="Arial Narrow" w:cs="Arial"/>
                <w:b/>
                <w:sz w:val="18"/>
                <w:szCs w:val="18"/>
              </w:rPr>
            </w:pPr>
            <w:r w:rsidRPr="00BC2020">
              <w:rPr>
                <w:rFonts w:ascii="Arial Narrow" w:hAnsi="Arial Narrow" w:cs="Arial"/>
                <w:b/>
                <w:sz w:val="18"/>
                <w:szCs w:val="18"/>
              </w:rPr>
              <w:t>Total</w:t>
            </w:r>
          </w:p>
        </w:tc>
        <w:tc>
          <w:tcPr>
            <w:tcW w:w="737" w:type="dxa"/>
            <w:vAlign w:val="bottom"/>
          </w:tcPr>
          <w:p w:rsidR="00C56516" w:rsidRPr="00BC2020" w:rsidRDefault="00C56516" w:rsidP="00BC2020">
            <w:pPr>
              <w:spacing w:after="200" w:line="276" w:lineRule="auto"/>
              <w:rPr>
                <w:rFonts w:ascii="Arial Narrow" w:hAnsi="Arial Narrow" w:cs="Arial"/>
                <w:b/>
                <w:sz w:val="18"/>
                <w:szCs w:val="18"/>
              </w:rPr>
            </w:pPr>
          </w:p>
        </w:tc>
        <w:tc>
          <w:tcPr>
            <w:tcW w:w="737" w:type="dxa"/>
            <w:vAlign w:val="bottom"/>
          </w:tcPr>
          <w:p w:rsidR="00C56516" w:rsidRPr="00BC2020" w:rsidRDefault="00C56516" w:rsidP="00BC2020">
            <w:pPr>
              <w:spacing w:after="200" w:line="276" w:lineRule="auto"/>
              <w:jc w:val="right"/>
              <w:rPr>
                <w:rFonts w:ascii="Arial Narrow" w:hAnsi="Arial Narrow" w:cs="Arial"/>
                <w:b/>
                <w:sz w:val="18"/>
                <w:szCs w:val="18"/>
              </w:rPr>
            </w:pPr>
            <w:r>
              <w:rPr>
                <w:rFonts w:ascii="Arial Narrow" w:hAnsi="Arial Narrow" w:cs="Arial"/>
                <w:b/>
                <w:sz w:val="18"/>
                <w:szCs w:val="18"/>
              </w:rPr>
              <w:t>-39</w:t>
            </w:r>
          </w:p>
        </w:tc>
        <w:tc>
          <w:tcPr>
            <w:tcW w:w="737" w:type="dxa"/>
            <w:vAlign w:val="bottom"/>
          </w:tcPr>
          <w:p w:rsidR="00C56516" w:rsidRPr="00BC2020" w:rsidRDefault="00C56516" w:rsidP="00BC2020">
            <w:pPr>
              <w:spacing w:after="200" w:line="276" w:lineRule="auto"/>
              <w:rPr>
                <w:rFonts w:ascii="Arial Narrow" w:hAnsi="Arial Narrow" w:cs="Arial"/>
                <w:b/>
                <w:sz w:val="18"/>
                <w:szCs w:val="18"/>
              </w:rPr>
            </w:pPr>
          </w:p>
        </w:tc>
        <w:tc>
          <w:tcPr>
            <w:tcW w:w="737" w:type="dxa"/>
            <w:vAlign w:val="bottom"/>
          </w:tcPr>
          <w:p w:rsidR="00C56516" w:rsidRPr="00BC2020" w:rsidRDefault="00C56516" w:rsidP="00BC2020">
            <w:pPr>
              <w:spacing w:after="200" w:line="276" w:lineRule="auto"/>
              <w:jc w:val="right"/>
              <w:rPr>
                <w:rFonts w:ascii="Arial Narrow" w:hAnsi="Arial Narrow" w:cs="Arial"/>
                <w:b/>
                <w:sz w:val="18"/>
                <w:szCs w:val="18"/>
              </w:rPr>
            </w:pPr>
            <w:r>
              <w:rPr>
                <w:rFonts w:ascii="Arial Narrow" w:hAnsi="Arial Narrow" w:cs="Arial"/>
                <w:b/>
                <w:sz w:val="18"/>
                <w:szCs w:val="18"/>
              </w:rPr>
              <w:t>-16</w:t>
            </w:r>
          </w:p>
        </w:tc>
        <w:tc>
          <w:tcPr>
            <w:tcW w:w="737" w:type="dxa"/>
            <w:vAlign w:val="bottom"/>
          </w:tcPr>
          <w:p w:rsidR="00C56516" w:rsidRPr="00BC2020" w:rsidRDefault="00C56516" w:rsidP="00BC2020">
            <w:pPr>
              <w:spacing w:after="200" w:line="276" w:lineRule="auto"/>
              <w:rPr>
                <w:rFonts w:ascii="Arial Narrow" w:hAnsi="Arial Narrow" w:cs="Arial"/>
                <w:b/>
                <w:sz w:val="18"/>
                <w:szCs w:val="18"/>
              </w:rPr>
            </w:pPr>
          </w:p>
        </w:tc>
        <w:tc>
          <w:tcPr>
            <w:tcW w:w="737" w:type="dxa"/>
            <w:vAlign w:val="bottom"/>
          </w:tcPr>
          <w:p w:rsidR="00C56516" w:rsidRPr="00BC2020" w:rsidRDefault="00C56516" w:rsidP="00BC2020">
            <w:pPr>
              <w:spacing w:after="200" w:line="276" w:lineRule="auto"/>
              <w:jc w:val="right"/>
              <w:rPr>
                <w:rFonts w:ascii="Arial Narrow" w:hAnsi="Arial Narrow" w:cs="Arial"/>
                <w:b/>
                <w:sz w:val="18"/>
                <w:szCs w:val="18"/>
              </w:rPr>
            </w:pPr>
            <w:r>
              <w:rPr>
                <w:rFonts w:ascii="Arial Narrow" w:hAnsi="Arial Narrow" w:cs="Arial"/>
                <w:b/>
                <w:sz w:val="18"/>
                <w:szCs w:val="18"/>
              </w:rPr>
              <w:t>-39</w:t>
            </w:r>
          </w:p>
        </w:tc>
        <w:tc>
          <w:tcPr>
            <w:tcW w:w="737" w:type="dxa"/>
            <w:vAlign w:val="bottom"/>
          </w:tcPr>
          <w:p w:rsidR="00C56516" w:rsidRPr="00BC2020" w:rsidRDefault="00C56516" w:rsidP="00BC2020">
            <w:pPr>
              <w:spacing w:after="200" w:line="276" w:lineRule="auto"/>
              <w:rPr>
                <w:rFonts w:ascii="Arial Narrow" w:hAnsi="Arial Narrow" w:cs="Arial"/>
                <w:b/>
                <w:sz w:val="18"/>
                <w:szCs w:val="18"/>
              </w:rPr>
            </w:pPr>
          </w:p>
        </w:tc>
        <w:tc>
          <w:tcPr>
            <w:tcW w:w="737" w:type="dxa"/>
            <w:vAlign w:val="bottom"/>
          </w:tcPr>
          <w:p w:rsidR="00C56516" w:rsidRPr="00BC2020" w:rsidRDefault="00C56516" w:rsidP="00BC2020">
            <w:pPr>
              <w:spacing w:after="200" w:line="276" w:lineRule="auto"/>
              <w:jc w:val="right"/>
              <w:rPr>
                <w:rFonts w:ascii="Arial Narrow" w:hAnsi="Arial Narrow" w:cs="Arial"/>
                <w:b/>
                <w:sz w:val="18"/>
                <w:szCs w:val="18"/>
              </w:rPr>
            </w:pPr>
            <w:r>
              <w:rPr>
                <w:rFonts w:ascii="Arial Narrow" w:hAnsi="Arial Narrow" w:cs="Arial"/>
                <w:b/>
                <w:sz w:val="18"/>
                <w:szCs w:val="18"/>
              </w:rPr>
              <w:t>-16</w:t>
            </w:r>
          </w:p>
        </w:tc>
      </w:tr>
      <w:tr w:rsidR="00C56516" w:rsidRPr="009F324C" w:rsidTr="00DA690A">
        <w:trPr>
          <w:trHeight w:hRule="exact" w:val="284"/>
        </w:trPr>
        <w:tc>
          <w:tcPr>
            <w:tcW w:w="2376" w:type="dxa"/>
            <w:vAlign w:val="bottom"/>
          </w:tcPr>
          <w:p w:rsidR="00C56516" w:rsidRPr="009F324C" w:rsidRDefault="00C56516" w:rsidP="00BC2020">
            <w:pPr>
              <w:spacing w:after="200" w:line="276" w:lineRule="auto"/>
              <w:rPr>
                <w:rFonts w:ascii="Arial Narrow" w:hAnsi="Arial Narrow" w:cs="Arial"/>
                <w:b/>
                <w:sz w:val="18"/>
                <w:szCs w:val="18"/>
              </w:rPr>
            </w:pPr>
            <w:r w:rsidRPr="009F324C">
              <w:rPr>
                <w:rFonts w:ascii="Arial Narrow" w:hAnsi="Arial Narrow" w:cs="Arial"/>
                <w:b/>
                <w:sz w:val="18"/>
                <w:szCs w:val="18"/>
              </w:rPr>
              <w:t>GRAND TOTAL</w:t>
            </w:r>
          </w:p>
        </w:tc>
        <w:tc>
          <w:tcPr>
            <w:tcW w:w="737" w:type="dxa"/>
            <w:vAlign w:val="bottom"/>
          </w:tcPr>
          <w:p w:rsidR="00C56516" w:rsidRPr="009F324C" w:rsidRDefault="00C56516" w:rsidP="00BC2020">
            <w:pPr>
              <w:spacing w:after="200" w:line="276" w:lineRule="auto"/>
              <w:rPr>
                <w:rFonts w:ascii="Arial Narrow" w:hAnsi="Arial Narrow" w:cs="Arial"/>
                <w:b/>
                <w:sz w:val="18"/>
                <w:szCs w:val="18"/>
              </w:rPr>
            </w:pPr>
          </w:p>
        </w:tc>
        <w:tc>
          <w:tcPr>
            <w:tcW w:w="737" w:type="dxa"/>
            <w:vAlign w:val="bottom"/>
          </w:tcPr>
          <w:p w:rsidR="00C56516" w:rsidRPr="009F324C" w:rsidRDefault="00C56516" w:rsidP="00BC2020">
            <w:pPr>
              <w:spacing w:after="200" w:line="276" w:lineRule="auto"/>
              <w:jc w:val="right"/>
              <w:rPr>
                <w:rFonts w:ascii="Arial Narrow" w:hAnsi="Arial Narrow" w:cs="Arial"/>
                <w:b/>
                <w:sz w:val="18"/>
                <w:szCs w:val="18"/>
              </w:rPr>
            </w:pPr>
            <w:r w:rsidRPr="009F324C">
              <w:rPr>
                <w:rFonts w:ascii="Arial Narrow" w:hAnsi="Arial Narrow" w:cs="Arial"/>
                <w:b/>
                <w:sz w:val="18"/>
                <w:szCs w:val="18"/>
              </w:rPr>
              <w:t>-</w:t>
            </w:r>
            <w:r>
              <w:rPr>
                <w:rFonts w:ascii="Arial Narrow" w:hAnsi="Arial Narrow" w:cs="Arial"/>
                <w:b/>
                <w:sz w:val="18"/>
                <w:szCs w:val="18"/>
              </w:rPr>
              <w:t>288</w:t>
            </w:r>
          </w:p>
        </w:tc>
        <w:tc>
          <w:tcPr>
            <w:tcW w:w="737" w:type="dxa"/>
            <w:vAlign w:val="bottom"/>
          </w:tcPr>
          <w:p w:rsidR="00C56516" w:rsidRPr="009F324C" w:rsidRDefault="00C56516" w:rsidP="00BC2020">
            <w:pPr>
              <w:spacing w:after="200" w:line="276" w:lineRule="auto"/>
              <w:rPr>
                <w:rFonts w:ascii="Arial Narrow" w:hAnsi="Arial Narrow" w:cs="Arial"/>
                <w:b/>
                <w:sz w:val="18"/>
                <w:szCs w:val="18"/>
              </w:rPr>
            </w:pPr>
          </w:p>
        </w:tc>
        <w:tc>
          <w:tcPr>
            <w:tcW w:w="737" w:type="dxa"/>
            <w:vAlign w:val="bottom"/>
          </w:tcPr>
          <w:p w:rsidR="00C56516" w:rsidRPr="009F324C" w:rsidRDefault="00C56516" w:rsidP="00BC2020">
            <w:pPr>
              <w:spacing w:after="200" w:line="276" w:lineRule="auto"/>
              <w:jc w:val="right"/>
              <w:rPr>
                <w:rFonts w:ascii="Arial Narrow" w:hAnsi="Arial Narrow" w:cs="Arial"/>
                <w:b/>
                <w:sz w:val="18"/>
                <w:szCs w:val="18"/>
              </w:rPr>
            </w:pPr>
            <w:r w:rsidRPr="009F324C">
              <w:rPr>
                <w:rFonts w:ascii="Arial Narrow" w:hAnsi="Arial Narrow" w:cs="Arial"/>
                <w:b/>
                <w:sz w:val="18"/>
                <w:szCs w:val="18"/>
              </w:rPr>
              <w:t>-</w:t>
            </w:r>
            <w:r>
              <w:rPr>
                <w:rFonts w:ascii="Arial Narrow" w:hAnsi="Arial Narrow" w:cs="Arial"/>
                <w:b/>
                <w:sz w:val="18"/>
                <w:szCs w:val="18"/>
              </w:rPr>
              <w:t>134</w:t>
            </w:r>
          </w:p>
        </w:tc>
        <w:tc>
          <w:tcPr>
            <w:tcW w:w="737" w:type="dxa"/>
            <w:vAlign w:val="bottom"/>
          </w:tcPr>
          <w:p w:rsidR="00C56516" w:rsidRPr="009F324C" w:rsidRDefault="00C56516" w:rsidP="00BC2020">
            <w:pPr>
              <w:spacing w:after="200" w:line="276" w:lineRule="auto"/>
              <w:rPr>
                <w:rFonts w:ascii="Arial Narrow" w:hAnsi="Arial Narrow" w:cs="Arial"/>
                <w:b/>
                <w:sz w:val="18"/>
                <w:szCs w:val="18"/>
              </w:rPr>
            </w:pPr>
          </w:p>
        </w:tc>
        <w:tc>
          <w:tcPr>
            <w:tcW w:w="737" w:type="dxa"/>
            <w:vAlign w:val="bottom"/>
          </w:tcPr>
          <w:p w:rsidR="00C56516" w:rsidRPr="009F324C" w:rsidRDefault="00C56516" w:rsidP="00BC2020">
            <w:pPr>
              <w:spacing w:after="200" w:line="276" w:lineRule="auto"/>
              <w:jc w:val="right"/>
              <w:rPr>
                <w:rFonts w:ascii="Arial Narrow" w:hAnsi="Arial Narrow" w:cs="Arial"/>
                <w:b/>
                <w:sz w:val="18"/>
                <w:szCs w:val="18"/>
              </w:rPr>
            </w:pPr>
            <w:r w:rsidRPr="009F324C">
              <w:rPr>
                <w:rFonts w:ascii="Arial Narrow" w:hAnsi="Arial Narrow" w:cs="Arial"/>
                <w:b/>
                <w:sz w:val="18"/>
                <w:szCs w:val="18"/>
              </w:rPr>
              <w:t>-</w:t>
            </w:r>
            <w:r>
              <w:rPr>
                <w:rFonts w:ascii="Arial Narrow" w:hAnsi="Arial Narrow" w:cs="Arial"/>
                <w:b/>
                <w:sz w:val="18"/>
                <w:szCs w:val="18"/>
              </w:rPr>
              <w:t>277</w:t>
            </w:r>
          </w:p>
        </w:tc>
        <w:tc>
          <w:tcPr>
            <w:tcW w:w="737" w:type="dxa"/>
            <w:vAlign w:val="bottom"/>
          </w:tcPr>
          <w:p w:rsidR="00C56516" w:rsidRPr="009F324C" w:rsidRDefault="00C56516" w:rsidP="00BC2020">
            <w:pPr>
              <w:spacing w:after="200" w:line="276" w:lineRule="auto"/>
              <w:rPr>
                <w:rFonts w:ascii="Arial Narrow" w:hAnsi="Arial Narrow" w:cs="Arial"/>
                <w:b/>
                <w:sz w:val="18"/>
                <w:szCs w:val="18"/>
              </w:rPr>
            </w:pPr>
          </w:p>
        </w:tc>
        <w:tc>
          <w:tcPr>
            <w:tcW w:w="737" w:type="dxa"/>
            <w:vAlign w:val="bottom"/>
          </w:tcPr>
          <w:p w:rsidR="00C56516" w:rsidRPr="009F324C" w:rsidRDefault="00C56516" w:rsidP="00BC2020">
            <w:pPr>
              <w:spacing w:after="200" w:line="276" w:lineRule="auto"/>
              <w:jc w:val="right"/>
              <w:rPr>
                <w:rFonts w:ascii="Arial Narrow" w:hAnsi="Arial Narrow" w:cs="Arial"/>
                <w:b/>
                <w:sz w:val="18"/>
                <w:szCs w:val="18"/>
              </w:rPr>
            </w:pPr>
            <w:r w:rsidRPr="009F324C">
              <w:rPr>
                <w:rFonts w:ascii="Arial Narrow" w:hAnsi="Arial Narrow" w:cs="Arial"/>
                <w:b/>
                <w:sz w:val="18"/>
                <w:szCs w:val="18"/>
              </w:rPr>
              <w:t>-</w:t>
            </w:r>
            <w:r>
              <w:rPr>
                <w:rFonts w:ascii="Arial Narrow" w:hAnsi="Arial Narrow" w:cs="Arial"/>
                <w:b/>
                <w:sz w:val="18"/>
                <w:szCs w:val="18"/>
              </w:rPr>
              <w:t>128</w:t>
            </w:r>
          </w:p>
        </w:tc>
      </w:tr>
    </w:tbl>
    <w:p w:rsidR="0019128C" w:rsidRDefault="0019128C">
      <w:r>
        <w:br w:type="page"/>
      </w:r>
    </w:p>
    <w:tbl>
      <w:tblPr>
        <w:tblStyle w:val="TableGrid"/>
        <w:tblW w:w="0" w:type="auto"/>
        <w:shd w:val="clear" w:color="auto" w:fill="D9D9D9" w:themeFill="background1" w:themeFillShade="D9"/>
        <w:tblLayout w:type="fixed"/>
        <w:tblLook w:val="04A0"/>
      </w:tblPr>
      <w:tblGrid>
        <w:gridCol w:w="14168"/>
      </w:tblGrid>
      <w:tr w:rsidR="006124F9" w:rsidRPr="00C2212E" w:rsidTr="001B6F83">
        <w:tc>
          <w:tcPr>
            <w:tcW w:w="14168" w:type="dxa"/>
            <w:shd w:val="clear" w:color="auto" w:fill="D9D9D9" w:themeFill="background1" w:themeFillShade="D9"/>
          </w:tcPr>
          <w:p w:rsidR="006124F9" w:rsidRPr="00C2212E" w:rsidRDefault="006124F9" w:rsidP="006A37D1">
            <w:pPr>
              <w:spacing w:line="276" w:lineRule="auto"/>
              <w:jc w:val="center"/>
              <w:rPr>
                <w:rFonts w:ascii="Arial Narrow" w:hAnsi="Arial Narrow" w:cs="Arial"/>
                <w:b/>
                <w:sz w:val="20"/>
                <w:szCs w:val="20"/>
              </w:rPr>
            </w:pPr>
            <w:r w:rsidRPr="00C2212E">
              <w:rPr>
                <w:rFonts w:ascii="Arial Narrow" w:hAnsi="Arial Narrow" w:cs="Arial"/>
                <w:b/>
                <w:sz w:val="20"/>
                <w:szCs w:val="20"/>
              </w:rPr>
              <w:t>OPERATION PHASE</w:t>
            </w:r>
          </w:p>
        </w:tc>
      </w:tr>
    </w:tbl>
    <w:p w:rsidR="00233EC9" w:rsidRPr="00C2212E" w:rsidRDefault="00233EC9">
      <w:pPr>
        <w:spacing w:line="276" w:lineRule="auto"/>
        <w:rPr>
          <w:rFonts w:ascii="Arial Narrow" w:hAnsi="Arial Narrow" w:cs="Arial"/>
          <w:sz w:val="20"/>
          <w:szCs w:val="20"/>
        </w:rPr>
      </w:pPr>
    </w:p>
    <w:p w:rsidR="002E613C" w:rsidRPr="00C2212E" w:rsidRDefault="008B648A" w:rsidP="002E613C">
      <w:pPr>
        <w:pStyle w:val="BodyText"/>
        <w:jc w:val="both"/>
        <w:rPr>
          <w:rFonts w:ascii="Arial Narrow" w:hAnsi="Arial Narrow"/>
          <w:b/>
          <w:sz w:val="20"/>
          <w:szCs w:val="20"/>
          <w:lang w:val="en-ZA"/>
        </w:rPr>
      </w:pPr>
      <w:r>
        <w:rPr>
          <w:rFonts w:ascii="Arial Narrow" w:hAnsi="Arial Narrow"/>
          <w:b/>
          <w:sz w:val="20"/>
          <w:szCs w:val="20"/>
          <w:lang w:val="en-ZA"/>
        </w:rPr>
        <w:t>TABLE 2</w:t>
      </w:r>
      <w:r w:rsidR="001454FB">
        <w:rPr>
          <w:rFonts w:ascii="Arial Narrow" w:hAnsi="Arial Narrow"/>
          <w:b/>
          <w:sz w:val="20"/>
          <w:szCs w:val="20"/>
          <w:lang w:val="en-ZA"/>
        </w:rPr>
        <w:t>3</w:t>
      </w:r>
      <w:r w:rsidR="002E613C" w:rsidRPr="00C2212E">
        <w:rPr>
          <w:rFonts w:ascii="Arial Narrow" w:hAnsi="Arial Narrow"/>
          <w:b/>
          <w:sz w:val="20"/>
          <w:szCs w:val="20"/>
          <w:lang w:val="en-ZA"/>
        </w:rPr>
        <w:t>: ALTERNATIVE TURN IN LINE CORRIDOR 1: OPERATION PHASE</w:t>
      </w:r>
    </w:p>
    <w:tbl>
      <w:tblPr>
        <w:tblStyle w:val="TableGrid"/>
        <w:tblW w:w="0" w:type="auto"/>
        <w:tblLook w:val="04A0"/>
      </w:tblPr>
      <w:tblGrid>
        <w:gridCol w:w="4077"/>
        <w:gridCol w:w="3009"/>
        <w:gridCol w:w="3937"/>
        <w:gridCol w:w="3151"/>
      </w:tblGrid>
      <w:tr w:rsidR="002E613C" w:rsidRPr="00C2212E" w:rsidTr="001B6F83">
        <w:tc>
          <w:tcPr>
            <w:tcW w:w="4077" w:type="dxa"/>
            <w:tcBorders>
              <w:bottom w:val="single" w:sz="4" w:space="0" w:color="auto"/>
            </w:tcBorders>
            <w:shd w:val="clear" w:color="auto" w:fill="D9D9D9" w:themeFill="background1" w:themeFillShade="D9"/>
          </w:tcPr>
          <w:p w:rsidR="002E613C" w:rsidRPr="00C2212E" w:rsidRDefault="002E613C" w:rsidP="00046181">
            <w:pPr>
              <w:pStyle w:val="BodyText"/>
              <w:jc w:val="both"/>
              <w:rPr>
                <w:rFonts w:ascii="Arial Narrow" w:hAnsi="Arial Narrow"/>
                <w:b/>
                <w:sz w:val="20"/>
                <w:szCs w:val="20"/>
                <w:lang w:val="en-ZA"/>
              </w:rPr>
            </w:pPr>
            <w:r w:rsidRPr="00C2212E">
              <w:rPr>
                <w:rFonts w:ascii="Arial Narrow" w:hAnsi="Arial Narrow"/>
                <w:b/>
                <w:sz w:val="20"/>
                <w:szCs w:val="20"/>
                <w:lang w:val="en-ZA"/>
              </w:rPr>
              <w:t>POTENTIAL IMPACTS</w:t>
            </w:r>
          </w:p>
        </w:tc>
        <w:tc>
          <w:tcPr>
            <w:tcW w:w="3009" w:type="dxa"/>
            <w:tcBorders>
              <w:bottom w:val="single" w:sz="4" w:space="0" w:color="auto"/>
            </w:tcBorders>
            <w:shd w:val="clear" w:color="auto" w:fill="D9D9D9" w:themeFill="background1" w:themeFillShade="D9"/>
          </w:tcPr>
          <w:p w:rsidR="002E613C" w:rsidRPr="00C2212E" w:rsidRDefault="002E613C" w:rsidP="00046181">
            <w:pPr>
              <w:pStyle w:val="BodyText"/>
              <w:jc w:val="both"/>
              <w:rPr>
                <w:rFonts w:ascii="Arial Narrow" w:hAnsi="Arial Narrow"/>
                <w:b/>
                <w:sz w:val="20"/>
                <w:szCs w:val="20"/>
                <w:lang w:val="en-ZA"/>
              </w:rPr>
            </w:pPr>
            <w:r w:rsidRPr="00C2212E">
              <w:rPr>
                <w:rFonts w:ascii="Arial Narrow" w:hAnsi="Arial Narrow"/>
                <w:b/>
                <w:sz w:val="20"/>
                <w:szCs w:val="20"/>
                <w:lang w:val="en-ZA"/>
              </w:rPr>
              <w:t>SIGNIFICANCE OF IMPACTS</w:t>
            </w:r>
          </w:p>
        </w:tc>
        <w:tc>
          <w:tcPr>
            <w:tcW w:w="3937" w:type="dxa"/>
            <w:tcBorders>
              <w:bottom w:val="single" w:sz="4" w:space="0" w:color="auto"/>
            </w:tcBorders>
            <w:shd w:val="clear" w:color="auto" w:fill="D9D9D9" w:themeFill="background1" w:themeFillShade="D9"/>
          </w:tcPr>
          <w:p w:rsidR="002E613C" w:rsidRPr="00C2212E" w:rsidRDefault="002E613C" w:rsidP="00046181">
            <w:pPr>
              <w:pStyle w:val="BodyText"/>
              <w:jc w:val="both"/>
              <w:rPr>
                <w:rFonts w:ascii="Arial Narrow" w:hAnsi="Arial Narrow"/>
                <w:b/>
                <w:sz w:val="20"/>
                <w:szCs w:val="20"/>
                <w:lang w:val="en-ZA"/>
              </w:rPr>
            </w:pPr>
            <w:r w:rsidRPr="00C2212E">
              <w:rPr>
                <w:rFonts w:ascii="Arial Narrow" w:hAnsi="Arial Narrow"/>
                <w:b/>
                <w:sz w:val="20"/>
                <w:szCs w:val="20"/>
                <w:lang w:val="en-ZA"/>
              </w:rPr>
              <w:t>PROPOSED MITIGATION</w:t>
            </w:r>
          </w:p>
        </w:tc>
        <w:tc>
          <w:tcPr>
            <w:tcW w:w="3151" w:type="dxa"/>
            <w:tcBorders>
              <w:bottom w:val="single" w:sz="4" w:space="0" w:color="auto"/>
            </w:tcBorders>
            <w:shd w:val="clear" w:color="auto" w:fill="D9D9D9" w:themeFill="background1" w:themeFillShade="D9"/>
          </w:tcPr>
          <w:p w:rsidR="002E613C" w:rsidRPr="00C2212E" w:rsidRDefault="002E613C" w:rsidP="00046181">
            <w:pPr>
              <w:pStyle w:val="BodyText"/>
              <w:jc w:val="both"/>
              <w:rPr>
                <w:rFonts w:ascii="Arial Narrow" w:hAnsi="Arial Narrow"/>
                <w:b/>
                <w:sz w:val="20"/>
                <w:szCs w:val="20"/>
                <w:lang w:val="en-ZA"/>
              </w:rPr>
            </w:pPr>
            <w:r w:rsidRPr="00C2212E">
              <w:rPr>
                <w:rFonts w:ascii="Arial Narrow" w:hAnsi="Arial Narrow"/>
                <w:b/>
                <w:sz w:val="20"/>
                <w:szCs w:val="20"/>
                <w:lang w:val="en-ZA"/>
              </w:rPr>
              <w:t>SIGNIFICANCE OF IMPACTS AFTER MITIGATION</w:t>
            </w:r>
          </w:p>
        </w:tc>
      </w:tr>
      <w:tr w:rsidR="002E613C" w:rsidRPr="00C2212E" w:rsidTr="001B6F83">
        <w:tc>
          <w:tcPr>
            <w:tcW w:w="14174" w:type="dxa"/>
            <w:gridSpan w:val="4"/>
            <w:tcBorders>
              <w:bottom w:val="single" w:sz="4" w:space="0" w:color="auto"/>
            </w:tcBorders>
            <w:shd w:val="clear" w:color="auto" w:fill="D9D9D9" w:themeFill="background1" w:themeFillShade="D9"/>
          </w:tcPr>
          <w:p w:rsidR="002E613C" w:rsidRPr="00C2212E" w:rsidRDefault="002E613C" w:rsidP="00046181">
            <w:pPr>
              <w:pStyle w:val="BodyText"/>
              <w:jc w:val="both"/>
              <w:rPr>
                <w:rFonts w:ascii="Arial Narrow" w:hAnsi="Arial Narrow"/>
                <w:b/>
                <w:sz w:val="20"/>
                <w:szCs w:val="20"/>
                <w:lang w:val="en-ZA"/>
              </w:rPr>
            </w:pPr>
            <w:r w:rsidRPr="00C2212E">
              <w:rPr>
                <w:rFonts w:ascii="Arial Narrow" w:hAnsi="Arial Narrow"/>
                <w:b/>
                <w:sz w:val="20"/>
                <w:szCs w:val="20"/>
                <w:lang w:val="en-ZA"/>
              </w:rPr>
              <w:t>DIRECT IMPACTS</w:t>
            </w:r>
          </w:p>
        </w:tc>
      </w:tr>
      <w:tr w:rsidR="00B81C33" w:rsidRPr="00C2212E" w:rsidTr="00046181">
        <w:tc>
          <w:tcPr>
            <w:tcW w:w="4077" w:type="dxa"/>
          </w:tcPr>
          <w:p w:rsidR="00B81C33" w:rsidRPr="00C2212E" w:rsidRDefault="00B81C33" w:rsidP="00295ACE">
            <w:pPr>
              <w:pStyle w:val="BodyText"/>
              <w:numPr>
                <w:ilvl w:val="0"/>
                <w:numId w:val="62"/>
              </w:numPr>
              <w:jc w:val="both"/>
              <w:rPr>
                <w:rFonts w:ascii="Arial Narrow" w:hAnsi="Arial Narrow"/>
                <w:b/>
                <w:sz w:val="20"/>
                <w:szCs w:val="20"/>
                <w:lang w:val="en-ZA"/>
              </w:rPr>
            </w:pPr>
            <w:r w:rsidRPr="00C2212E">
              <w:rPr>
                <w:rFonts w:ascii="Arial Narrow" w:hAnsi="Arial Narrow"/>
                <w:b/>
                <w:sz w:val="20"/>
                <w:szCs w:val="20"/>
                <w:lang w:val="en-ZA"/>
              </w:rPr>
              <w:t>Avifauna</w:t>
            </w:r>
          </w:p>
          <w:p w:rsidR="00B81C33" w:rsidRPr="00C2212E" w:rsidRDefault="00B81C33" w:rsidP="00295ACE">
            <w:pPr>
              <w:pStyle w:val="BodyText"/>
              <w:numPr>
                <w:ilvl w:val="0"/>
                <w:numId w:val="63"/>
              </w:numPr>
              <w:jc w:val="both"/>
              <w:rPr>
                <w:rFonts w:ascii="Arial Narrow" w:hAnsi="Arial Narrow"/>
                <w:b/>
                <w:sz w:val="20"/>
                <w:szCs w:val="20"/>
                <w:lang w:val="en-ZA"/>
              </w:rPr>
            </w:pPr>
            <w:r w:rsidRPr="00C2212E">
              <w:rPr>
                <w:rFonts w:ascii="Arial Narrow" w:hAnsi="Arial Narrow"/>
                <w:sz w:val="20"/>
                <w:szCs w:val="20"/>
                <w:lang w:val="en-ZA"/>
              </w:rPr>
              <w:t>Collision with power lines.</w:t>
            </w:r>
          </w:p>
          <w:p w:rsidR="00B81C33" w:rsidRPr="00C2212E" w:rsidRDefault="00B81C33" w:rsidP="00295ACE">
            <w:pPr>
              <w:pStyle w:val="BodyText"/>
              <w:numPr>
                <w:ilvl w:val="0"/>
                <w:numId w:val="63"/>
              </w:numPr>
              <w:jc w:val="both"/>
              <w:rPr>
                <w:rFonts w:ascii="Arial Narrow" w:hAnsi="Arial Narrow"/>
                <w:b/>
                <w:sz w:val="20"/>
                <w:szCs w:val="20"/>
                <w:lang w:val="en-ZA"/>
              </w:rPr>
            </w:pPr>
            <w:r w:rsidRPr="00C2212E">
              <w:rPr>
                <w:rFonts w:ascii="Arial Narrow" w:hAnsi="Arial Narrow"/>
                <w:sz w:val="20"/>
                <w:szCs w:val="20"/>
                <w:lang w:val="en-ZA"/>
              </w:rPr>
              <w:t>Possible bird electrocution.</w:t>
            </w:r>
          </w:p>
        </w:tc>
        <w:tc>
          <w:tcPr>
            <w:tcW w:w="3009" w:type="dxa"/>
          </w:tcPr>
          <w:p w:rsidR="00B81C33" w:rsidRPr="00C2212E" w:rsidRDefault="00B81C33" w:rsidP="00B81C33">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w:t>
            </w:r>
            <w:r w:rsidR="00921427" w:rsidRPr="00C2212E">
              <w:rPr>
                <w:rFonts w:ascii="Arial Narrow" w:hAnsi="Arial Narrow"/>
                <w:sz w:val="20"/>
                <w:szCs w:val="20"/>
                <w:lang w:val="en-ZA"/>
              </w:rPr>
              <w:t>Permanent (4</w:t>
            </w:r>
            <w:r w:rsidRPr="00C2212E">
              <w:rPr>
                <w:rFonts w:ascii="Arial Narrow" w:hAnsi="Arial Narrow"/>
                <w:sz w:val="20"/>
                <w:szCs w:val="20"/>
                <w:lang w:val="en-ZA"/>
              </w:rPr>
              <w:t>)</w:t>
            </w:r>
          </w:p>
          <w:p w:rsidR="00B81C33" w:rsidRPr="00C2212E" w:rsidRDefault="00B81C33" w:rsidP="00B81C33">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w:t>
            </w:r>
            <w:r w:rsidR="00921427" w:rsidRPr="00C2212E">
              <w:rPr>
                <w:rFonts w:ascii="Arial Narrow" w:hAnsi="Arial Narrow"/>
                <w:sz w:val="20"/>
                <w:szCs w:val="20"/>
                <w:lang w:val="en-ZA"/>
              </w:rPr>
              <w:t xml:space="preserve">Local </w:t>
            </w:r>
            <w:r w:rsidRPr="00C2212E">
              <w:rPr>
                <w:rFonts w:ascii="Arial Narrow" w:hAnsi="Arial Narrow"/>
                <w:sz w:val="20"/>
                <w:szCs w:val="20"/>
                <w:lang w:val="en-ZA"/>
              </w:rPr>
              <w:t>(</w:t>
            </w:r>
            <w:r w:rsidR="00921427" w:rsidRPr="00C2212E">
              <w:rPr>
                <w:rFonts w:ascii="Arial Narrow" w:hAnsi="Arial Narrow"/>
                <w:sz w:val="20"/>
                <w:szCs w:val="20"/>
                <w:lang w:val="en-ZA"/>
              </w:rPr>
              <w:t>2</w:t>
            </w:r>
            <w:r w:rsidRPr="00C2212E">
              <w:rPr>
                <w:rFonts w:ascii="Arial Narrow" w:hAnsi="Arial Narrow"/>
                <w:sz w:val="20"/>
                <w:szCs w:val="20"/>
                <w:lang w:val="en-ZA"/>
              </w:rPr>
              <w:t>)</w:t>
            </w:r>
          </w:p>
          <w:p w:rsidR="00B81C33" w:rsidRPr="00C2212E" w:rsidRDefault="00B81C33" w:rsidP="00B81C33">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0032013E">
              <w:rPr>
                <w:rFonts w:ascii="Arial Narrow" w:hAnsi="Arial Narrow"/>
                <w:sz w:val="20"/>
                <w:szCs w:val="20"/>
                <w:lang w:val="en-ZA"/>
              </w:rPr>
              <w:t xml:space="preserve"> Low</w:t>
            </w:r>
            <w:r w:rsidRPr="00C2212E">
              <w:rPr>
                <w:rFonts w:ascii="Arial Narrow" w:hAnsi="Arial Narrow"/>
                <w:sz w:val="20"/>
                <w:szCs w:val="20"/>
                <w:lang w:val="en-ZA"/>
              </w:rPr>
              <w:t xml:space="preserve"> (</w:t>
            </w:r>
            <w:r w:rsidR="0032013E">
              <w:rPr>
                <w:rFonts w:ascii="Arial Narrow" w:hAnsi="Arial Narrow"/>
                <w:sz w:val="20"/>
                <w:szCs w:val="20"/>
                <w:lang w:val="en-ZA"/>
              </w:rPr>
              <w:t>1</w:t>
            </w:r>
            <w:r w:rsidRPr="00C2212E">
              <w:rPr>
                <w:rFonts w:ascii="Arial Narrow" w:hAnsi="Arial Narrow"/>
                <w:sz w:val="20"/>
                <w:szCs w:val="20"/>
                <w:lang w:val="en-ZA"/>
              </w:rPr>
              <w:t>)</w:t>
            </w:r>
          </w:p>
          <w:p w:rsidR="00B81C33" w:rsidRPr="00C2212E" w:rsidRDefault="00B81C33" w:rsidP="00B81C33">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B81C33" w:rsidRPr="00C2212E" w:rsidRDefault="00B81C33" w:rsidP="00B81C33">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B81C33" w:rsidRPr="00C2212E" w:rsidRDefault="00B81C33" w:rsidP="00B81C33">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B81C33" w:rsidRPr="00C2212E" w:rsidRDefault="00B81C33" w:rsidP="00B81C33">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B81C33" w:rsidRPr="00C2212E" w:rsidRDefault="00B81C33" w:rsidP="00B81C33">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B81C33" w:rsidRPr="00C2212E" w:rsidRDefault="00B81C33" w:rsidP="00B81C33">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B81C33" w:rsidRPr="00C2212E" w:rsidRDefault="00B81C33" w:rsidP="001A4608">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2</w:t>
            </w:r>
            <w:r w:rsidR="0032013E">
              <w:rPr>
                <w:rFonts w:ascii="Arial Narrow" w:hAnsi="Arial Narrow"/>
                <w:sz w:val="20"/>
                <w:szCs w:val="20"/>
                <w:lang w:val="en-ZA"/>
              </w:rPr>
              <w:t>1</w:t>
            </w:r>
          </w:p>
        </w:tc>
        <w:tc>
          <w:tcPr>
            <w:tcW w:w="3937" w:type="dxa"/>
          </w:tcPr>
          <w:p w:rsidR="00B90E5F" w:rsidRPr="00B90E5F" w:rsidRDefault="00B90E5F" w:rsidP="00B90E5F">
            <w:pPr>
              <w:pStyle w:val="BodyText"/>
              <w:numPr>
                <w:ilvl w:val="0"/>
                <w:numId w:val="13"/>
              </w:numPr>
              <w:jc w:val="both"/>
            </w:pPr>
            <w:r w:rsidRPr="00B90E5F">
              <w:rPr>
                <w:rFonts w:ascii="Arial Narrow" w:hAnsi="Arial Narrow" w:cs="Arial"/>
                <w:sz w:val="20"/>
                <w:szCs w:val="20"/>
              </w:rPr>
              <w:t>The pylons associated with this line should be of a ‘bird-friendly’ nature with respect to electrocution risks. Apparently, as steel-lattice structures, they should be inherently safe in this regard.</w:t>
            </w:r>
          </w:p>
          <w:p w:rsidR="00B90E5F" w:rsidRPr="00EC517D" w:rsidRDefault="00B90E5F" w:rsidP="0032013E">
            <w:pPr>
              <w:pStyle w:val="BodyText"/>
              <w:numPr>
                <w:ilvl w:val="0"/>
                <w:numId w:val="13"/>
              </w:numPr>
              <w:jc w:val="both"/>
            </w:pPr>
            <w:r w:rsidRPr="00B90E5F">
              <w:rPr>
                <w:rFonts w:ascii="Arial Narrow" w:hAnsi="Arial Narrow" w:cs="Arial"/>
                <w:sz w:val="20"/>
                <w:szCs w:val="20"/>
              </w:rPr>
              <w:t>Relevant to bird-power-line collision risks and coming out of the field inspection, there does not seem grounds to predict significant bird movements in the immediate area of this short stretch of power line and therefore no mitigation in the form of line marking seems warranted at this stage. The proposed routes do not traverse any major watercourses or wetland where waterbirds, a group particularly vulnerable to collisions, could be of concern.</w:t>
            </w:r>
          </w:p>
        </w:tc>
        <w:tc>
          <w:tcPr>
            <w:tcW w:w="3151" w:type="dxa"/>
          </w:tcPr>
          <w:p w:rsidR="00B81C33" w:rsidRPr="00130811" w:rsidRDefault="00B81C33" w:rsidP="00B81C33">
            <w:pPr>
              <w:pStyle w:val="BodyText"/>
              <w:jc w:val="both"/>
              <w:rPr>
                <w:rFonts w:ascii="Arial Narrow" w:hAnsi="Arial Narrow"/>
                <w:sz w:val="20"/>
                <w:szCs w:val="20"/>
                <w:lang w:val="en-ZA"/>
              </w:rPr>
            </w:pPr>
            <w:r w:rsidRPr="00130811">
              <w:rPr>
                <w:rFonts w:ascii="Arial Narrow" w:hAnsi="Arial Narrow"/>
                <w:b/>
                <w:sz w:val="20"/>
                <w:szCs w:val="20"/>
                <w:lang w:val="en-ZA"/>
              </w:rPr>
              <w:t>Duration:</w:t>
            </w:r>
            <w:r w:rsidRPr="00130811">
              <w:rPr>
                <w:rFonts w:ascii="Arial Narrow" w:hAnsi="Arial Narrow"/>
                <w:sz w:val="20"/>
                <w:szCs w:val="20"/>
                <w:lang w:val="en-ZA"/>
              </w:rPr>
              <w:t xml:space="preserve"> </w:t>
            </w:r>
            <w:r w:rsidR="00130811" w:rsidRPr="00130811">
              <w:rPr>
                <w:rFonts w:ascii="Arial Narrow" w:hAnsi="Arial Narrow"/>
                <w:sz w:val="20"/>
                <w:szCs w:val="20"/>
                <w:lang w:val="en-ZA"/>
              </w:rPr>
              <w:t>Permanent</w:t>
            </w:r>
            <w:r w:rsidRPr="00130811">
              <w:rPr>
                <w:rFonts w:ascii="Arial Narrow" w:hAnsi="Arial Narrow"/>
                <w:sz w:val="20"/>
                <w:szCs w:val="20"/>
                <w:lang w:val="en-ZA"/>
              </w:rPr>
              <w:t xml:space="preserve"> (</w:t>
            </w:r>
            <w:r w:rsidR="00130811" w:rsidRPr="00130811">
              <w:rPr>
                <w:rFonts w:ascii="Arial Narrow" w:hAnsi="Arial Narrow"/>
                <w:sz w:val="20"/>
                <w:szCs w:val="20"/>
                <w:lang w:val="en-ZA"/>
              </w:rPr>
              <w:t>4</w:t>
            </w:r>
            <w:r w:rsidRPr="00130811">
              <w:rPr>
                <w:rFonts w:ascii="Arial Narrow" w:hAnsi="Arial Narrow"/>
                <w:sz w:val="20"/>
                <w:szCs w:val="20"/>
                <w:lang w:val="en-ZA"/>
              </w:rPr>
              <w:t>)</w:t>
            </w:r>
          </w:p>
          <w:p w:rsidR="00B81C33" w:rsidRPr="00130811" w:rsidRDefault="00B81C33" w:rsidP="00B81C33">
            <w:pPr>
              <w:pStyle w:val="BodyText"/>
              <w:rPr>
                <w:rFonts w:ascii="Arial Narrow" w:hAnsi="Arial Narrow"/>
                <w:sz w:val="20"/>
                <w:szCs w:val="20"/>
                <w:lang w:val="en-ZA"/>
              </w:rPr>
            </w:pPr>
            <w:r w:rsidRPr="00130811">
              <w:rPr>
                <w:rFonts w:ascii="Arial Narrow" w:hAnsi="Arial Narrow"/>
                <w:b/>
                <w:sz w:val="20"/>
                <w:szCs w:val="20"/>
                <w:lang w:val="en-ZA"/>
              </w:rPr>
              <w:t>Extent:</w:t>
            </w:r>
            <w:r w:rsidRPr="00130811">
              <w:rPr>
                <w:rFonts w:ascii="Arial Narrow" w:hAnsi="Arial Narrow"/>
                <w:sz w:val="20"/>
                <w:szCs w:val="20"/>
                <w:lang w:val="en-ZA"/>
              </w:rPr>
              <w:t xml:space="preserve"> </w:t>
            </w:r>
            <w:r w:rsidR="00921427" w:rsidRPr="00130811">
              <w:rPr>
                <w:rFonts w:ascii="Arial Narrow" w:hAnsi="Arial Narrow"/>
                <w:sz w:val="20"/>
                <w:szCs w:val="20"/>
                <w:lang w:val="en-ZA"/>
              </w:rPr>
              <w:t>Local</w:t>
            </w:r>
            <w:r w:rsidRPr="00130811">
              <w:rPr>
                <w:rFonts w:ascii="Arial Narrow" w:hAnsi="Arial Narrow"/>
                <w:sz w:val="20"/>
                <w:szCs w:val="20"/>
                <w:lang w:val="en-ZA"/>
              </w:rPr>
              <w:t xml:space="preserve"> (</w:t>
            </w:r>
            <w:r w:rsidR="00921427" w:rsidRPr="00130811">
              <w:rPr>
                <w:rFonts w:ascii="Arial Narrow" w:hAnsi="Arial Narrow"/>
                <w:sz w:val="20"/>
                <w:szCs w:val="20"/>
                <w:lang w:val="en-ZA"/>
              </w:rPr>
              <w:t>2</w:t>
            </w:r>
            <w:r w:rsidRPr="00130811">
              <w:rPr>
                <w:rFonts w:ascii="Arial Narrow" w:hAnsi="Arial Narrow"/>
                <w:sz w:val="20"/>
                <w:szCs w:val="20"/>
                <w:lang w:val="en-ZA"/>
              </w:rPr>
              <w:t>)</w:t>
            </w:r>
          </w:p>
          <w:p w:rsidR="00B81C33" w:rsidRPr="00130811" w:rsidRDefault="00B81C33" w:rsidP="00B81C33">
            <w:pPr>
              <w:pStyle w:val="BodyText"/>
              <w:jc w:val="both"/>
              <w:rPr>
                <w:rFonts w:ascii="Arial Narrow" w:hAnsi="Arial Narrow"/>
                <w:sz w:val="20"/>
                <w:szCs w:val="20"/>
                <w:lang w:val="en-ZA"/>
              </w:rPr>
            </w:pPr>
            <w:r w:rsidRPr="00130811">
              <w:rPr>
                <w:rFonts w:ascii="Arial Narrow" w:hAnsi="Arial Narrow"/>
                <w:b/>
                <w:sz w:val="20"/>
                <w:szCs w:val="20"/>
                <w:lang w:val="en-ZA"/>
              </w:rPr>
              <w:t>Intensity:</w:t>
            </w:r>
            <w:r w:rsidRPr="00130811">
              <w:rPr>
                <w:rFonts w:ascii="Arial Narrow" w:hAnsi="Arial Narrow"/>
                <w:sz w:val="20"/>
                <w:szCs w:val="20"/>
                <w:lang w:val="en-ZA"/>
              </w:rPr>
              <w:t xml:space="preserve"> </w:t>
            </w:r>
            <w:r w:rsidR="00921427" w:rsidRPr="00130811">
              <w:rPr>
                <w:rFonts w:ascii="Arial Narrow" w:hAnsi="Arial Narrow"/>
                <w:sz w:val="20"/>
                <w:szCs w:val="20"/>
                <w:lang w:val="en-ZA"/>
              </w:rPr>
              <w:t>Low</w:t>
            </w:r>
            <w:r w:rsidRPr="00130811">
              <w:rPr>
                <w:rFonts w:ascii="Arial Narrow" w:hAnsi="Arial Narrow"/>
                <w:sz w:val="20"/>
                <w:szCs w:val="20"/>
                <w:lang w:val="en-ZA"/>
              </w:rPr>
              <w:t xml:space="preserve"> (</w:t>
            </w:r>
            <w:r w:rsidR="00921427" w:rsidRPr="00130811">
              <w:rPr>
                <w:rFonts w:ascii="Arial Narrow" w:hAnsi="Arial Narrow"/>
                <w:sz w:val="20"/>
                <w:szCs w:val="20"/>
                <w:lang w:val="en-ZA"/>
              </w:rPr>
              <w:t>1</w:t>
            </w:r>
            <w:r w:rsidRPr="00130811">
              <w:rPr>
                <w:rFonts w:ascii="Arial Narrow" w:hAnsi="Arial Narrow"/>
                <w:sz w:val="20"/>
                <w:szCs w:val="20"/>
                <w:lang w:val="en-ZA"/>
              </w:rPr>
              <w:t>)</w:t>
            </w:r>
          </w:p>
          <w:p w:rsidR="00B81C33" w:rsidRPr="00130811" w:rsidRDefault="00B81C33" w:rsidP="00B81C33">
            <w:pPr>
              <w:pStyle w:val="BodyText"/>
              <w:jc w:val="both"/>
              <w:rPr>
                <w:rFonts w:ascii="Arial Narrow" w:hAnsi="Arial Narrow"/>
                <w:sz w:val="20"/>
                <w:szCs w:val="20"/>
                <w:lang w:val="en-ZA"/>
              </w:rPr>
            </w:pPr>
            <w:r w:rsidRPr="00130811">
              <w:rPr>
                <w:rFonts w:ascii="Arial Narrow" w:hAnsi="Arial Narrow"/>
                <w:b/>
                <w:sz w:val="20"/>
                <w:szCs w:val="20"/>
                <w:lang w:val="en-ZA"/>
              </w:rPr>
              <w:t>Probability of occurrence:</w:t>
            </w:r>
            <w:r w:rsidRPr="00130811">
              <w:rPr>
                <w:rFonts w:ascii="Arial Narrow" w:hAnsi="Arial Narrow"/>
                <w:sz w:val="20"/>
                <w:szCs w:val="20"/>
                <w:lang w:val="en-ZA"/>
              </w:rPr>
              <w:t xml:space="preserve"> May occur (3)</w:t>
            </w:r>
          </w:p>
          <w:p w:rsidR="00B81C33" w:rsidRPr="00130811" w:rsidRDefault="00B81C33" w:rsidP="00B81C33">
            <w:pPr>
              <w:pStyle w:val="BodyText"/>
              <w:jc w:val="both"/>
              <w:rPr>
                <w:rFonts w:ascii="Arial Narrow" w:hAnsi="Arial Narrow"/>
                <w:sz w:val="20"/>
                <w:szCs w:val="20"/>
                <w:lang w:val="en-ZA"/>
              </w:rPr>
            </w:pPr>
            <w:r w:rsidRPr="00130811">
              <w:rPr>
                <w:rFonts w:ascii="Arial Narrow" w:hAnsi="Arial Narrow"/>
                <w:b/>
                <w:sz w:val="20"/>
                <w:szCs w:val="20"/>
                <w:lang w:val="en-ZA"/>
              </w:rPr>
              <w:t>Degree of confidence/certainty:</w:t>
            </w:r>
            <w:r w:rsidRPr="00130811">
              <w:rPr>
                <w:rFonts w:ascii="Arial Narrow" w:hAnsi="Arial Narrow"/>
                <w:sz w:val="20"/>
                <w:szCs w:val="20"/>
                <w:lang w:val="en-ZA"/>
              </w:rPr>
              <w:t xml:space="preserve"> Probable</w:t>
            </w:r>
          </w:p>
          <w:p w:rsidR="00B81C33" w:rsidRPr="00130811" w:rsidRDefault="00B81C33" w:rsidP="00B81C33">
            <w:pPr>
              <w:pStyle w:val="BodyText"/>
              <w:jc w:val="both"/>
              <w:rPr>
                <w:rFonts w:ascii="Arial Narrow" w:hAnsi="Arial Narrow"/>
                <w:sz w:val="20"/>
                <w:szCs w:val="20"/>
                <w:lang w:val="en-ZA"/>
              </w:rPr>
            </w:pPr>
            <w:r w:rsidRPr="00130811">
              <w:rPr>
                <w:rFonts w:ascii="Arial Narrow" w:hAnsi="Arial Narrow"/>
                <w:b/>
                <w:sz w:val="20"/>
                <w:szCs w:val="20"/>
                <w:lang w:val="en-ZA"/>
              </w:rPr>
              <w:t>Status:</w:t>
            </w:r>
            <w:r w:rsidRPr="00130811">
              <w:rPr>
                <w:rFonts w:ascii="Arial Narrow" w:hAnsi="Arial Narrow"/>
                <w:sz w:val="20"/>
                <w:szCs w:val="20"/>
                <w:lang w:val="en-ZA"/>
              </w:rPr>
              <w:t xml:space="preserve"> Negative</w:t>
            </w:r>
          </w:p>
          <w:p w:rsidR="00B81C33" w:rsidRPr="00130811" w:rsidRDefault="00B81C33" w:rsidP="00B81C33">
            <w:pPr>
              <w:pStyle w:val="BodyText"/>
              <w:jc w:val="both"/>
              <w:rPr>
                <w:rFonts w:ascii="Arial Narrow" w:hAnsi="Arial Narrow"/>
                <w:sz w:val="20"/>
                <w:szCs w:val="20"/>
                <w:lang w:val="en-ZA"/>
              </w:rPr>
            </w:pPr>
            <w:r w:rsidRPr="00130811">
              <w:rPr>
                <w:rFonts w:ascii="Arial Narrow" w:hAnsi="Arial Narrow"/>
                <w:b/>
                <w:sz w:val="20"/>
                <w:szCs w:val="20"/>
                <w:lang w:val="en-ZA"/>
              </w:rPr>
              <w:t>Reversibility:</w:t>
            </w:r>
            <w:r w:rsidRPr="00130811">
              <w:rPr>
                <w:rFonts w:ascii="Arial Narrow" w:hAnsi="Arial Narrow"/>
                <w:sz w:val="20"/>
                <w:szCs w:val="20"/>
                <w:lang w:val="en-ZA"/>
              </w:rPr>
              <w:t xml:space="preserve"> Yes</w:t>
            </w:r>
          </w:p>
          <w:p w:rsidR="00B81C33" w:rsidRPr="00130811" w:rsidRDefault="00B81C33" w:rsidP="00B81C33">
            <w:pPr>
              <w:pStyle w:val="BodyText"/>
              <w:rPr>
                <w:rFonts w:ascii="Arial Narrow" w:hAnsi="Arial Narrow"/>
                <w:sz w:val="20"/>
                <w:szCs w:val="20"/>
                <w:lang w:val="en-ZA"/>
              </w:rPr>
            </w:pPr>
            <w:r w:rsidRPr="00130811">
              <w:rPr>
                <w:rFonts w:ascii="Arial Narrow" w:hAnsi="Arial Narrow"/>
                <w:b/>
                <w:sz w:val="20"/>
                <w:szCs w:val="20"/>
                <w:lang w:val="en-ZA"/>
              </w:rPr>
              <w:t>Irreplaceable loss of resources:</w:t>
            </w:r>
            <w:r w:rsidRPr="00130811">
              <w:rPr>
                <w:rFonts w:ascii="Arial Narrow" w:hAnsi="Arial Narrow"/>
                <w:sz w:val="20"/>
                <w:szCs w:val="20"/>
                <w:lang w:val="en-ZA"/>
              </w:rPr>
              <w:t xml:space="preserve"> No</w:t>
            </w:r>
          </w:p>
          <w:p w:rsidR="00B81C33" w:rsidRPr="00130811" w:rsidRDefault="00B81C33" w:rsidP="00B81C33">
            <w:pPr>
              <w:pStyle w:val="BodyText"/>
              <w:jc w:val="both"/>
              <w:rPr>
                <w:rFonts w:ascii="Arial Narrow" w:hAnsi="Arial Narrow"/>
                <w:sz w:val="20"/>
                <w:szCs w:val="20"/>
                <w:lang w:val="en-ZA"/>
              </w:rPr>
            </w:pPr>
            <w:r w:rsidRPr="00130811">
              <w:rPr>
                <w:rFonts w:ascii="Arial Narrow" w:hAnsi="Arial Narrow"/>
                <w:b/>
                <w:sz w:val="20"/>
                <w:szCs w:val="20"/>
                <w:lang w:val="en-ZA"/>
              </w:rPr>
              <w:t>Can impacts be mitigated?</w:t>
            </w:r>
            <w:r w:rsidRPr="00130811">
              <w:rPr>
                <w:rFonts w:ascii="Arial Narrow" w:hAnsi="Arial Narrow"/>
                <w:sz w:val="20"/>
                <w:szCs w:val="20"/>
                <w:lang w:val="en-ZA"/>
              </w:rPr>
              <w:t xml:space="preserve"> Yes</w:t>
            </w:r>
          </w:p>
          <w:p w:rsidR="00B81C33" w:rsidRPr="00130811" w:rsidRDefault="00B81C33" w:rsidP="001A4608">
            <w:pPr>
              <w:pStyle w:val="BodyText"/>
              <w:jc w:val="both"/>
              <w:rPr>
                <w:rFonts w:ascii="Arial Narrow" w:hAnsi="Arial Narrow"/>
                <w:b/>
                <w:sz w:val="20"/>
                <w:szCs w:val="20"/>
                <w:lang w:val="en-ZA"/>
              </w:rPr>
            </w:pPr>
            <w:r w:rsidRPr="00130811">
              <w:rPr>
                <w:rFonts w:ascii="Arial Narrow" w:hAnsi="Arial Narrow"/>
                <w:b/>
                <w:sz w:val="20"/>
                <w:szCs w:val="20"/>
                <w:lang w:val="en-ZA"/>
              </w:rPr>
              <w:t>Significance Rating:</w:t>
            </w:r>
            <w:r w:rsidR="00130811">
              <w:rPr>
                <w:rFonts w:ascii="Arial Narrow" w:hAnsi="Arial Narrow"/>
                <w:sz w:val="20"/>
                <w:szCs w:val="20"/>
                <w:lang w:val="en-ZA"/>
              </w:rPr>
              <w:t>21</w:t>
            </w:r>
          </w:p>
        </w:tc>
      </w:tr>
      <w:tr w:rsidR="002E613C" w:rsidRPr="00C2212E" w:rsidTr="00046181">
        <w:tc>
          <w:tcPr>
            <w:tcW w:w="4077" w:type="dxa"/>
          </w:tcPr>
          <w:p w:rsidR="002E613C" w:rsidRPr="00C2212E" w:rsidRDefault="002E613C" w:rsidP="00295ACE">
            <w:pPr>
              <w:pStyle w:val="BodyText"/>
              <w:numPr>
                <w:ilvl w:val="0"/>
                <w:numId w:val="62"/>
              </w:numPr>
              <w:jc w:val="both"/>
              <w:rPr>
                <w:rFonts w:ascii="Arial Narrow" w:hAnsi="Arial Narrow"/>
                <w:b/>
                <w:sz w:val="20"/>
                <w:szCs w:val="20"/>
                <w:lang w:val="en-ZA"/>
              </w:rPr>
            </w:pPr>
            <w:r w:rsidRPr="00C2212E">
              <w:rPr>
                <w:rFonts w:ascii="Arial Narrow" w:hAnsi="Arial Narrow"/>
                <w:b/>
                <w:sz w:val="20"/>
                <w:szCs w:val="20"/>
                <w:lang w:val="en-ZA"/>
              </w:rPr>
              <w:t>Hazardous materials:</w:t>
            </w:r>
          </w:p>
          <w:p w:rsidR="002E613C" w:rsidRPr="00C2212E" w:rsidRDefault="002E613C" w:rsidP="00295ACE">
            <w:pPr>
              <w:pStyle w:val="BodyText"/>
              <w:numPr>
                <w:ilvl w:val="0"/>
                <w:numId w:val="32"/>
              </w:numPr>
              <w:jc w:val="both"/>
              <w:rPr>
                <w:rFonts w:ascii="Arial Narrow" w:hAnsi="Arial Narrow"/>
                <w:sz w:val="20"/>
                <w:szCs w:val="20"/>
                <w:lang w:val="en-ZA"/>
              </w:rPr>
            </w:pPr>
            <w:r w:rsidRPr="00C2212E">
              <w:rPr>
                <w:rFonts w:ascii="Arial Narrow" w:hAnsi="Arial Narrow"/>
                <w:sz w:val="20"/>
                <w:szCs w:val="20"/>
                <w:lang w:val="en-ZA"/>
              </w:rPr>
              <w:t xml:space="preserve">Spillage of hazardous materials may occur during routine maintenance or during an accident. This may impact on nearby water </w:t>
            </w:r>
            <w:r w:rsidR="00FE58A3">
              <w:rPr>
                <w:rFonts w:ascii="Arial Narrow" w:hAnsi="Arial Narrow"/>
                <w:sz w:val="20"/>
                <w:szCs w:val="20"/>
                <w:lang w:val="en-ZA"/>
              </w:rPr>
              <w:t>bodies (</w:t>
            </w:r>
            <w:r w:rsidRPr="00C2212E">
              <w:rPr>
                <w:rFonts w:ascii="Arial Narrow" w:hAnsi="Arial Narrow"/>
                <w:sz w:val="20"/>
                <w:szCs w:val="20"/>
                <w:lang w:val="en-ZA"/>
              </w:rPr>
              <w:t>stream</w:t>
            </w:r>
            <w:r w:rsidR="00FE58A3">
              <w:rPr>
                <w:rFonts w:ascii="Arial Narrow" w:hAnsi="Arial Narrow"/>
                <w:sz w:val="20"/>
                <w:szCs w:val="20"/>
                <w:lang w:val="en-ZA"/>
              </w:rPr>
              <w:t>s</w:t>
            </w:r>
            <w:r w:rsidRPr="00C2212E">
              <w:rPr>
                <w:rFonts w:ascii="Arial Narrow" w:hAnsi="Arial Narrow"/>
                <w:sz w:val="20"/>
                <w:szCs w:val="20"/>
                <w:lang w:val="en-ZA"/>
              </w:rPr>
              <w:t>)</w:t>
            </w:r>
          </w:p>
        </w:tc>
        <w:tc>
          <w:tcPr>
            <w:tcW w:w="3009" w:type="dxa"/>
          </w:tcPr>
          <w:p w:rsidR="002E613C" w:rsidRPr="00C2212E" w:rsidRDefault="002E613C" w:rsidP="00046181">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Long-term (3)</w:t>
            </w:r>
          </w:p>
          <w:p w:rsidR="002E613C" w:rsidRPr="00C2212E" w:rsidRDefault="002E613C" w:rsidP="00046181">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Regional (3)</w:t>
            </w:r>
          </w:p>
          <w:p w:rsidR="002E613C" w:rsidRPr="00C2212E" w:rsidRDefault="002E613C" w:rsidP="00046181">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2E613C" w:rsidRPr="00C2212E" w:rsidRDefault="002E613C" w:rsidP="00046181">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2E613C" w:rsidRPr="00C2212E" w:rsidRDefault="002E613C" w:rsidP="00046181">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2E613C" w:rsidRPr="00C2212E" w:rsidRDefault="002E613C" w:rsidP="00046181">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2E613C" w:rsidRPr="00C2212E" w:rsidRDefault="002E613C" w:rsidP="00046181">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2E613C" w:rsidRPr="00C2212E" w:rsidRDefault="002E613C" w:rsidP="00046181">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2E613C" w:rsidRPr="00C2212E" w:rsidRDefault="002E613C" w:rsidP="00046181">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2E613C" w:rsidRPr="00C2212E" w:rsidRDefault="002E613C" w:rsidP="00046181">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24</w:t>
            </w:r>
          </w:p>
          <w:p w:rsidR="002E613C" w:rsidRPr="00C2212E" w:rsidRDefault="002E613C" w:rsidP="00046181">
            <w:pPr>
              <w:pStyle w:val="BodyText"/>
              <w:jc w:val="both"/>
              <w:rPr>
                <w:rFonts w:ascii="Arial Narrow" w:hAnsi="Arial Narrow"/>
                <w:sz w:val="20"/>
                <w:szCs w:val="20"/>
                <w:lang w:val="en-ZA"/>
              </w:rPr>
            </w:pPr>
          </w:p>
        </w:tc>
        <w:tc>
          <w:tcPr>
            <w:tcW w:w="3937" w:type="dxa"/>
          </w:tcPr>
          <w:p w:rsidR="002E613C" w:rsidRPr="00C2212E" w:rsidRDefault="002E613C" w:rsidP="00D65F93">
            <w:pPr>
              <w:pStyle w:val="BodyText"/>
              <w:numPr>
                <w:ilvl w:val="0"/>
                <w:numId w:val="13"/>
              </w:numPr>
              <w:jc w:val="both"/>
              <w:rPr>
                <w:rFonts w:ascii="Arial Narrow" w:hAnsi="Arial Narrow"/>
                <w:sz w:val="20"/>
                <w:szCs w:val="20"/>
                <w:lang w:val="en-ZA"/>
              </w:rPr>
            </w:pPr>
            <w:r w:rsidRPr="00C2212E">
              <w:rPr>
                <w:rFonts w:ascii="Arial Narrow" w:hAnsi="Arial Narrow"/>
                <w:sz w:val="20"/>
                <w:szCs w:val="20"/>
                <w:lang w:val="en-ZA"/>
              </w:rPr>
              <w:t>Spill Prevention Plan and Management Plan must be put in place prior to any maintenance activity that involves the use of oil, lubricants and other hazardous materials.</w:t>
            </w:r>
          </w:p>
        </w:tc>
        <w:tc>
          <w:tcPr>
            <w:tcW w:w="3151" w:type="dxa"/>
          </w:tcPr>
          <w:p w:rsidR="002E613C" w:rsidRPr="00C2212E" w:rsidRDefault="002E613C" w:rsidP="00046181">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Medium-term (2)</w:t>
            </w:r>
          </w:p>
          <w:p w:rsidR="002E613C" w:rsidRPr="00C2212E" w:rsidRDefault="002E613C" w:rsidP="00046181">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2E613C" w:rsidRPr="00C2212E" w:rsidRDefault="002E613C" w:rsidP="00046181">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2E613C" w:rsidRPr="00C2212E" w:rsidRDefault="002E613C" w:rsidP="00046181">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Unlikely to occur (2)</w:t>
            </w:r>
          </w:p>
          <w:p w:rsidR="002E613C" w:rsidRPr="00C2212E" w:rsidRDefault="002E613C" w:rsidP="00046181">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2E613C" w:rsidRPr="00C2212E" w:rsidRDefault="002E613C" w:rsidP="00046181">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2E613C" w:rsidRPr="00C2212E" w:rsidRDefault="002E613C" w:rsidP="00046181">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2E613C" w:rsidRPr="00C2212E" w:rsidRDefault="002E613C" w:rsidP="00046181">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2E613C" w:rsidRPr="00C2212E" w:rsidRDefault="002E613C" w:rsidP="00046181">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2E613C" w:rsidRPr="00C2212E" w:rsidRDefault="002E613C" w:rsidP="00046181">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10</w:t>
            </w:r>
          </w:p>
          <w:p w:rsidR="002E613C" w:rsidRPr="00C2212E" w:rsidRDefault="002E613C" w:rsidP="00046181">
            <w:pPr>
              <w:pStyle w:val="BodyText"/>
              <w:jc w:val="both"/>
              <w:rPr>
                <w:rFonts w:ascii="Arial Narrow" w:hAnsi="Arial Narrow"/>
                <w:sz w:val="20"/>
                <w:szCs w:val="20"/>
                <w:lang w:val="en-ZA"/>
              </w:rPr>
            </w:pPr>
          </w:p>
        </w:tc>
      </w:tr>
      <w:tr w:rsidR="002E613C" w:rsidRPr="00C2212E" w:rsidTr="001B6F83">
        <w:tc>
          <w:tcPr>
            <w:tcW w:w="4077" w:type="dxa"/>
            <w:tcBorders>
              <w:bottom w:val="single" w:sz="4" w:space="0" w:color="auto"/>
            </w:tcBorders>
          </w:tcPr>
          <w:p w:rsidR="002E613C" w:rsidRPr="00C2212E" w:rsidRDefault="002E613C" w:rsidP="00295ACE">
            <w:pPr>
              <w:pStyle w:val="BodyText"/>
              <w:numPr>
                <w:ilvl w:val="0"/>
                <w:numId w:val="62"/>
              </w:numPr>
              <w:jc w:val="both"/>
              <w:rPr>
                <w:rFonts w:ascii="Arial Narrow" w:hAnsi="Arial Narrow"/>
                <w:b/>
                <w:sz w:val="20"/>
                <w:szCs w:val="20"/>
                <w:lang w:val="en-ZA"/>
              </w:rPr>
            </w:pPr>
            <w:r w:rsidRPr="00C2212E">
              <w:rPr>
                <w:rFonts w:ascii="Arial Narrow" w:hAnsi="Arial Narrow"/>
                <w:b/>
                <w:sz w:val="20"/>
                <w:szCs w:val="20"/>
                <w:lang w:val="en-ZA"/>
              </w:rPr>
              <w:t>Waste:</w:t>
            </w:r>
          </w:p>
          <w:p w:rsidR="002E613C" w:rsidRPr="00C2212E" w:rsidRDefault="002E613C" w:rsidP="00D65F93">
            <w:pPr>
              <w:pStyle w:val="BodyText"/>
              <w:numPr>
                <w:ilvl w:val="0"/>
                <w:numId w:val="13"/>
              </w:numPr>
              <w:ind w:left="709"/>
              <w:jc w:val="both"/>
              <w:rPr>
                <w:rFonts w:ascii="Arial Narrow" w:hAnsi="Arial Narrow"/>
                <w:b/>
                <w:sz w:val="20"/>
                <w:szCs w:val="20"/>
                <w:lang w:val="en-ZA"/>
              </w:rPr>
            </w:pPr>
            <w:r w:rsidRPr="00C2212E">
              <w:rPr>
                <w:rFonts w:ascii="Arial Narrow" w:hAnsi="Arial Narrow"/>
                <w:sz w:val="20"/>
                <w:szCs w:val="20"/>
                <w:lang w:val="en-ZA"/>
              </w:rPr>
              <w:t>Waste generation during the operation phase will have a negative impact on the environment if not controlled adequately.</w:t>
            </w:r>
            <w:r w:rsidRPr="00C2212E">
              <w:rPr>
                <w:rFonts w:ascii="Arial Narrow" w:hAnsi="Arial Narrow"/>
                <w:b/>
                <w:sz w:val="20"/>
                <w:szCs w:val="20"/>
                <w:lang w:val="en-ZA"/>
              </w:rPr>
              <w:t xml:space="preserve"> </w:t>
            </w:r>
            <w:r w:rsidRPr="00C2212E">
              <w:rPr>
                <w:rFonts w:ascii="Arial Narrow" w:hAnsi="Arial Narrow"/>
                <w:sz w:val="20"/>
                <w:szCs w:val="20"/>
                <w:lang w:val="en-ZA"/>
              </w:rPr>
              <w:t>Waste includes general waste or hazardous waste (used oil etc).</w:t>
            </w:r>
          </w:p>
        </w:tc>
        <w:tc>
          <w:tcPr>
            <w:tcW w:w="3009" w:type="dxa"/>
            <w:tcBorders>
              <w:bottom w:val="single" w:sz="4" w:space="0" w:color="auto"/>
            </w:tcBorders>
          </w:tcPr>
          <w:p w:rsidR="002E613C" w:rsidRPr="00C2212E" w:rsidRDefault="002E613C" w:rsidP="00046181">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Medium-term (2)</w:t>
            </w:r>
          </w:p>
          <w:p w:rsidR="002E613C" w:rsidRPr="00C2212E" w:rsidRDefault="002E613C" w:rsidP="00046181">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2E613C" w:rsidRPr="00C2212E" w:rsidRDefault="002E613C" w:rsidP="00046181">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2E613C" w:rsidRPr="00C2212E" w:rsidRDefault="002E613C" w:rsidP="00046181">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2E613C" w:rsidRPr="00C2212E" w:rsidRDefault="002E613C" w:rsidP="00046181">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2E613C" w:rsidRPr="00C2212E" w:rsidRDefault="002E613C" w:rsidP="00046181">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2E613C" w:rsidRPr="00C2212E" w:rsidRDefault="002E613C" w:rsidP="00046181">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2E613C" w:rsidRPr="00C2212E" w:rsidRDefault="002E613C" w:rsidP="00046181">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2E613C" w:rsidRPr="00C2212E" w:rsidRDefault="002E613C" w:rsidP="00046181">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2E613C" w:rsidRPr="00C2212E" w:rsidRDefault="002E613C" w:rsidP="00046181">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18</w:t>
            </w:r>
          </w:p>
          <w:p w:rsidR="002E613C" w:rsidRPr="00C2212E" w:rsidRDefault="002E613C" w:rsidP="00046181">
            <w:pPr>
              <w:pStyle w:val="BodyText"/>
              <w:jc w:val="both"/>
              <w:rPr>
                <w:rFonts w:ascii="Arial Narrow" w:hAnsi="Arial Narrow"/>
                <w:b/>
                <w:sz w:val="20"/>
                <w:szCs w:val="20"/>
                <w:lang w:val="en-ZA"/>
              </w:rPr>
            </w:pPr>
          </w:p>
        </w:tc>
        <w:tc>
          <w:tcPr>
            <w:tcW w:w="3937" w:type="dxa"/>
            <w:tcBorders>
              <w:bottom w:val="single" w:sz="4" w:space="0" w:color="auto"/>
            </w:tcBorders>
          </w:tcPr>
          <w:p w:rsidR="002E613C" w:rsidRPr="00C2212E" w:rsidRDefault="002E613C" w:rsidP="00D65F93">
            <w:pPr>
              <w:pStyle w:val="BodyText"/>
              <w:numPr>
                <w:ilvl w:val="0"/>
                <w:numId w:val="13"/>
              </w:numPr>
              <w:jc w:val="both"/>
              <w:rPr>
                <w:rFonts w:ascii="Arial Narrow" w:hAnsi="Arial Narrow"/>
                <w:sz w:val="20"/>
                <w:szCs w:val="20"/>
                <w:lang w:val="en-ZA"/>
              </w:rPr>
            </w:pPr>
            <w:r w:rsidRPr="00C2212E">
              <w:rPr>
                <w:rFonts w:ascii="Arial Narrow" w:hAnsi="Arial Narrow"/>
                <w:sz w:val="20"/>
                <w:szCs w:val="20"/>
                <w:lang w:val="en-ZA"/>
              </w:rPr>
              <w:t>Where possible, construction waste on site must be reused or recycled.</w:t>
            </w:r>
          </w:p>
          <w:p w:rsidR="002E613C" w:rsidRPr="00C2212E" w:rsidRDefault="002E613C" w:rsidP="00D65F93">
            <w:pPr>
              <w:pStyle w:val="BodyText"/>
              <w:numPr>
                <w:ilvl w:val="0"/>
                <w:numId w:val="13"/>
              </w:numPr>
              <w:jc w:val="both"/>
              <w:rPr>
                <w:rFonts w:ascii="Arial Narrow" w:hAnsi="Arial Narrow"/>
                <w:sz w:val="20"/>
                <w:szCs w:val="20"/>
                <w:lang w:val="en-ZA"/>
              </w:rPr>
            </w:pPr>
            <w:r w:rsidRPr="00C2212E">
              <w:rPr>
                <w:rFonts w:ascii="Arial Narrow" w:hAnsi="Arial Narrow"/>
                <w:sz w:val="20"/>
                <w:szCs w:val="20"/>
                <w:lang w:val="en-ZA"/>
              </w:rPr>
              <w:t>Disposal of waste must be in accordance with relevant legislative requirements.</w:t>
            </w:r>
          </w:p>
          <w:p w:rsidR="002E613C" w:rsidRPr="00C2212E" w:rsidRDefault="002E613C" w:rsidP="00D65F93">
            <w:pPr>
              <w:pStyle w:val="BodyText"/>
              <w:numPr>
                <w:ilvl w:val="0"/>
                <w:numId w:val="13"/>
              </w:numPr>
              <w:jc w:val="both"/>
              <w:rPr>
                <w:rFonts w:ascii="Arial Narrow" w:hAnsi="Arial Narrow"/>
                <w:sz w:val="20"/>
                <w:szCs w:val="20"/>
                <w:lang w:val="en-ZA"/>
              </w:rPr>
            </w:pPr>
            <w:r w:rsidRPr="00C2212E">
              <w:rPr>
                <w:rFonts w:ascii="Arial Narrow" w:hAnsi="Arial Narrow"/>
                <w:sz w:val="20"/>
                <w:szCs w:val="20"/>
                <w:lang w:val="en-ZA"/>
              </w:rPr>
              <w:t>The responsible maintenance personnel must familiarise themselves with the definitions of waste and the handling, storage and transport of it as prescribed in the applicable environmental legislation.</w:t>
            </w:r>
          </w:p>
          <w:p w:rsidR="002E613C" w:rsidRPr="00C2212E" w:rsidRDefault="002E613C" w:rsidP="00D65F93">
            <w:pPr>
              <w:pStyle w:val="BodyText"/>
              <w:numPr>
                <w:ilvl w:val="0"/>
                <w:numId w:val="13"/>
              </w:numPr>
              <w:jc w:val="both"/>
              <w:rPr>
                <w:rFonts w:ascii="Arial Narrow" w:hAnsi="Arial Narrow"/>
                <w:sz w:val="20"/>
                <w:szCs w:val="20"/>
                <w:lang w:val="en-ZA"/>
              </w:rPr>
            </w:pPr>
            <w:r w:rsidRPr="00C2212E">
              <w:rPr>
                <w:rFonts w:ascii="Arial Narrow" w:hAnsi="Arial Narrow"/>
                <w:sz w:val="20"/>
                <w:szCs w:val="20"/>
                <w:lang w:val="en-ZA"/>
              </w:rPr>
              <w:t>Burning of waste materials will not be permitted.</w:t>
            </w:r>
          </w:p>
          <w:p w:rsidR="002E613C" w:rsidRPr="00C2212E" w:rsidRDefault="002E613C" w:rsidP="00D65F93">
            <w:pPr>
              <w:pStyle w:val="BodyText"/>
              <w:numPr>
                <w:ilvl w:val="0"/>
                <w:numId w:val="13"/>
              </w:numPr>
              <w:jc w:val="both"/>
              <w:rPr>
                <w:rFonts w:ascii="Arial Narrow" w:hAnsi="Arial Narrow"/>
                <w:sz w:val="20"/>
                <w:szCs w:val="20"/>
                <w:lang w:val="en-ZA"/>
              </w:rPr>
            </w:pPr>
            <w:r w:rsidRPr="00C2212E">
              <w:rPr>
                <w:rFonts w:ascii="Arial Narrow" w:hAnsi="Arial Narrow"/>
                <w:sz w:val="20"/>
                <w:szCs w:val="20"/>
                <w:lang w:val="en-ZA"/>
              </w:rPr>
              <w:t xml:space="preserve">Further detailed </w:t>
            </w:r>
            <w:r w:rsidRPr="0010604F">
              <w:rPr>
                <w:rFonts w:ascii="Arial Narrow" w:hAnsi="Arial Narrow"/>
                <w:sz w:val="20"/>
                <w:szCs w:val="20"/>
                <w:lang w:val="en-ZA"/>
              </w:rPr>
              <w:t xml:space="preserve">mitigation measures are included on the EMP (Appendix </w:t>
            </w:r>
            <w:r w:rsidR="0010604F" w:rsidRPr="0010604F">
              <w:rPr>
                <w:rFonts w:ascii="Arial Narrow" w:hAnsi="Arial Narrow"/>
                <w:sz w:val="20"/>
                <w:szCs w:val="20"/>
                <w:lang w:val="en-ZA"/>
              </w:rPr>
              <w:t>G</w:t>
            </w:r>
            <w:r w:rsidRPr="0010604F">
              <w:rPr>
                <w:rFonts w:ascii="Arial Narrow" w:hAnsi="Arial Narrow"/>
                <w:sz w:val="20"/>
                <w:szCs w:val="20"/>
                <w:lang w:val="en-ZA"/>
              </w:rPr>
              <w:t>)</w:t>
            </w:r>
          </w:p>
        </w:tc>
        <w:tc>
          <w:tcPr>
            <w:tcW w:w="3151" w:type="dxa"/>
            <w:tcBorders>
              <w:bottom w:val="single" w:sz="4" w:space="0" w:color="auto"/>
            </w:tcBorders>
          </w:tcPr>
          <w:p w:rsidR="002E613C" w:rsidRPr="00C2212E" w:rsidRDefault="002E613C" w:rsidP="00046181">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2E613C" w:rsidRPr="00C2212E" w:rsidRDefault="002E613C" w:rsidP="00046181">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2E613C" w:rsidRPr="00C2212E" w:rsidRDefault="002E613C" w:rsidP="00046181">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2E613C" w:rsidRPr="00C2212E" w:rsidRDefault="002E613C" w:rsidP="00046181">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Unlikely to occur (2)</w:t>
            </w:r>
          </w:p>
          <w:p w:rsidR="002E613C" w:rsidRPr="00C2212E" w:rsidRDefault="002E613C" w:rsidP="00046181">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2E613C" w:rsidRPr="00C2212E" w:rsidRDefault="002E613C" w:rsidP="00046181">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2E613C" w:rsidRPr="00C2212E" w:rsidRDefault="002E613C" w:rsidP="00046181">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2E613C" w:rsidRPr="00C2212E" w:rsidRDefault="002E613C" w:rsidP="00046181">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2E613C" w:rsidRPr="00C2212E" w:rsidRDefault="002E613C" w:rsidP="00046181">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2E613C" w:rsidRPr="00C2212E" w:rsidRDefault="002E613C" w:rsidP="00046181">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8</w:t>
            </w:r>
          </w:p>
        </w:tc>
      </w:tr>
      <w:tr w:rsidR="002E613C" w:rsidRPr="00C2212E" w:rsidTr="001B6F83">
        <w:tc>
          <w:tcPr>
            <w:tcW w:w="14174" w:type="dxa"/>
            <w:gridSpan w:val="4"/>
            <w:shd w:val="clear" w:color="auto" w:fill="D9D9D9" w:themeFill="background1" w:themeFillShade="D9"/>
          </w:tcPr>
          <w:p w:rsidR="002E613C" w:rsidRPr="00C2212E" w:rsidRDefault="002E613C" w:rsidP="00046181">
            <w:pPr>
              <w:pStyle w:val="BodyText"/>
              <w:jc w:val="both"/>
              <w:rPr>
                <w:rFonts w:ascii="Arial Narrow" w:hAnsi="Arial Narrow"/>
                <w:sz w:val="20"/>
                <w:szCs w:val="20"/>
                <w:lang w:val="en-ZA"/>
              </w:rPr>
            </w:pPr>
            <w:r w:rsidRPr="00C2212E">
              <w:rPr>
                <w:rFonts w:ascii="Arial Narrow" w:hAnsi="Arial Narrow"/>
                <w:b/>
                <w:sz w:val="20"/>
                <w:szCs w:val="20"/>
                <w:lang w:val="en-ZA"/>
              </w:rPr>
              <w:t>INDIRECT IMPACTS</w:t>
            </w:r>
          </w:p>
        </w:tc>
      </w:tr>
      <w:tr w:rsidR="002E613C" w:rsidRPr="00C2212E" w:rsidTr="00046181">
        <w:tc>
          <w:tcPr>
            <w:tcW w:w="4077" w:type="dxa"/>
          </w:tcPr>
          <w:p w:rsidR="002E613C" w:rsidRPr="00C2212E" w:rsidRDefault="002E613C" w:rsidP="00295ACE">
            <w:pPr>
              <w:pStyle w:val="BodyText"/>
              <w:numPr>
                <w:ilvl w:val="0"/>
                <w:numId w:val="64"/>
              </w:numPr>
              <w:jc w:val="both"/>
              <w:rPr>
                <w:rFonts w:ascii="Arial Narrow" w:hAnsi="Arial Narrow"/>
                <w:b/>
                <w:sz w:val="20"/>
                <w:szCs w:val="20"/>
                <w:lang w:val="en-ZA"/>
              </w:rPr>
            </w:pPr>
            <w:r w:rsidRPr="00C2212E">
              <w:rPr>
                <w:rFonts w:ascii="Arial Narrow" w:hAnsi="Arial Narrow"/>
                <w:b/>
                <w:sz w:val="20"/>
                <w:szCs w:val="20"/>
                <w:lang w:val="en-ZA"/>
              </w:rPr>
              <w:t>Flora:</w:t>
            </w:r>
          </w:p>
          <w:p w:rsidR="002E613C" w:rsidRPr="00C2212E" w:rsidRDefault="002E613C" w:rsidP="00295ACE">
            <w:pPr>
              <w:pStyle w:val="BodyText"/>
              <w:numPr>
                <w:ilvl w:val="0"/>
                <w:numId w:val="34"/>
              </w:numPr>
              <w:jc w:val="both"/>
              <w:rPr>
                <w:rFonts w:ascii="Arial Narrow" w:hAnsi="Arial Narrow"/>
                <w:sz w:val="20"/>
                <w:szCs w:val="20"/>
                <w:lang w:val="en-ZA"/>
              </w:rPr>
            </w:pPr>
            <w:r w:rsidRPr="00C2212E">
              <w:rPr>
                <w:rFonts w:ascii="Arial Narrow" w:hAnsi="Arial Narrow"/>
                <w:sz w:val="20"/>
                <w:szCs w:val="20"/>
                <w:lang w:val="en-ZA"/>
              </w:rPr>
              <w:t xml:space="preserve">Surrounding areas and species present in the direct vicinity of the </w:t>
            </w:r>
            <w:r w:rsidR="008B446B" w:rsidRPr="00C2212E">
              <w:rPr>
                <w:rFonts w:ascii="Arial Narrow" w:hAnsi="Arial Narrow"/>
                <w:sz w:val="20"/>
                <w:szCs w:val="20"/>
                <w:lang w:val="en-ZA"/>
              </w:rPr>
              <w:t>TIL servitude</w:t>
            </w:r>
            <w:r w:rsidRPr="00C2212E">
              <w:rPr>
                <w:rFonts w:ascii="Arial Narrow" w:hAnsi="Arial Narrow"/>
                <w:sz w:val="20"/>
                <w:szCs w:val="20"/>
                <w:lang w:val="en-ZA"/>
              </w:rPr>
              <w:t xml:space="preserve"> could be affected by indirect impacts resulting from operation activities. Examples include:</w:t>
            </w:r>
          </w:p>
          <w:p w:rsidR="002E613C" w:rsidRPr="00C2212E" w:rsidRDefault="002E613C" w:rsidP="00295ACE">
            <w:pPr>
              <w:pStyle w:val="BodyText"/>
              <w:numPr>
                <w:ilvl w:val="1"/>
                <w:numId w:val="34"/>
              </w:numPr>
              <w:jc w:val="both"/>
              <w:rPr>
                <w:rFonts w:ascii="Arial Narrow" w:hAnsi="Arial Narrow"/>
                <w:sz w:val="20"/>
                <w:szCs w:val="20"/>
                <w:lang w:val="en-ZA"/>
              </w:rPr>
            </w:pPr>
            <w:r w:rsidRPr="00C2212E">
              <w:rPr>
                <w:rFonts w:ascii="Arial Narrow" w:hAnsi="Arial Narrow"/>
                <w:sz w:val="20"/>
                <w:szCs w:val="20"/>
                <w:lang w:val="en-ZA"/>
              </w:rPr>
              <w:t>Unlawful parking and turning of maintenance vehicles and machinery.</w:t>
            </w:r>
          </w:p>
          <w:p w:rsidR="002E613C" w:rsidRPr="00C2212E" w:rsidRDefault="002E613C" w:rsidP="00295ACE">
            <w:pPr>
              <w:pStyle w:val="BodyText"/>
              <w:numPr>
                <w:ilvl w:val="1"/>
                <w:numId w:val="34"/>
              </w:numPr>
              <w:jc w:val="both"/>
              <w:rPr>
                <w:rFonts w:ascii="Arial Narrow" w:hAnsi="Arial Narrow"/>
                <w:sz w:val="20"/>
                <w:szCs w:val="20"/>
                <w:lang w:val="en-ZA"/>
              </w:rPr>
            </w:pPr>
            <w:r w:rsidRPr="00C2212E">
              <w:rPr>
                <w:rFonts w:ascii="Arial Narrow" w:hAnsi="Arial Narrow"/>
                <w:sz w:val="20"/>
                <w:szCs w:val="20"/>
                <w:lang w:val="en-ZA"/>
              </w:rPr>
              <w:t>Unlawful storage or dumping of materials outside substation perimeter.</w:t>
            </w:r>
          </w:p>
          <w:p w:rsidR="002E613C" w:rsidRPr="00C2212E" w:rsidRDefault="002E613C" w:rsidP="00295ACE">
            <w:pPr>
              <w:pStyle w:val="BodyText"/>
              <w:numPr>
                <w:ilvl w:val="1"/>
                <w:numId w:val="34"/>
              </w:numPr>
              <w:jc w:val="both"/>
              <w:rPr>
                <w:rFonts w:ascii="Arial Narrow" w:hAnsi="Arial Narrow"/>
                <w:sz w:val="20"/>
                <w:szCs w:val="20"/>
                <w:lang w:val="en-ZA"/>
              </w:rPr>
            </w:pPr>
            <w:r w:rsidRPr="00C2212E">
              <w:rPr>
                <w:rFonts w:ascii="Arial Narrow" w:hAnsi="Arial Narrow"/>
                <w:sz w:val="20"/>
                <w:szCs w:val="20"/>
                <w:lang w:val="en-ZA"/>
              </w:rPr>
              <w:t>Unlawful harvesting of natural resources (trees, flowers, muthi, fruits).</w:t>
            </w:r>
          </w:p>
          <w:p w:rsidR="002E613C" w:rsidRPr="00C2212E" w:rsidRDefault="002E613C" w:rsidP="00295ACE">
            <w:pPr>
              <w:pStyle w:val="BodyText"/>
              <w:numPr>
                <w:ilvl w:val="1"/>
                <w:numId w:val="34"/>
              </w:numPr>
              <w:jc w:val="both"/>
              <w:rPr>
                <w:rFonts w:ascii="Arial Narrow" w:hAnsi="Arial Narrow"/>
                <w:sz w:val="20"/>
                <w:szCs w:val="20"/>
                <w:lang w:val="en-ZA"/>
              </w:rPr>
            </w:pPr>
            <w:r w:rsidRPr="00C2212E">
              <w:rPr>
                <w:rFonts w:ascii="Arial Narrow" w:hAnsi="Arial Narrow"/>
                <w:sz w:val="20"/>
                <w:szCs w:val="20"/>
                <w:lang w:val="en-ZA"/>
              </w:rPr>
              <w:t>Unlawful use of surrounding vegetation (e.g. for ablution purposes).</w:t>
            </w:r>
          </w:p>
        </w:tc>
        <w:tc>
          <w:tcPr>
            <w:tcW w:w="3009" w:type="dxa"/>
          </w:tcPr>
          <w:p w:rsidR="002E613C" w:rsidRPr="00C2212E" w:rsidRDefault="002E613C" w:rsidP="00046181">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Medium-term (2)</w:t>
            </w:r>
          </w:p>
          <w:p w:rsidR="002E613C" w:rsidRPr="00C2212E" w:rsidRDefault="002E613C" w:rsidP="00046181">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2E613C" w:rsidRPr="00C2212E" w:rsidRDefault="002E613C" w:rsidP="00046181">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2E613C" w:rsidRPr="00C2212E" w:rsidRDefault="002E613C" w:rsidP="00046181">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2E613C" w:rsidRPr="00C2212E" w:rsidRDefault="002E613C" w:rsidP="00046181">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2E613C" w:rsidRPr="00C2212E" w:rsidRDefault="002E613C" w:rsidP="00046181">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2E613C" w:rsidRPr="00C2212E" w:rsidRDefault="002E613C" w:rsidP="00046181">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2E613C" w:rsidRPr="00C2212E" w:rsidRDefault="002E613C" w:rsidP="00046181">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2E613C" w:rsidRPr="00C2212E" w:rsidRDefault="002E613C" w:rsidP="00046181">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2E613C" w:rsidRPr="00C2212E" w:rsidRDefault="002E613C" w:rsidP="00046181">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18</w:t>
            </w:r>
          </w:p>
          <w:p w:rsidR="002E613C" w:rsidRPr="00C2212E" w:rsidRDefault="002E613C" w:rsidP="00046181">
            <w:pPr>
              <w:pStyle w:val="BodyText"/>
              <w:jc w:val="both"/>
              <w:rPr>
                <w:rFonts w:ascii="Arial Narrow" w:hAnsi="Arial Narrow"/>
                <w:sz w:val="20"/>
                <w:szCs w:val="20"/>
                <w:lang w:val="en-ZA"/>
              </w:rPr>
            </w:pPr>
          </w:p>
        </w:tc>
        <w:tc>
          <w:tcPr>
            <w:tcW w:w="3937" w:type="dxa"/>
          </w:tcPr>
          <w:p w:rsidR="002E613C" w:rsidRPr="00C2212E" w:rsidRDefault="002E613C" w:rsidP="00D65F93">
            <w:pPr>
              <w:pStyle w:val="BodyText"/>
              <w:numPr>
                <w:ilvl w:val="0"/>
                <w:numId w:val="13"/>
              </w:numPr>
              <w:jc w:val="both"/>
              <w:rPr>
                <w:rFonts w:ascii="Arial Narrow" w:hAnsi="Arial Narrow"/>
                <w:sz w:val="20"/>
                <w:szCs w:val="20"/>
                <w:lang w:val="en-ZA"/>
              </w:rPr>
            </w:pPr>
            <w:r w:rsidRPr="00C2212E">
              <w:rPr>
                <w:rFonts w:ascii="Arial Narrow" w:hAnsi="Arial Narrow"/>
                <w:sz w:val="20"/>
                <w:szCs w:val="20"/>
                <w:lang w:val="en-ZA"/>
              </w:rPr>
              <w:t xml:space="preserve">Ensure no parking, turning of vehicles or dumping of material outside the perimeter of the </w:t>
            </w:r>
            <w:r w:rsidR="008B446B" w:rsidRPr="00C2212E">
              <w:rPr>
                <w:rFonts w:ascii="Arial Narrow" w:hAnsi="Arial Narrow"/>
                <w:sz w:val="20"/>
                <w:szCs w:val="20"/>
                <w:lang w:val="en-ZA"/>
              </w:rPr>
              <w:t xml:space="preserve">TIL </w:t>
            </w:r>
            <w:r w:rsidRPr="00C2212E">
              <w:rPr>
                <w:rFonts w:ascii="Arial Narrow" w:hAnsi="Arial Narrow"/>
                <w:sz w:val="20"/>
                <w:szCs w:val="20"/>
                <w:lang w:val="en-ZA"/>
              </w:rPr>
              <w:t>s</w:t>
            </w:r>
            <w:r w:rsidR="008B446B" w:rsidRPr="00C2212E">
              <w:rPr>
                <w:rFonts w:ascii="Arial Narrow" w:hAnsi="Arial Narrow"/>
                <w:sz w:val="20"/>
                <w:szCs w:val="20"/>
                <w:lang w:val="en-ZA"/>
              </w:rPr>
              <w:t>ervitude</w:t>
            </w:r>
            <w:r w:rsidRPr="00C2212E">
              <w:rPr>
                <w:rFonts w:ascii="Arial Narrow" w:hAnsi="Arial Narrow"/>
                <w:sz w:val="20"/>
                <w:szCs w:val="20"/>
                <w:lang w:val="en-ZA"/>
              </w:rPr>
              <w:t>.</w:t>
            </w:r>
          </w:p>
          <w:p w:rsidR="002E613C" w:rsidRPr="00C2212E" w:rsidRDefault="002E613C" w:rsidP="00D65F93">
            <w:pPr>
              <w:pStyle w:val="BodyText"/>
              <w:numPr>
                <w:ilvl w:val="0"/>
                <w:numId w:val="13"/>
              </w:numPr>
              <w:jc w:val="both"/>
              <w:rPr>
                <w:rFonts w:ascii="Arial Narrow" w:hAnsi="Arial Narrow"/>
                <w:sz w:val="20"/>
                <w:szCs w:val="20"/>
                <w:lang w:val="en-ZA"/>
              </w:rPr>
            </w:pPr>
            <w:r w:rsidRPr="00C2212E">
              <w:rPr>
                <w:rFonts w:ascii="Arial Narrow" w:hAnsi="Arial Narrow"/>
                <w:sz w:val="20"/>
                <w:szCs w:val="20"/>
                <w:lang w:val="en-ZA"/>
              </w:rPr>
              <w:t>All workers on site must be:</w:t>
            </w:r>
          </w:p>
          <w:p w:rsidR="002E613C" w:rsidRPr="00C2212E" w:rsidRDefault="002E613C" w:rsidP="00D65F93">
            <w:pPr>
              <w:pStyle w:val="BodyText"/>
              <w:numPr>
                <w:ilvl w:val="1"/>
                <w:numId w:val="13"/>
              </w:numPr>
              <w:jc w:val="both"/>
              <w:rPr>
                <w:rFonts w:ascii="Arial Narrow" w:hAnsi="Arial Narrow"/>
                <w:sz w:val="20"/>
                <w:szCs w:val="20"/>
                <w:lang w:val="en-ZA"/>
              </w:rPr>
            </w:pPr>
            <w:r w:rsidRPr="00C2212E">
              <w:rPr>
                <w:rFonts w:ascii="Arial Narrow" w:hAnsi="Arial Narrow"/>
                <w:sz w:val="20"/>
                <w:szCs w:val="20"/>
                <w:lang w:val="en-ZA"/>
              </w:rPr>
              <w:t>Informed that there should be no harvesting of natural resources.</w:t>
            </w:r>
          </w:p>
          <w:p w:rsidR="002E613C" w:rsidRPr="00C2212E" w:rsidRDefault="002E613C" w:rsidP="00D65F93">
            <w:pPr>
              <w:pStyle w:val="BodyText"/>
              <w:numPr>
                <w:ilvl w:val="1"/>
                <w:numId w:val="13"/>
              </w:numPr>
              <w:jc w:val="both"/>
              <w:rPr>
                <w:rFonts w:ascii="Arial Narrow" w:hAnsi="Arial Narrow"/>
                <w:sz w:val="20"/>
                <w:szCs w:val="20"/>
                <w:lang w:val="en-ZA"/>
              </w:rPr>
            </w:pPr>
            <w:r w:rsidRPr="00C2212E">
              <w:rPr>
                <w:rFonts w:ascii="Arial Narrow" w:hAnsi="Arial Narrow"/>
                <w:sz w:val="20"/>
                <w:szCs w:val="20"/>
                <w:lang w:val="en-ZA"/>
              </w:rPr>
              <w:t>There should be no dumping or littering outside</w:t>
            </w:r>
            <w:r w:rsidR="008B446B" w:rsidRPr="00C2212E">
              <w:rPr>
                <w:rFonts w:ascii="Arial Narrow" w:hAnsi="Arial Narrow"/>
                <w:sz w:val="20"/>
                <w:szCs w:val="20"/>
                <w:lang w:val="en-ZA"/>
              </w:rPr>
              <w:t xml:space="preserve"> the perimeter of the TIL servitude</w:t>
            </w:r>
            <w:r w:rsidRPr="00C2212E">
              <w:rPr>
                <w:rFonts w:ascii="Arial Narrow" w:hAnsi="Arial Narrow"/>
                <w:sz w:val="20"/>
                <w:szCs w:val="20"/>
                <w:lang w:val="en-ZA"/>
              </w:rPr>
              <w:t>.</w:t>
            </w:r>
          </w:p>
          <w:p w:rsidR="002E613C" w:rsidRPr="00C2212E" w:rsidRDefault="002E613C" w:rsidP="00D65F93">
            <w:pPr>
              <w:pStyle w:val="BodyText"/>
              <w:numPr>
                <w:ilvl w:val="1"/>
                <w:numId w:val="13"/>
              </w:numPr>
              <w:jc w:val="both"/>
              <w:rPr>
                <w:rFonts w:ascii="Arial Narrow" w:hAnsi="Arial Narrow"/>
                <w:sz w:val="20"/>
                <w:szCs w:val="20"/>
                <w:lang w:val="en-ZA"/>
              </w:rPr>
            </w:pPr>
            <w:r w:rsidRPr="00C2212E">
              <w:rPr>
                <w:rFonts w:ascii="Arial Narrow" w:hAnsi="Arial Narrow"/>
                <w:sz w:val="20"/>
                <w:szCs w:val="20"/>
                <w:lang w:val="en-ZA"/>
              </w:rPr>
              <w:t>Surrounding are must not be used for ablution purposes.</w:t>
            </w:r>
          </w:p>
          <w:p w:rsidR="002E613C" w:rsidRPr="00C2212E" w:rsidRDefault="002E613C" w:rsidP="00D65F93">
            <w:pPr>
              <w:pStyle w:val="BodyText"/>
              <w:numPr>
                <w:ilvl w:val="0"/>
                <w:numId w:val="13"/>
              </w:numPr>
              <w:jc w:val="both"/>
              <w:rPr>
                <w:rFonts w:ascii="Arial Narrow" w:hAnsi="Arial Narrow"/>
                <w:sz w:val="20"/>
                <w:szCs w:val="20"/>
                <w:lang w:val="en-ZA"/>
              </w:rPr>
            </w:pPr>
            <w:r w:rsidRPr="00C2212E">
              <w:rPr>
                <w:rFonts w:ascii="Arial Narrow" w:hAnsi="Arial Narrow"/>
                <w:sz w:val="20"/>
                <w:szCs w:val="20"/>
                <w:lang w:val="en-ZA"/>
              </w:rPr>
              <w:t>During operation phase there is a need to implement alien plant monitoring and control. Even though this impact may have been triggered at the planning and construction stage, it is necessary to include monitoring and control of alien plants as part of operational activities.</w:t>
            </w:r>
          </w:p>
        </w:tc>
        <w:tc>
          <w:tcPr>
            <w:tcW w:w="3151" w:type="dxa"/>
          </w:tcPr>
          <w:p w:rsidR="002E613C" w:rsidRPr="00C2212E" w:rsidRDefault="002E613C" w:rsidP="00046181">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2E613C" w:rsidRPr="00C2212E" w:rsidRDefault="002E613C" w:rsidP="00046181">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2E613C" w:rsidRPr="00C2212E" w:rsidRDefault="002E613C" w:rsidP="00046181">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2E613C" w:rsidRPr="00C2212E" w:rsidRDefault="002E613C" w:rsidP="00046181">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Unlikely to occur (2)</w:t>
            </w:r>
          </w:p>
          <w:p w:rsidR="002E613C" w:rsidRPr="00C2212E" w:rsidRDefault="002E613C" w:rsidP="00046181">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2E613C" w:rsidRPr="00C2212E" w:rsidRDefault="002E613C" w:rsidP="00046181">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2E613C" w:rsidRPr="00C2212E" w:rsidRDefault="002E613C" w:rsidP="00046181">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2E613C" w:rsidRPr="00C2212E" w:rsidRDefault="002E613C" w:rsidP="00046181">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2E613C" w:rsidRPr="00C2212E" w:rsidRDefault="002E613C" w:rsidP="00046181">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2E613C" w:rsidRPr="00C2212E" w:rsidRDefault="002E613C" w:rsidP="00046181">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8</w:t>
            </w:r>
          </w:p>
          <w:p w:rsidR="002E613C" w:rsidRPr="00C2212E" w:rsidRDefault="002E613C" w:rsidP="00046181">
            <w:pPr>
              <w:pStyle w:val="BodyText"/>
              <w:jc w:val="both"/>
              <w:rPr>
                <w:rFonts w:ascii="Arial Narrow" w:hAnsi="Arial Narrow"/>
                <w:sz w:val="20"/>
                <w:szCs w:val="20"/>
                <w:lang w:val="en-ZA"/>
              </w:rPr>
            </w:pPr>
          </w:p>
        </w:tc>
      </w:tr>
      <w:tr w:rsidR="002E613C" w:rsidRPr="00C2212E" w:rsidTr="00046181">
        <w:tc>
          <w:tcPr>
            <w:tcW w:w="4077" w:type="dxa"/>
          </w:tcPr>
          <w:p w:rsidR="002E613C" w:rsidRPr="00C2212E" w:rsidRDefault="002E613C" w:rsidP="00295ACE">
            <w:pPr>
              <w:pStyle w:val="BodyText"/>
              <w:numPr>
                <w:ilvl w:val="0"/>
                <w:numId w:val="64"/>
              </w:numPr>
              <w:jc w:val="both"/>
              <w:rPr>
                <w:rFonts w:ascii="Arial Narrow" w:hAnsi="Arial Narrow"/>
                <w:b/>
                <w:sz w:val="20"/>
                <w:szCs w:val="20"/>
                <w:lang w:val="en-ZA"/>
              </w:rPr>
            </w:pPr>
            <w:r w:rsidRPr="00C2212E">
              <w:rPr>
                <w:rFonts w:ascii="Arial Narrow" w:hAnsi="Arial Narrow"/>
                <w:b/>
                <w:sz w:val="20"/>
                <w:szCs w:val="20"/>
                <w:lang w:val="en-ZA"/>
              </w:rPr>
              <w:t>Socio-economic:</w:t>
            </w:r>
          </w:p>
          <w:p w:rsidR="002E613C" w:rsidRPr="00C2212E" w:rsidRDefault="002E613C" w:rsidP="00295ACE">
            <w:pPr>
              <w:pStyle w:val="BodyText"/>
              <w:numPr>
                <w:ilvl w:val="0"/>
                <w:numId w:val="35"/>
              </w:numPr>
              <w:jc w:val="both"/>
              <w:rPr>
                <w:rFonts w:ascii="Arial Narrow" w:hAnsi="Arial Narrow"/>
                <w:b/>
                <w:sz w:val="20"/>
                <w:szCs w:val="20"/>
                <w:lang w:val="en-ZA"/>
              </w:rPr>
            </w:pPr>
            <w:r w:rsidRPr="00C2212E">
              <w:rPr>
                <w:rFonts w:ascii="Arial Narrow" w:hAnsi="Arial Narrow"/>
                <w:sz w:val="20"/>
                <w:szCs w:val="20"/>
                <w:lang w:val="en-ZA"/>
              </w:rPr>
              <w:t>The availability of more power may stimulate local economic development leading to an increase in the standard of living for local households.</w:t>
            </w:r>
          </w:p>
          <w:p w:rsidR="002E613C" w:rsidRPr="00C2212E" w:rsidRDefault="002E613C" w:rsidP="00295ACE">
            <w:pPr>
              <w:pStyle w:val="BodyText"/>
              <w:numPr>
                <w:ilvl w:val="0"/>
                <w:numId w:val="35"/>
              </w:numPr>
              <w:jc w:val="both"/>
              <w:rPr>
                <w:rFonts w:ascii="Arial Narrow" w:hAnsi="Arial Narrow"/>
                <w:b/>
                <w:sz w:val="20"/>
                <w:szCs w:val="20"/>
                <w:lang w:val="en-ZA"/>
              </w:rPr>
            </w:pPr>
            <w:r w:rsidRPr="00C2212E">
              <w:rPr>
                <w:rFonts w:ascii="Arial Narrow" w:hAnsi="Arial Narrow"/>
                <w:sz w:val="20"/>
                <w:szCs w:val="20"/>
                <w:lang w:val="en-ZA"/>
              </w:rPr>
              <w:t>The increased electricity supply may reduce dependency on other energy sources (e.g. firewood) thereby leading to better resource management and conservation.</w:t>
            </w:r>
          </w:p>
        </w:tc>
        <w:tc>
          <w:tcPr>
            <w:tcW w:w="3009" w:type="dxa"/>
          </w:tcPr>
          <w:p w:rsidR="002E613C" w:rsidRPr="00C2212E" w:rsidRDefault="002E613C" w:rsidP="00046181">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Long-term (3)</w:t>
            </w:r>
          </w:p>
          <w:p w:rsidR="002E613C" w:rsidRPr="00C2212E" w:rsidRDefault="002E613C" w:rsidP="00046181">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Regional (3)</w:t>
            </w:r>
          </w:p>
          <w:p w:rsidR="002E613C" w:rsidRPr="00C2212E" w:rsidRDefault="002E613C" w:rsidP="00046181">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2E613C" w:rsidRPr="00C2212E" w:rsidRDefault="002E613C" w:rsidP="00046181">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2E613C" w:rsidRPr="00C2212E" w:rsidRDefault="002E613C" w:rsidP="00046181">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2E613C" w:rsidRPr="00C2212E" w:rsidRDefault="002E613C" w:rsidP="00046181">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Positive</w:t>
            </w:r>
          </w:p>
          <w:p w:rsidR="002E613C" w:rsidRPr="00C2212E" w:rsidRDefault="002E613C" w:rsidP="00046181">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N/A</w:t>
            </w:r>
          </w:p>
          <w:p w:rsidR="002E613C" w:rsidRPr="00C2212E" w:rsidRDefault="002E613C" w:rsidP="00046181">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N/A</w:t>
            </w:r>
          </w:p>
          <w:p w:rsidR="002E613C" w:rsidRPr="00C2212E" w:rsidRDefault="002E613C" w:rsidP="00046181">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N/A</w:t>
            </w:r>
          </w:p>
          <w:p w:rsidR="002E613C" w:rsidRPr="00C2212E" w:rsidRDefault="002E613C" w:rsidP="00046181">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24</w:t>
            </w:r>
          </w:p>
          <w:p w:rsidR="002E613C" w:rsidRPr="00C2212E" w:rsidRDefault="002E613C" w:rsidP="00046181">
            <w:pPr>
              <w:pStyle w:val="BodyText"/>
              <w:jc w:val="both"/>
              <w:rPr>
                <w:rFonts w:ascii="Arial Narrow" w:hAnsi="Arial Narrow"/>
                <w:sz w:val="20"/>
                <w:szCs w:val="20"/>
                <w:lang w:val="en-ZA"/>
              </w:rPr>
            </w:pPr>
          </w:p>
        </w:tc>
        <w:tc>
          <w:tcPr>
            <w:tcW w:w="3937" w:type="dxa"/>
          </w:tcPr>
          <w:p w:rsidR="002E613C" w:rsidRPr="00C2212E" w:rsidRDefault="002E613C" w:rsidP="00046181">
            <w:pPr>
              <w:pStyle w:val="BodyText"/>
              <w:ind w:left="360"/>
              <w:jc w:val="both"/>
              <w:rPr>
                <w:rFonts w:ascii="Arial Narrow" w:hAnsi="Arial Narrow"/>
                <w:sz w:val="20"/>
                <w:szCs w:val="20"/>
                <w:lang w:val="en-ZA"/>
              </w:rPr>
            </w:pPr>
          </w:p>
        </w:tc>
        <w:tc>
          <w:tcPr>
            <w:tcW w:w="3151" w:type="dxa"/>
          </w:tcPr>
          <w:p w:rsidR="002E613C" w:rsidRPr="00C2212E" w:rsidRDefault="002E613C" w:rsidP="00046181">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Long-term (3)</w:t>
            </w:r>
          </w:p>
          <w:p w:rsidR="002E613C" w:rsidRPr="00C2212E" w:rsidRDefault="002E613C" w:rsidP="00046181">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Regional (3)</w:t>
            </w:r>
          </w:p>
          <w:p w:rsidR="002E613C" w:rsidRPr="00C2212E" w:rsidRDefault="002E613C" w:rsidP="00046181">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High (3)</w:t>
            </w:r>
          </w:p>
          <w:p w:rsidR="002E613C" w:rsidRPr="00C2212E" w:rsidRDefault="002E613C" w:rsidP="00046181">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2E613C" w:rsidRPr="00C2212E" w:rsidRDefault="002E613C" w:rsidP="00046181">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2E613C" w:rsidRPr="00C2212E" w:rsidRDefault="002E613C" w:rsidP="00046181">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Positive</w:t>
            </w:r>
          </w:p>
          <w:p w:rsidR="002E613C" w:rsidRPr="00C2212E" w:rsidRDefault="002E613C" w:rsidP="00046181">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N/A</w:t>
            </w:r>
          </w:p>
          <w:p w:rsidR="002E613C" w:rsidRPr="00C2212E" w:rsidRDefault="002E613C" w:rsidP="00046181">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N/A</w:t>
            </w:r>
          </w:p>
          <w:p w:rsidR="002E613C" w:rsidRPr="00C2212E" w:rsidRDefault="002E613C" w:rsidP="00046181">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N/A</w:t>
            </w:r>
          </w:p>
          <w:p w:rsidR="002E613C" w:rsidRPr="00C2212E" w:rsidRDefault="002E613C" w:rsidP="00046181">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27</w:t>
            </w:r>
          </w:p>
          <w:p w:rsidR="002E613C" w:rsidRPr="00C2212E" w:rsidRDefault="002E613C" w:rsidP="00046181">
            <w:pPr>
              <w:pStyle w:val="BodyText"/>
              <w:jc w:val="both"/>
              <w:rPr>
                <w:rFonts w:ascii="Arial Narrow" w:hAnsi="Arial Narrow"/>
                <w:sz w:val="20"/>
                <w:szCs w:val="20"/>
                <w:lang w:val="en-ZA"/>
              </w:rPr>
            </w:pPr>
          </w:p>
        </w:tc>
      </w:tr>
      <w:tr w:rsidR="002E613C" w:rsidRPr="00C2212E" w:rsidTr="001B6F83">
        <w:tc>
          <w:tcPr>
            <w:tcW w:w="4077" w:type="dxa"/>
            <w:tcBorders>
              <w:bottom w:val="single" w:sz="4" w:space="0" w:color="auto"/>
            </w:tcBorders>
          </w:tcPr>
          <w:p w:rsidR="002E613C" w:rsidRPr="00C2212E" w:rsidRDefault="002E613C" w:rsidP="00295ACE">
            <w:pPr>
              <w:pStyle w:val="BodyText"/>
              <w:numPr>
                <w:ilvl w:val="0"/>
                <w:numId w:val="64"/>
              </w:numPr>
              <w:jc w:val="both"/>
              <w:rPr>
                <w:rFonts w:ascii="Arial Narrow" w:hAnsi="Arial Narrow"/>
                <w:b/>
                <w:sz w:val="20"/>
                <w:szCs w:val="20"/>
                <w:lang w:val="en-ZA"/>
              </w:rPr>
            </w:pPr>
            <w:r w:rsidRPr="00C2212E">
              <w:rPr>
                <w:rFonts w:ascii="Arial Narrow" w:hAnsi="Arial Narrow"/>
                <w:b/>
                <w:sz w:val="20"/>
                <w:szCs w:val="20"/>
                <w:lang w:val="en-ZA"/>
              </w:rPr>
              <w:t>Safety and security:</w:t>
            </w:r>
          </w:p>
          <w:p w:rsidR="002E613C" w:rsidRPr="00C2212E" w:rsidRDefault="002E613C" w:rsidP="00295ACE">
            <w:pPr>
              <w:pStyle w:val="BodyText"/>
              <w:numPr>
                <w:ilvl w:val="0"/>
                <w:numId w:val="36"/>
              </w:numPr>
              <w:jc w:val="both"/>
              <w:rPr>
                <w:rFonts w:ascii="Arial Narrow" w:hAnsi="Arial Narrow"/>
                <w:b/>
                <w:sz w:val="20"/>
                <w:szCs w:val="20"/>
                <w:lang w:val="en-ZA"/>
              </w:rPr>
            </w:pPr>
            <w:r w:rsidRPr="00C2212E">
              <w:rPr>
                <w:rFonts w:ascii="Arial Narrow" w:hAnsi="Arial Narrow"/>
                <w:sz w:val="20"/>
                <w:szCs w:val="20"/>
                <w:lang w:val="en-ZA"/>
              </w:rPr>
              <w:t>There is the potential risk of electrocution (of people and livestock) if access to the site is not controlled.</w:t>
            </w:r>
          </w:p>
        </w:tc>
        <w:tc>
          <w:tcPr>
            <w:tcW w:w="3009" w:type="dxa"/>
            <w:tcBorders>
              <w:bottom w:val="single" w:sz="4" w:space="0" w:color="auto"/>
            </w:tcBorders>
          </w:tcPr>
          <w:p w:rsidR="002E613C" w:rsidRPr="00C2212E" w:rsidRDefault="002E613C" w:rsidP="00046181">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Long-term (3)</w:t>
            </w:r>
          </w:p>
          <w:p w:rsidR="002E613C" w:rsidRPr="00C2212E" w:rsidRDefault="002E613C" w:rsidP="00046181">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2E613C" w:rsidRPr="00C2212E" w:rsidRDefault="002E613C" w:rsidP="00046181">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2E613C" w:rsidRPr="00C2212E" w:rsidRDefault="002E613C" w:rsidP="00046181">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2E613C" w:rsidRPr="00C2212E" w:rsidRDefault="002E613C" w:rsidP="00046181">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Unsure</w:t>
            </w:r>
          </w:p>
          <w:p w:rsidR="002E613C" w:rsidRPr="00C2212E" w:rsidRDefault="002E613C" w:rsidP="00046181">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2E613C" w:rsidRPr="00C2212E" w:rsidRDefault="002E613C" w:rsidP="00046181">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2E613C" w:rsidRPr="00C2212E" w:rsidRDefault="002E613C" w:rsidP="00046181">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2E613C" w:rsidRPr="00C2212E" w:rsidRDefault="002E613C" w:rsidP="00046181">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2E613C" w:rsidRPr="00C2212E" w:rsidRDefault="002E613C" w:rsidP="00046181">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21</w:t>
            </w:r>
          </w:p>
          <w:p w:rsidR="002E613C" w:rsidRPr="00C2212E" w:rsidRDefault="002E613C" w:rsidP="00046181">
            <w:pPr>
              <w:pStyle w:val="BodyText"/>
              <w:jc w:val="both"/>
              <w:rPr>
                <w:rFonts w:ascii="Arial Narrow" w:hAnsi="Arial Narrow"/>
                <w:b/>
                <w:sz w:val="20"/>
                <w:szCs w:val="20"/>
                <w:lang w:val="en-ZA"/>
              </w:rPr>
            </w:pPr>
          </w:p>
        </w:tc>
        <w:tc>
          <w:tcPr>
            <w:tcW w:w="3937" w:type="dxa"/>
            <w:tcBorders>
              <w:bottom w:val="single" w:sz="4" w:space="0" w:color="auto"/>
            </w:tcBorders>
          </w:tcPr>
          <w:p w:rsidR="002E613C" w:rsidRPr="00C2212E" w:rsidRDefault="002E613C" w:rsidP="00295ACE">
            <w:pPr>
              <w:pStyle w:val="BodyText"/>
              <w:numPr>
                <w:ilvl w:val="0"/>
                <w:numId w:val="36"/>
              </w:numPr>
              <w:jc w:val="both"/>
              <w:rPr>
                <w:rFonts w:ascii="Arial Narrow" w:hAnsi="Arial Narrow"/>
                <w:sz w:val="20"/>
                <w:szCs w:val="20"/>
                <w:lang w:val="en-ZA"/>
              </w:rPr>
            </w:pPr>
            <w:r w:rsidRPr="00C2212E">
              <w:rPr>
                <w:rFonts w:ascii="Arial Narrow" w:hAnsi="Arial Narrow"/>
                <w:sz w:val="20"/>
                <w:szCs w:val="20"/>
                <w:lang w:val="en-ZA"/>
              </w:rPr>
              <w:t>Eskom must ensure that security fencing is not easily damaged.</w:t>
            </w:r>
          </w:p>
          <w:p w:rsidR="002E613C" w:rsidRPr="00C2212E" w:rsidRDefault="002E613C" w:rsidP="00295ACE">
            <w:pPr>
              <w:pStyle w:val="BodyText"/>
              <w:numPr>
                <w:ilvl w:val="0"/>
                <w:numId w:val="36"/>
              </w:numPr>
              <w:jc w:val="both"/>
              <w:rPr>
                <w:rFonts w:ascii="Arial Narrow" w:hAnsi="Arial Narrow"/>
                <w:sz w:val="20"/>
                <w:szCs w:val="20"/>
                <w:lang w:val="en-ZA"/>
              </w:rPr>
            </w:pPr>
            <w:r w:rsidRPr="00C2212E">
              <w:rPr>
                <w:rFonts w:ascii="Arial Narrow" w:hAnsi="Arial Narrow"/>
                <w:sz w:val="20"/>
                <w:szCs w:val="20"/>
                <w:lang w:val="en-ZA"/>
              </w:rPr>
              <w:t>Eskom should undertake regular maintenance of security fence and repair any damage.</w:t>
            </w:r>
          </w:p>
          <w:p w:rsidR="002E613C" w:rsidRPr="00C2212E" w:rsidRDefault="002E613C" w:rsidP="00295ACE">
            <w:pPr>
              <w:pStyle w:val="BodyText"/>
              <w:numPr>
                <w:ilvl w:val="0"/>
                <w:numId w:val="36"/>
              </w:numPr>
              <w:jc w:val="both"/>
              <w:rPr>
                <w:rFonts w:ascii="Arial Narrow" w:hAnsi="Arial Narrow"/>
                <w:sz w:val="20"/>
                <w:szCs w:val="20"/>
                <w:lang w:val="en-ZA"/>
              </w:rPr>
            </w:pPr>
            <w:r w:rsidRPr="00C2212E">
              <w:rPr>
                <w:rFonts w:ascii="Arial Narrow" w:hAnsi="Arial Narrow"/>
                <w:sz w:val="20"/>
                <w:szCs w:val="20"/>
                <w:lang w:val="en-ZA"/>
              </w:rPr>
              <w:t>Safety and security issues should be addressed as a priority by Eskom. It is recommended that landowners and affected community members be contacted in advance to ensure that they are forewarned of the construction and maintenance activities planned in the area. In addition, the local community must be educated about the dangers of high voltage electricity.</w:t>
            </w:r>
          </w:p>
        </w:tc>
        <w:tc>
          <w:tcPr>
            <w:tcW w:w="3151" w:type="dxa"/>
            <w:tcBorders>
              <w:bottom w:val="single" w:sz="4" w:space="0" w:color="auto"/>
            </w:tcBorders>
          </w:tcPr>
          <w:p w:rsidR="002E613C" w:rsidRPr="00C2212E" w:rsidRDefault="002E613C" w:rsidP="00046181">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Long-term (3)</w:t>
            </w:r>
          </w:p>
          <w:p w:rsidR="002E613C" w:rsidRPr="00C2212E" w:rsidRDefault="002E613C" w:rsidP="00046181">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2E613C" w:rsidRPr="00C2212E" w:rsidRDefault="002E613C" w:rsidP="00046181">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2E613C" w:rsidRPr="00C2212E" w:rsidRDefault="002E613C" w:rsidP="00046181">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Unlikely to occur (2)</w:t>
            </w:r>
          </w:p>
          <w:p w:rsidR="002E613C" w:rsidRPr="00C2212E" w:rsidRDefault="002E613C" w:rsidP="00046181">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Unsure</w:t>
            </w:r>
          </w:p>
          <w:p w:rsidR="002E613C" w:rsidRPr="00C2212E" w:rsidRDefault="002E613C" w:rsidP="00046181">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2E613C" w:rsidRPr="00C2212E" w:rsidRDefault="002E613C" w:rsidP="00046181">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2E613C" w:rsidRPr="00C2212E" w:rsidRDefault="002E613C" w:rsidP="00046181">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2E613C" w:rsidRPr="00C2212E" w:rsidRDefault="002E613C" w:rsidP="00046181">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2E613C" w:rsidRPr="00C2212E" w:rsidRDefault="002E613C" w:rsidP="00046181">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12</w:t>
            </w:r>
          </w:p>
          <w:p w:rsidR="002E613C" w:rsidRPr="00C2212E" w:rsidRDefault="002E613C" w:rsidP="00046181">
            <w:pPr>
              <w:pStyle w:val="BodyText"/>
              <w:jc w:val="both"/>
              <w:rPr>
                <w:rFonts w:ascii="Arial Narrow" w:hAnsi="Arial Narrow"/>
                <w:b/>
                <w:sz w:val="20"/>
                <w:szCs w:val="20"/>
                <w:lang w:val="en-ZA"/>
              </w:rPr>
            </w:pPr>
          </w:p>
        </w:tc>
      </w:tr>
      <w:tr w:rsidR="002E613C" w:rsidRPr="00C2212E" w:rsidTr="001B6F83">
        <w:tc>
          <w:tcPr>
            <w:tcW w:w="14174" w:type="dxa"/>
            <w:gridSpan w:val="4"/>
            <w:shd w:val="clear" w:color="auto" w:fill="D9D9D9" w:themeFill="background1" w:themeFillShade="D9"/>
          </w:tcPr>
          <w:p w:rsidR="002E613C" w:rsidRPr="00C2212E" w:rsidRDefault="002E613C" w:rsidP="00046181">
            <w:pPr>
              <w:pStyle w:val="BodyText"/>
              <w:jc w:val="both"/>
              <w:rPr>
                <w:rFonts w:ascii="Arial Narrow" w:hAnsi="Arial Narrow"/>
                <w:b/>
                <w:sz w:val="20"/>
                <w:szCs w:val="20"/>
                <w:lang w:val="en-ZA"/>
              </w:rPr>
            </w:pPr>
            <w:r w:rsidRPr="00C2212E">
              <w:rPr>
                <w:rFonts w:ascii="Arial Narrow" w:hAnsi="Arial Narrow"/>
                <w:b/>
                <w:sz w:val="20"/>
                <w:szCs w:val="20"/>
                <w:lang w:val="en-ZA"/>
              </w:rPr>
              <w:t>CUMULATIVE</w:t>
            </w:r>
          </w:p>
        </w:tc>
      </w:tr>
      <w:tr w:rsidR="002E613C" w:rsidRPr="00C2212E" w:rsidTr="00046181">
        <w:tc>
          <w:tcPr>
            <w:tcW w:w="4077" w:type="dxa"/>
          </w:tcPr>
          <w:p w:rsidR="002E613C" w:rsidRPr="00C2212E" w:rsidRDefault="002E613C" w:rsidP="00295ACE">
            <w:pPr>
              <w:pStyle w:val="BodyText"/>
              <w:numPr>
                <w:ilvl w:val="0"/>
                <w:numId w:val="65"/>
              </w:numPr>
              <w:jc w:val="both"/>
              <w:rPr>
                <w:rFonts w:ascii="Arial Narrow" w:hAnsi="Arial Narrow"/>
                <w:b/>
                <w:sz w:val="20"/>
                <w:szCs w:val="20"/>
                <w:lang w:val="en-ZA"/>
              </w:rPr>
            </w:pPr>
            <w:r w:rsidRPr="00C2212E">
              <w:rPr>
                <w:rFonts w:ascii="Arial Narrow" w:hAnsi="Arial Narrow"/>
                <w:b/>
                <w:sz w:val="20"/>
                <w:szCs w:val="20"/>
                <w:lang w:val="en-ZA"/>
              </w:rPr>
              <w:t>Flora:</w:t>
            </w:r>
          </w:p>
          <w:p w:rsidR="002E613C" w:rsidRPr="00C2212E" w:rsidRDefault="002E613C" w:rsidP="00295ACE">
            <w:pPr>
              <w:pStyle w:val="BodyText"/>
              <w:numPr>
                <w:ilvl w:val="0"/>
                <w:numId w:val="39"/>
              </w:numPr>
              <w:jc w:val="both"/>
              <w:rPr>
                <w:rFonts w:ascii="Arial Narrow" w:hAnsi="Arial Narrow"/>
                <w:b/>
                <w:sz w:val="20"/>
                <w:szCs w:val="20"/>
                <w:lang w:val="en-ZA"/>
              </w:rPr>
            </w:pPr>
            <w:r w:rsidRPr="00C2212E">
              <w:rPr>
                <w:rFonts w:ascii="Arial Narrow" w:hAnsi="Arial Narrow"/>
                <w:sz w:val="20"/>
                <w:szCs w:val="20"/>
                <w:lang w:val="en-ZA"/>
              </w:rPr>
              <w:t>Potential impacts on the surrounding vegetation through dumping and removal of vegetation coupled with impacts due to trucks, storage of materials could make the condition of the surrounding vegetation worse than if the substation were not constructed.</w:t>
            </w:r>
          </w:p>
        </w:tc>
        <w:tc>
          <w:tcPr>
            <w:tcW w:w="3009" w:type="dxa"/>
          </w:tcPr>
          <w:p w:rsidR="002E613C" w:rsidRPr="00C2212E" w:rsidRDefault="002E613C" w:rsidP="00046181">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Medium-term (2)</w:t>
            </w:r>
          </w:p>
          <w:p w:rsidR="002E613C" w:rsidRPr="00C2212E" w:rsidRDefault="002E613C" w:rsidP="00046181">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2E613C" w:rsidRPr="00C2212E" w:rsidRDefault="002E613C" w:rsidP="00046181">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2E613C" w:rsidRPr="00C2212E" w:rsidRDefault="002E613C" w:rsidP="00046181">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2E613C" w:rsidRPr="00C2212E" w:rsidRDefault="002E613C" w:rsidP="00046181">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Definite</w:t>
            </w:r>
          </w:p>
          <w:p w:rsidR="002E613C" w:rsidRPr="00C2212E" w:rsidRDefault="002E613C" w:rsidP="00046181">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2E613C" w:rsidRPr="00C2212E" w:rsidRDefault="002E613C" w:rsidP="00046181">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2E613C" w:rsidRPr="00C2212E" w:rsidRDefault="002E613C" w:rsidP="00046181">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2E613C" w:rsidRPr="00C2212E" w:rsidRDefault="002E613C" w:rsidP="00046181">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2E613C" w:rsidRPr="00C2212E" w:rsidRDefault="002E613C" w:rsidP="00046181">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18</w:t>
            </w:r>
          </w:p>
        </w:tc>
        <w:tc>
          <w:tcPr>
            <w:tcW w:w="3937" w:type="dxa"/>
          </w:tcPr>
          <w:p w:rsidR="002E613C" w:rsidRPr="00C2212E" w:rsidRDefault="002E613C" w:rsidP="00295ACE">
            <w:pPr>
              <w:pStyle w:val="BodyText"/>
              <w:numPr>
                <w:ilvl w:val="0"/>
                <w:numId w:val="36"/>
              </w:numPr>
              <w:jc w:val="both"/>
              <w:rPr>
                <w:rFonts w:ascii="Arial Narrow" w:hAnsi="Arial Narrow"/>
                <w:sz w:val="20"/>
                <w:szCs w:val="20"/>
                <w:lang w:val="en-ZA"/>
              </w:rPr>
            </w:pPr>
            <w:r w:rsidRPr="00C2212E">
              <w:rPr>
                <w:rFonts w:ascii="Arial Narrow" w:hAnsi="Arial Narrow"/>
                <w:sz w:val="20"/>
                <w:szCs w:val="20"/>
                <w:lang w:val="en-ZA"/>
              </w:rPr>
              <w:t>All necessary precautions as listed above need to be strictly implemented.</w:t>
            </w:r>
          </w:p>
        </w:tc>
        <w:tc>
          <w:tcPr>
            <w:tcW w:w="3151" w:type="dxa"/>
          </w:tcPr>
          <w:p w:rsidR="002E613C" w:rsidRPr="00C2212E" w:rsidRDefault="002E613C" w:rsidP="00046181">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2E613C" w:rsidRPr="00C2212E" w:rsidRDefault="002E613C" w:rsidP="00046181">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2E613C" w:rsidRPr="00C2212E" w:rsidRDefault="002E613C" w:rsidP="00046181">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2E613C" w:rsidRPr="00C2212E" w:rsidRDefault="002E613C" w:rsidP="00046181">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Unlikely to occur (2)</w:t>
            </w:r>
          </w:p>
          <w:p w:rsidR="002E613C" w:rsidRPr="00C2212E" w:rsidRDefault="002E613C" w:rsidP="00046181">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Definite</w:t>
            </w:r>
          </w:p>
          <w:p w:rsidR="002E613C" w:rsidRPr="00C2212E" w:rsidRDefault="002E613C" w:rsidP="00046181">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2E613C" w:rsidRPr="00C2212E" w:rsidRDefault="002E613C" w:rsidP="00046181">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2E613C" w:rsidRPr="00C2212E" w:rsidRDefault="002E613C" w:rsidP="00046181">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2E613C" w:rsidRPr="00C2212E" w:rsidRDefault="002E613C" w:rsidP="00046181">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2E613C" w:rsidRPr="00C2212E" w:rsidRDefault="002E613C" w:rsidP="00046181">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8</w:t>
            </w:r>
          </w:p>
        </w:tc>
      </w:tr>
    </w:tbl>
    <w:p w:rsidR="002E613C" w:rsidRPr="00C2212E" w:rsidRDefault="002E613C" w:rsidP="002E613C">
      <w:pPr>
        <w:spacing w:after="200" w:line="276" w:lineRule="auto"/>
        <w:rPr>
          <w:rFonts w:ascii="Arial Narrow" w:hAnsi="Arial Narrow" w:cs="Arial"/>
          <w:sz w:val="20"/>
          <w:szCs w:val="20"/>
        </w:rPr>
      </w:pPr>
    </w:p>
    <w:p w:rsidR="00584799" w:rsidRDefault="00584799">
      <w:pPr>
        <w:spacing w:after="200" w:line="276" w:lineRule="auto"/>
        <w:rPr>
          <w:rFonts w:ascii="Arial Narrow" w:hAnsi="Arial Narrow"/>
          <w:b/>
          <w:sz w:val="20"/>
          <w:szCs w:val="20"/>
        </w:rPr>
      </w:pPr>
      <w:r>
        <w:rPr>
          <w:rFonts w:ascii="Arial Narrow" w:hAnsi="Arial Narrow"/>
          <w:b/>
          <w:sz w:val="20"/>
          <w:szCs w:val="20"/>
        </w:rPr>
        <w:br w:type="page"/>
      </w:r>
    </w:p>
    <w:p w:rsidR="00E445A8" w:rsidRPr="00C2212E" w:rsidRDefault="001454FB" w:rsidP="00E445A8">
      <w:pPr>
        <w:pStyle w:val="BodyText"/>
        <w:jc w:val="both"/>
        <w:rPr>
          <w:rFonts w:ascii="Arial Narrow" w:hAnsi="Arial Narrow"/>
          <w:b/>
          <w:sz w:val="20"/>
          <w:szCs w:val="20"/>
          <w:lang w:val="en-ZA"/>
        </w:rPr>
      </w:pPr>
      <w:r>
        <w:rPr>
          <w:rFonts w:ascii="Arial Narrow" w:hAnsi="Arial Narrow"/>
          <w:b/>
          <w:sz w:val="20"/>
          <w:szCs w:val="20"/>
          <w:lang w:val="en-ZA"/>
        </w:rPr>
        <w:t>TABLE 24</w:t>
      </w:r>
      <w:r w:rsidR="00E445A8" w:rsidRPr="00C2212E">
        <w:rPr>
          <w:rFonts w:ascii="Arial Narrow" w:hAnsi="Arial Narrow"/>
          <w:b/>
          <w:sz w:val="20"/>
          <w:szCs w:val="20"/>
          <w:lang w:val="en-ZA"/>
        </w:rPr>
        <w:t>: ALTERNATIVE TURN IN LINE CORRIDOR 2 (PREFERRED TIL CORRIDOR): OPERATION PHASE</w:t>
      </w:r>
    </w:p>
    <w:tbl>
      <w:tblPr>
        <w:tblStyle w:val="TableGrid"/>
        <w:tblW w:w="0" w:type="auto"/>
        <w:tblLook w:val="04A0"/>
      </w:tblPr>
      <w:tblGrid>
        <w:gridCol w:w="4077"/>
        <w:gridCol w:w="3009"/>
        <w:gridCol w:w="3937"/>
        <w:gridCol w:w="3151"/>
      </w:tblGrid>
      <w:tr w:rsidR="00112D61" w:rsidRPr="00C2212E" w:rsidTr="001B6F83">
        <w:tc>
          <w:tcPr>
            <w:tcW w:w="4077" w:type="dxa"/>
            <w:tcBorders>
              <w:bottom w:val="single" w:sz="4" w:space="0" w:color="auto"/>
            </w:tcBorders>
            <w:shd w:val="clear" w:color="auto" w:fill="D9D9D9" w:themeFill="background1" w:themeFillShade="D9"/>
          </w:tcPr>
          <w:p w:rsidR="00112D61" w:rsidRPr="00C2212E" w:rsidRDefault="00112D61" w:rsidP="00631A47">
            <w:pPr>
              <w:pStyle w:val="BodyText"/>
              <w:jc w:val="both"/>
              <w:rPr>
                <w:rFonts w:ascii="Arial Narrow" w:hAnsi="Arial Narrow"/>
                <w:b/>
                <w:sz w:val="20"/>
                <w:szCs w:val="20"/>
                <w:lang w:val="en-ZA"/>
              </w:rPr>
            </w:pPr>
            <w:r w:rsidRPr="00C2212E">
              <w:rPr>
                <w:rFonts w:ascii="Arial Narrow" w:hAnsi="Arial Narrow"/>
                <w:b/>
                <w:sz w:val="20"/>
                <w:szCs w:val="20"/>
                <w:lang w:val="en-ZA"/>
              </w:rPr>
              <w:t>POTENTIAL IMPACTS</w:t>
            </w:r>
          </w:p>
        </w:tc>
        <w:tc>
          <w:tcPr>
            <w:tcW w:w="3009" w:type="dxa"/>
            <w:tcBorders>
              <w:bottom w:val="single" w:sz="4" w:space="0" w:color="auto"/>
            </w:tcBorders>
            <w:shd w:val="clear" w:color="auto" w:fill="D9D9D9" w:themeFill="background1" w:themeFillShade="D9"/>
          </w:tcPr>
          <w:p w:rsidR="00112D61" w:rsidRPr="00C2212E" w:rsidRDefault="00112D61" w:rsidP="00631A47">
            <w:pPr>
              <w:pStyle w:val="BodyText"/>
              <w:jc w:val="both"/>
              <w:rPr>
                <w:rFonts w:ascii="Arial Narrow" w:hAnsi="Arial Narrow"/>
                <w:b/>
                <w:sz w:val="20"/>
                <w:szCs w:val="20"/>
                <w:lang w:val="en-ZA"/>
              </w:rPr>
            </w:pPr>
            <w:r w:rsidRPr="00C2212E">
              <w:rPr>
                <w:rFonts w:ascii="Arial Narrow" w:hAnsi="Arial Narrow"/>
                <w:b/>
                <w:sz w:val="20"/>
                <w:szCs w:val="20"/>
                <w:lang w:val="en-ZA"/>
              </w:rPr>
              <w:t>SIGNIFICANCE OF IMPACTS</w:t>
            </w:r>
          </w:p>
        </w:tc>
        <w:tc>
          <w:tcPr>
            <w:tcW w:w="3937" w:type="dxa"/>
            <w:tcBorders>
              <w:bottom w:val="single" w:sz="4" w:space="0" w:color="auto"/>
            </w:tcBorders>
            <w:shd w:val="clear" w:color="auto" w:fill="D9D9D9" w:themeFill="background1" w:themeFillShade="D9"/>
          </w:tcPr>
          <w:p w:rsidR="00112D61" w:rsidRPr="00C2212E" w:rsidRDefault="00112D61" w:rsidP="00631A47">
            <w:pPr>
              <w:pStyle w:val="BodyText"/>
              <w:jc w:val="both"/>
              <w:rPr>
                <w:rFonts w:ascii="Arial Narrow" w:hAnsi="Arial Narrow"/>
                <w:b/>
                <w:sz w:val="20"/>
                <w:szCs w:val="20"/>
                <w:lang w:val="en-ZA"/>
              </w:rPr>
            </w:pPr>
            <w:r w:rsidRPr="00C2212E">
              <w:rPr>
                <w:rFonts w:ascii="Arial Narrow" w:hAnsi="Arial Narrow"/>
                <w:b/>
                <w:sz w:val="20"/>
                <w:szCs w:val="20"/>
                <w:lang w:val="en-ZA"/>
              </w:rPr>
              <w:t>PROPOSED MITIGATION</w:t>
            </w:r>
          </w:p>
        </w:tc>
        <w:tc>
          <w:tcPr>
            <w:tcW w:w="3151" w:type="dxa"/>
            <w:tcBorders>
              <w:bottom w:val="single" w:sz="4" w:space="0" w:color="auto"/>
            </w:tcBorders>
            <w:shd w:val="clear" w:color="auto" w:fill="D9D9D9" w:themeFill="background1" w:themeFillShade="D9"/>
          </w:tcPr>
          <w:p w:rsidR="00112D61" w:rsidRPr="00C2212E" w:rsidRDefault="00112D61" w:rsidP="00631A47">
            <w:pPr>
              <w:pStyle w:val="BodyText"/>
              <w:jc w:val="both"/>
              <w:rPr>
                <w:rFonts w:ascii="Arial Narrow" w:hAnsi="Arial Narrow"/>
                <w:b/>
                <w:sz w:val="20"/>
                <w:szCs w:val="20"/>
                <w:lang w:val="en-ZA"/>
              </w:rPr>
            </w:pPr>
            <w:r w:rsidRPr="00C2212E">
              <w:rPr>
                <w:rFonts w:ascii="Arial Narrow" w:hAnsi="Arial Narrow"/>
                <w:b/>
                <w:sz w:val="20"/>
                <w:szCs w:val="20"/>
                <w:lang w:val="en-ZA"/>
              </w:rPr>
              <w:t>SIGNIFICANCE OF IMPACTS AFTER MITIGATION</w:t>
            </w:r>
          </w:p>
        </w:tc>
      </w:tr>
      <w:tr w:rsidR="00112D61" w:rsidRPr="00C2212E" w:rsidTr="001B6F83">
        <w:tc>
          <w:tcPr>
            <w:tcW w:w="14174" w:type="dxa"/>
            <w:gridSpan w:val="4"/>
            <w:tcBorders>
              <w:bottom w:val="single" w:sz="4" w:space="0" w:color="auto"/>
            </w:tcBorders>
            <w:shd w:val="clear" w:color="auto" w:fill="D9D9D9" w:themeFill="background1" w:themeFillShade="D9"/>
          </w:tcPr>
          <w:p w:rsidR="00112D61" w:rsidRPr="00C2212E" w:rsidRDefault="00112D61" w:rsidP="00631A47">
            <w:pPr>
              <w:pStyle w:val="BodyText"/>
              <w:jc w:val="both"/>
              <w:rPr>
                <w:rFonts w:ascii="Arial Narrow" w:hAnsi="Arial Narrow"/>
                <w:b/>
                <w:sz w:val="20"/>
                <w:szCs w:val="20"/>
                <w:lang w:val="en-ZA"/>
              </w:rPr>
            </w:pPr>
            <w:r w:rsidRPr="00C2212E">
              <w:rPr>
                <w:rFonts w:ascii="Arial Narrow" w:hAnsi="Arial Narrow"/>
                <w:b/>
                <w:sz w:val="20"/>
                <w:szCs w:val="20"/>
                <w:lang w:val="en-ZA"/>
              </w:rPr>
              <w:t>DIRECT IMPACTS</w:t>
            </w:r>
          </w:p>
        </w:tc>
      </w:tr>
      <w:tr w:rsidR="00112D61" w:rsidRPr="00C2212E" w:rsidTr="00631A47">
        <w:tc>
          <w:tcPr>
            <w:tcW w:w="4077" w:type="dxa"/>
          </w:tcPr>
          <w:p w:rsidR="00112D61" w:rsidRPr="00C2212E" w:rsidRDefault="00112D61" w:rsidP="00295ACE">
            <w:pPr>
              <w:pStyle w:val="BodyText"/>
              <w:numPr>
                <w:ilvl w:val="0"/>
                <w:numId w:val="99"/>
              </w:numPr>
              <w:jc w:val="both"/>
              <w:rPr>
                <w:rFonts w:ascii="Arial Narrow" w:hAnsi="Arial Narrow"/>
                <w:b/>
                <w:sz w:val="20"/>
                <w:szCs w:val="20"/>
                <w:lang w:val="en-ZA"/>
              </w:rPr>
            </w:pPr>
            <w:r w:rsidRPr="00C2212E">
              <w:rPr>
                <w:rFonts w:ascii="Arial Narrow" w:hAnsi="Arial Narrow"/>
                <w:b/>
                <w:sz w:val="20"/>
                <w:szCs w:val="20"/>
                <w:lang w:val="en-ZA"/>
              </w:rPr>
              <w:t>Avifauna</w:t>
            </w:r>
          </w:p>
          <w:p w:rsidR="00112D61" w:rsidRPr="00C2212E" w:rsidRDefault="00112D61" w:rsidP="00295ACE">
            <w:pPr>
              <w:pStyle w:val="BodyText"/>
              <w:numPr>
                <w:ilvl w:val="0"/>
                <w:numId w:val="63"/>
              </w:numPr>
              <w:jc w:val="both"/>
              <w:rPr>
                <w:rFonts w:ascii="Arial Narrow" w:hAnsi="Arial Narrow"/>
                <w:b/>
                <w:sz w:val="20"/>
                <w:szCs w:val="20"/>
                <w:lang w:val="en-ZA"/>
              </w:rPr>
            </w:pPr>
            <w:r w:rsidRPr="00C2212E">
              <w:rPr>
                <w:rFonts w:ascii="Arial Narrow" w:hAnsi="Arial Narrow"/>
                <w:sz w:val="20"/>
                <w:szCs w:val="20"/>
                <w:lang w:val="en-ZA"/>
              </w:rPr>
              <w:t>Collision with power lines.</w:t>
            </w:r>
          </w:p>
          <w:p w:rsidR="00112D61" w:rsidRPr="00C2212E" w:rsidRDefault="00112D61" w:rsidP="00295ACE">
            <w:pPr>
              <w:pStyle w:val="BodyText"/>
              <w:numPr>
                <w:ilvl w:val="0"/>
                <w:numId w:val="63"/>
              </w:numPr>
              <w:jc w:val="both"/>
              <w:rPr>
                <w:rFonts w:ascii="Arial Narrow" w:hAnsi="Arial Narrow"/>
                <w:b/>
                <w:sz w:val="20"/>
                <w:szCs w:val="20"/>
                <w:lang w:val="en-ZA"/>
              </w:rPr>
            </w:pPr>
            <w:r w:rsidRPr="00C2212E">
              <w:rPr>
                <w:rFonts w:ascii="Arial Narrow" w:hAnsi="Arial Narrow"/>
                <w:sz w:val="20"/>
                <w:szCs w:val="20"/>
                <w:lang w:val="en-ZA"/>
              </w:rPr>
              <w:t>Possible bird electrocution.</w:t>
            </w:r>
          </w:p>
        </w:tc>
        <w:tc>
          <w:tcPr>
            <w:tcW w:w="3009" w:type="dxa"/>
          </w:tcPr>
          <w:p w:rsidR="00112D61" w:rsidRPr="00C2212E" w:rsidRDefault="00112D61" w:rsidP="00631A47">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Permanent (4)</w:t>
            </w:r>
          </w:p>
          <w:p w:rsidR="00112D61" w:rsidRPr="00C2212E" w:rsidRDefault="00112D61" w:rsidP="00631A47">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112D61" w:rsidRPr="00C2212E" w:rsidRDefault="00112D61" w:rsidP="00631A47">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00EC517D">
              <w:rPr>
                <w:rFonts w:ascii="Arial Narrow" w:hAnsi="Arial Narrow"/>
                <w:sz w:val="20"/>
                <w:szCs w:val="20"/>
                <w:lang w:val="en-ZA"/>
              </w:rPr>
              <w:t xml:space="preserve"> Low (1</w:t>
            </w:r>
            <w:r w:rsidRPr="00C2212E">
              <w:rPr>
                <w:rFonts w:ascii="Arial Narrow" w:hAnsi="Arial Narrow"/>
                <w:sz w:val="20"/>
                <w:szCs w:val="20"/>
                <w:lang w:val="en-ZA"/>
              </w:rPr>
              <w:t>)</w:t>
            </w:r>
          </w:p>
          <w:p w:rsidR="00112D61" w:rsidRPr="00C2212E" w:rsidRDefault="00112D61" w:rsidP="00631A47">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112D61" w:rsidRPr="00C2212E" w:rsidRDefault="00112D61" w:rsidP="00631A47">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112D61" w:rsidRPr="00C2212E" w:rsidRDefault="00112D61" w:rsidP="00631A47">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112D61" w:rsidRPr="00C2212E" w:rsidRDefault="00112D61" w:rsidP="00631A47">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112D61" w:rsidRPr="00C2212E" w:rsidRDefault="00112D61" w:rsidP="00631A47">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112D61" w:rsidRPr="00C2212E" w:rsidRDefault="00112D61" w:rsidP="00631A47">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112D61" w:rsidRPr="00C2212E" w:rsidRDefault="00112D61" w:rsidP="00631A47">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2</w:t>
            </w:r>
            <w:r w:rsidR="00EC517D">
              <w:rPr>
                <w:rFonts w:ascii="Arial Narrow" w:hAnsi="Arial Narrow"/>
                <w:sz w:val="20"/>
                <w:szCs w:val="20"/>
                <w:lang w:val="en-ZA"/>
              </w:rPr>
              <w:t>1</w:t>
            </w:r>
          </w:p>
        </w:tc>
        <w:tc>
          <w:tcPr>
            <w:tcW w:w="3937" w:type="dxa"/>
          </w:tcPr>
          <w:p w:rsidR="00112D61" w:rsidRPr="00B90E5F" w:rsidRDefault="00112D61" w:rsidP="00631A47">
            <w:pPr>
              <w:pStyle w:val="BodyText"/>
              <w:numPr>
                <w:ilvl w:val="0"/>
                <w:numId w:val="13"/>
              </w:numPr>
              <w:jc w:val="both"/>
            </w:pPr>
            <w:r w:rsidRPr="00B90E5F">
              <w:rPr>
                <w:rFonts w:ascii="Arial Narrow" w:hAnsi="Arial Narrow" w:cs="Arial"/>
                <w:sz w:val="20"/>
                <w:szCs w:val="20"/>
              </w:rPr>
              <w:t>The pylons associated with this line should be of a ‘bird-friendly’ nature with respect to electrocution risks. Apparently, as steel-lattice structures, they should be inherently safe in this regard.</w:t>
            </w:r>
          </w:p>
          <w:p w:rsidR="00112D61" w:rsidRPr="00EC517D" w:rsidRDefault="00112D61" w:rsidP="00EC517D">
            <w:pPr>
              <w:pStyle w:val="BodyText"/>
              <w:numPr>
                <w:ilvl w:val="0"/>
                <w:numId w:val="13"/>
              </w:numPr>
              <w:jc w:val="both"/>
            </w:pPr>
            <w:r w:rsidRPr="00B90E5F">
              <w:rPr>
                <w:rFonts w:ascii="Arial Narrow" w:hAnsi="Arial Narrow" w:cs="Arial"/>
                <w:sz w:val="20"/>
                <w:szCs w:val="20"/>
              </w:rPr>
              <w:t>Relevant to bird-power-line collision risks and coming out of the field inspection, there does not seem grounds to predict significant bird movements in the immediate area of this short stretch of power line and therefore no mitigation in the form of line marking seems warranted at this stage. The proposed routes do not traverse any major watercourses or wetland where waterbirds, a group particularly vulnerable to collisions, could be of concern.</w:t>
            </w:r>
          </w:p>
        </w:tc>
        <w:tc>
          <w:tcPr>
            <w:tcW w:w="3151" w:type="dxa"/>
          </w:tcPr>
          <w:p w:rsidR="00112D61" w:rsidRPr="00130811" w:rsidRDefault="00112D61" w:rsidP="00631A47">
            <w:pPr>
              <w:pStyle w:val="BodyText"/>
              <w:jc w:val="both"/>
              <w:rPr>
                <w:rFonts w:ascii="Arial Narrow" w:hAnsi="Arial Narrow"/>
                <w:sz w:val="20"/>
                <w:szCs w:val="20"/>
                <w:lang w:val="en-ZA"/>
              </w:rPr>
            </w:pPr>
            <w:r w:rsidRPr="00130811">
              <w:rPr>
                <w:rFonts w:ascii="Arial Narrow" w:hAnsi="Arial Narrow"/>
                <w:b/>
                <w:sz w:val="20"/>
                <w:szCs w:val="20"/>
                <w:lang w:val="en-ZA"/>
              </w:rPr>
              <w:t>Duration:</w:t>
            </w:r>
            <w:r w:rsidRPr="00130811">
              <w:rPr>
                <w:rFonts w:ascii="Arial Narrow" w:hAnsi="Arial Narrow"/>
                <w:sz w:val="20"/>
                <w:szCs w:val="20"/>
                <w:lang w:val="en-ZA"/>
              </w:rPr>
              <w:t xml:space="preserve"> Permanent (4)</w:t>
            </w:r>
          </w:p>
          <w:p w:rsidR="00112D61" w:rsidRPr="00130811" w:rsidRDefault="00112D61" w:rsidP="00631A47">
            <w:pPr>
              <w:pStyle w:val="BodyText"/>
              <w:rPr>
                <w:rFonts w:ascii="Arial Narrow" w:hAnsi="Arial Narrow"/>
                <w:sz w:val="20"/>
                <w:szCs w:val="20"/>
                <w:lang w:val="en-ZA"/>
              </w:rPr>
            </w:pPr>
            <w:r w:rsidRPr="00130811">
              <w:rPr>
                <w:rFonts w:ascii="Arial Narrow" w:hAnsi="Arial Narrow"/>
                <w:b/>
                <w:sz w:val="20"/>
                <w:szCs w:val="20"/>
                <w:lang w:val="en-ZA"/>
              </w:rPr>
              <w:t>Extent:</w:t>
            </w:r>
            <w:r w:rsidRPr="00130811">
              <w:rPr>
                <w:rFonts w:ascii="Arial Narrow" w:hAnsi="Arial Narrow"/>
                <w:sz w:val="20"/>
                <w:szCs w:val="20"/>
                <w:lang w:val="en-ZA"/>
              </w:rPr>
              <w:t xml:space="preserve"> Local (2)</w:t>
            </w:r>
          </w:p>
          <w:p w:rsidR="00112D61" w:rsidRPr="00130811" w:rsidRDefault="00112D61" w:rsidP="00631A47">
            <w:pPr>
              <w:pStyle w:val="BodyText"/>
              <w:jc w:val="both"/>
              <w:rPr>
                <w:rFonts w:ascii="Arial Narrow" w:hAnsi="Arial Narrow"/>
                <w:sz w:val="20"/>
                <w:szCs w:val="20"/>
                <w:lang w:val="en-ZA"/>
              </w:rPr>
            </w:pPr>
            <w:r w:rsidRPr="00130811">
              <w:rPr>
                <w:rFonts w:ascii="Arial Narrow" w:hAnsi="Arial Narrow"/>
                <w:b/>
                <w:sz w:val="20"/>
                <w:szCs w:val="20"/>
                <w:lang w:val="en-ZA"/>
              </w:rPr>
              <w:t>Intensity:</w:t>
            </w:r>
            <w:r w:rsidRPr="00130811">
              <w:rPr>
                <w:rFonts w:ascii="Arial Narrow" w:hAnsi="Arial Narrow"/>
                <w:sz w:val="20"/>
                <w:szCs w:val="20"/>
                <w:lang w:val="en-ZA"/>
              </w:rPr>
              <w:t xml:space="preserve"> Low (1)</w:t>
            </w:r>
          </w:p>
          <w:p w:rsidR="00112D61" w:rsidRPr="00130811" w:rsidRDefault="00112D61" w:rsidP="00631A47">
            <w:pPr>
              <w:pStyle w:val="BodyText"/>
              <w:jc w:val="both"/>
              <w:rPr>
                <w:rFonts w:ascii="Arial Narrow" w:hAnsi="Arial Narrow"/>
                <w:sz w:val="20"/>
                <w:szCs w:val="20"/>
                <w:lang w:val="en-ZA"/>
              </w:rPr>
            </w:pPr>
            <w:r w:rsidRPr="00130811">
              <w:rPr>
                <w:rFonts w:ascii="Arial Narrow" w:hAnsi="Arial Narrow"/>
                <w:b/>
                <w:sz w:val="20"/>
                <w:szCs w:val="20"/>
                <w:lang w:val="en-ZA"/>
              </w:rPr>
              <w:t>Probability of occurrence:</w:t>
            </w:r>
            <w:r w:rsidRPr="00130811">
              <w:rPr>
                <w:rFonts w:ascii="Arial Narrow" w:hAnsi="Arial Narrow"/>
                <w:sz w:val="20"/>
                <w:szCs w:val="20"/>
                <w:lang w:val="en-ZA"/>
              </w:rPr>
              <w:t xml:space="preserve"> May occur (3)</w:t>
            </w:r>
          </w:p>
          <w:p w:rsidR="00112D61" w:rsidRPr="00130811" w:rsidRDefault="00112D61" w:rsidP="00631A47">
            <w:pPr>
              <w:pStyle w:val="BodyText"/>
              <w:jc w:val="both"/>
              <w:rPr>
                <w:rFonts w:ascii="Arial Narrow" w:hAnsi="Arial Narrow"/>
                <w:sz w:val="20"/>
                <w:szCs w:val="20"/>
                <w:lang w:val="en-ZA"/>
              </w:rPr>
            </w:pPr>
            <w:r w:rsidRPr="00130811">
              <w:rPr>
                <w:rFonts w:ascii="Arial Narrow" w:hAnsi="Arial Narrow"/>
                <w:b/>
                <w:sz w:val="20"/>
                <w:szCs w:val="20"/>
                <w:lang w:val="en-ZA"/>
              </w:rPr>
              <w:t>Degree of confidence/certainty:</w:t>
            </w:r>
            <w:r w:rsidRPr="00130811">
              <w:rPr>
                <w:rFonts w:ascii="Arial Narrow" w:hAnsi="Arial Narrow"/>
                <w:sz w:val="20"/>
                <w:szCs w:val="20"/>
                <w:lang w:val="en-ZA"/>
              </w:rPr>
              <w:t xml:space="preserve"> Probable</w:t>
            </w:r>
          </w:p>
          <w:p w:rsidR="00112D61" w:rsidRPr="00130811" w:rsidRDefault="00112D61" w:rsidP="00631A47">
            <w:pPr>
              <w:pStyle w:val="BodyText"/>
              <w:jc w:val="both"/>
              <w:rPr>
                <w:rFonts w:ascii="Arial Narrow" w:hAnsi="Arial Narrow"/>
                <w:sz w:val="20"/>
                <w:szCs w:val="20"/>
                <w:lang w:val="en-ZA"/>
              </w:rPr>
            </w:pPr>
            <w:r w:rsidRPr="00130811">
              <w:rPr>
                <w:rFonts w:ascii="Arial Narrow" w:hAnsi="Arial Narrow"/>
                <w:b/>
                <w:sz w:val="20"/>
                <w:szCs w:val="20"/>
                <w:lang w:val="en-ZA"/>
              </w:rPr>
              <w:t>Status:</w:t>
            </w:r>
            <w:r w:rsidRPr="00130811">
              <w:rPr>
                <w:rFonts w:ascii="Arial Narrow" w:hAnsi="Arial Narrow"/>
                <w:sz w:val="20"/>
                <w:szCs w:val="20"/>
                <w:lang w:val="en-ZA"/>
              </w:rPr>
              <w:t xml:space="preserve"> Negative</w:t>
            </w:r>
          </w:p>
          <w:p w:rsidR="00112D61" w:rsidRPr="00130811" w:rsidRDefault="00112D61" w:rsidP="00631A47">
            <w:pPr>
              <w:pStyle w:val="BodyText"/>
              <w:jc w:val="both"/>
              <w:rPr>
                <w:rFonts w:ascii="Arial Narrow" w:hAnsi="Arial Narrow"/>
                <w:sz w:val="20"/>
                <w:szCs w:val="20"/>
                <w:lang w:val="en-ZA"/>
              </w:rPr>
            </w:pPr>
            <w:r w:rsidRPr="00130811">
              <w:rPr>
                <w:rFonts w:ascii="Arial Narrow" w:hAnsi="Arial Narrow"/>
                <w:b/>
                <w:sz w:val="20"/>
                <w:szCs w:val="20"/>
                <w:lang w:val="en-ZA"/>
              </w:rPr>
              <w:t>Reversibility:</w:t>
            </w:r>
            <w:r w:rsidRPr="00130811">
              <w:rPr>
                <w:rFonts w:ascii="Arial Narrow" w:hAnsi="Arial Narrow"/>
                <w:sz w:val="20"/>
                <w:szCs w:val="20"/>
                <w:lang w:val="en-ZA"/>
              </w:rPr>
              <w:t xml:space="preserve"> Yes</w:t>
            </w:r>
          </w:p>
          <w:p w:rsidR="00112D61" w:rsidRPr="00130811" w:rsidRDefault="00112D61" w:rsidP="00631A47">
            <w:pPr>
              <w:pStyle w:val="BodyText"/>
              <w:rPr>
                <w:rFonts w:ascii="Arial Narrow" w:hAnsi="Arial Narrow"/>
                <w:sz w:val="20"/>
                <w:szCs w:val="20"/>
                <w:lang w:val="en-ZA"/>
              </w:rPr>
            </w:pPr>
            <w:r w:rsidRPr="00130811">
              <w:rPr>
                <w:rFonts w:ascii="Arial Narrow" w:hAnsi="Arial Narrow"/>
                <w:b/>
                <w:sz w:val="20"/>
                <w:szCs w:val="20"/>
                <w:lang w:val="en-ZA"/>
              </w:rPr>
              <w:t>Irreplaceable loss of resources:</w:t>
            </w:r>
            <w:r w:rsidRPr="00130811">
              <w:rPr>
                <w:rFonts w:ascii="Arial Narrow" w:hAnsi="Arial Narrow"/>
                <w:sz w:val="20"/>
                <w:szCs w:val="20"/>
                <w:lang w:val="en-ZA"/>
              </w:rPr>
              <w:t xml:space="preserve"> No</w:t>
            </w:r>
          </w:p>
          <w:p w:rsidR="00112D61" w:rsidRPr="00130811" w:rsidRDefault="00112D61" w:rsidP="00631A47">
            <w:pPr>
              <w:pStyle w:val="BodyText"/>
              <w:jc w:val="both"/>
              <w:rPr>
                <w:rFonts w:ascii="Arial Narrow" w:hAnsi="Arial Narrow"/>
                <w:sz w:val="20"/>
                <w:szCs w:val="20"/>
                <w:lang w:val="en-ZA"/>
              </w:rPr>
            </w:pPr>
            <w:r w:rsidRPr="00130811">
              <w:rPr>
                <w:rFonts w:ascii="Arial Narrow" w:hAnsi="Arial Narrow"/>
                <w:b/>
                <w:sz w:val="20"/>
                <w:szCs w:val="20"/>
                <w:lang w:val="en-ZA"/>
              </w:rPr>
              <w:t>Can impacts be mitigated?</w:t>
            </w:r>
            <w:r w:rsidRPr="00130811">
              <w:rPr>
                <w:rFonts w:ascii="Arial Narrow" w:hAnsi="Arial Narrow"/>
                <w:sz w:val="20"/>
                <w:szCs w:val="20"/>
                <w:lang w:val="en-ZA"/>
              </w:rPr>
              <w:t xml:space="preserve"> Yes</w:t>
            </w:r>
          </w:p>
          <w:p w:rsidR="00112D61" w:rsidRPr="00130811" w:rsidRDefault="00112D61" w:rsidP="00631A47">
            <w:pPr>
              <w:pStyle w:val="BodyText"/>
              <w:jc w:val="both"/>
              <w:rPr>
                <w:rFonts w:ascii="Arial Narrow" w:hAnsi="Arial Narrow"/>
                <w:b/>
                <w:sz w:val="20"/>
                <w:szCs w:val="20"/>
                <w:lang w:val="en-ZA"/>
              </w:rPr>
            </w:pPr>
            <w:r w:rsidRPr="00130811">
              <w:rPr>
                <w:rFonts w:ascii="Arial Narrow" w:hAnsi="Arial Narrow"/>
                <w:b/>
                <w:sz w:val="20"/>
                <w:szCs w:val="20"/>
                <w:lang w:val="en-ZA"/>
              </w:rPr>
              <w:t>Significance Rating:</w:t>
            </w:r>
            <w:r>
              <w:rPr>
                <w:rFonts w:ascii="Arial Narrow" w:hAnsi="Arial Narrow"/>
                <w:sz w:val="20"/>
                <w:szCs w:val="20"/>
                <w:lang w:val="en-ZA"/>
              </w:rPr>
              <w:t>21</w:t>
            </w:r>
          </w:p>
        </w:tc>
      </w:tr>
      <w:tr w:rsidR="00112D61" w:rsidRPr="00C2212E" w:rsidTr="00631A47">
        <w:tc>
          <w:tcPr>
            <w:tcW w:w="4077" w:type="dxa"/>
          </w:tcPr>
          <w:p w:rsidR="00112D61" w:rsidRPr="00C2212E" w:rsidRDefault="00112D61" w:rsidP="00295ACE">
            <w:pPr>
              <w:pStyle w:val="BodyText"/>
              <w:numPr>
                <w:ilvl w:val="0"/>
                <w:numId w:val="99"/>
              </w:numPr>
              <w:jc w:val="both"/>
              <w:rPr>
                <w:rFonts w:ascii="Arial Narrow" w:hAnsi="Arial Narrow"/>
                <w:b/>
                <w:sz w:val="20"/>
                <w:szCs w:val="20"/>
                <w:lang w:val="en-ZA"/>
              </w:rPr>
            </w:pPr>
            <w:r w:rsidRPr="00C2212E">
              <w:rPr>
                <w:rFonts w:ascii="Arial Narrow" w:hAnsi="Arial Narrow"/>
                <w:b/>
                <w:sz w:val="20"/>
                <w:szCs w:val="20"/>
                <w:lang w:val="en-ZA"/>
              </w:rPr>
              <w:t>Hazardous materials:</w:t>
            </w:r>
          </w:p>
          <w:p w:rsidR="00112D61" w:rsidRPr="00C2212E" w:rsidRDefault="00112D61" w:rsidP="00295ACE">
            <w:pPr>
              <w:pStyle w:val="BodyText"/>
              <w:numPr>
                <w:ilvl w:val="0"/>
                <w:numId w:val="32"/>
              </w:numPr>
              <w:jc w:val="both"/>
              <w:rPr>
                <w:rFonts w:ascii="Arial Narrow" w:hAnsi="Arial Narrow"/>
                <w:sz w:val="20"/>
                <w:szCs w:val="20"/>
                <w:lang w:val="en-ZA"/>
              </w:rPr>
            </w:pPr>
            <w:r w:rsidRPr="00C2212E">
              <w:rPr>
                <w:rFonts w:ascii="Arial Narrow" w:hAnsi="Arial Narrow"/>
                <w:sz w:val="20"/>
                <w:szCs w:val="20"/>
                <w:lang w:val="en-ZA"/>
              </w:rPr>
              <w:t xml:space="preserve">Spillage of hazardous materials may occur during routine maintenance or during an accident. This may impact on nearby water </w:t>
            </w:r>
            <w:r>
              <w:rPr>
                <w:rFonts w:ascii="Arial Narrow" w:hAnsi="Arial Narrow"/>
                <w:sz w:val="20"/>
                <w:szCs w:val="20"/>
                <w:lang w:val="en-ZA"/>
              </w:rPr>
              <w:t>bodies (</w:t>
            </w:r>
            <w:r w:rsidRPr="00C2212E">
              <w:rPr>
                <w:rFonts w:ascii="Arial Narrow" w:hAnsi="Arial Narrow"/>
                <w:sz w:val="20"/>
                <w:szCs w:val="20"/>
                <w:lang w:val="en-ZA"/>
              </w:rPr>
              <w:t>stream</w:t>
            </w:r>
            <w:r>
              <w:rPr>
                <w:rFonts w:ascii="Arial Narrow" w:hAnsi="Arial Narrow"/>
                <w:sz w:val="20"/>
                <w:szCs w:val="20"/>
                <w:lang w:val="en-ZA"/>
              </w:rPr>
              <w:t>s</w:t>
            </w:r>
            <w:r w:rsidRPr="00C2212E">
              <w:rPr>
                <w:rFonts w:ascii="Arial Narrow" w:hAnsi="Arial Narrow"/>
                <w:sz w:val="20"/>
                <w:szCs w:val="20"/>
                <w:lang w:val="en-ZA"/>
              </w:rPr>
              <w:t>)</w:t>
            </w:r>
          </w:p>
        </w:tc>
        <w:tc>
          <w:tcPr>
            <w:tcW w:w="3009" w:type="dxa"/>
          </w:tcPr>
          <w:p w:rsidR="00112D61" w:rsidRPr="00C2212E" w:rsidRDefault="00112D61" w:rsidP="00631A47">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Long-term (3)</w:t>
            </w:r>
          </w:p>
          <w:p w:rsidR="00112D61" w:rsidRPr="00C2212E" w:rsidRDefault="00112D61" w:rsidP="00631A47">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Regional (3)</w:t>
            </w:r>
          </w:p>
          <w:p w:rsidR="00112D61" w:rsidRPr="00C2212E" w:rsidRDefault="00112D61" w:rsidP="00631A47">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007A1AFA">
              <w:rPr>
                <w:rFonts w:ascii="Arial Narrow" w:hAnsi="Arial Narrow"/>
                <w:sz w:val="20"/>
                <w:szCs w:val="20"/>
                <w:lang w:val="en-ZA"/>
              </w:rPr>
              <w:t xml:space="preserve"> Low (1</w:t>
            </w:r>
            <w:r w:rsidRPr="00C2212E">
              <w:rPr>
                <w:rFonts w:ascii="Arial Narrow" w:hAnsi="Arial Narrow"/>
                <w:sz w:val="20"/>
                <w:szCs w:val="20"/>
                <w:lang w:val="en-ZA"/>
              </w:rPr>
              <w:t>)</w:t>
            </w:r>
          </w:p>
          <w:p w:rsidR="00112D61" w:rsidRPr="00C2212E" w:rsidRDefault="00112D61" w:rsidP="00631A47">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112D61" w:rsidRPr="00C2212E" w:rsidRDefault="00112D61" w:rsidP="00631A47">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112D61" w:rsidRPr="00C2212E" w:rsidRDefault="00112D61" w:rsidP="00631A47">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112D61" w:rsidRPr="00C2212E" w:rsidRDefault="00112D61" w:rsidP="00631A47">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112D61" w:rsidRPr="00C2212E" w:rsidRDefault="00112D61" w:rsidP="00631A47">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112D61" w:rsidRPr="00C2212E" w:rsidRDefault="00112D61" w:rsidP="00631A47">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112D61" w:rsidRPr="00C2212E" w:rsidRDefault="00112D61" w:rsidP="00631A47">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007A1AFA">
              <w:rPr>
                <w:rFonts w:ascii="Arial Narrow" w:hAnsi="Arial Narrow"/>
                <w:sz w:val="20"/>
                <w:szCs w:val="20"/>
                <w:lang w:val="en-ZA"/>
              </w:rPr>
              <w:t xml:space="preserve"> 21</w:t>
            </w:r>
          </w:p>
          <w:p w:rsidR="00112D61" w:rsidRPr="00C2212E" w:rsidRDefault="00112D61" w:rsidP="00631A47">
            <w:pPr>
              <w:pStyle w:val="BodyText"/>
              <w:jc w:val="both"/>
              <w:rPr>
                <w:rFonts w:ascii="Arial Narrow" w:hAnsi="Arial Narrow"/>
                <w:sz w:val="20"/>
                <w:szCs w:val="20"/>
                <w:lang w:val="en-ZA"/>
              </w:rPr>
            </w:pPr>
          </w:p>
        </w:tc>
        <w:tc>
          <w:tcPr>
            <w:tcW w:w="3937" w:type="dxa"/>
          </w:tcPr>
          <w:p w:rsidR="00112D61" w:rsidRPr="00C2212E" w:rsidRDefault="00112D61" w:rsidP="00631A47">
            <w:pPr>
              <w:pStyle w:val="BodyText"/>
              <w:numPr>
                <w:ilvl w:val="0"/>
                <w:numId w:val="13"/>
              </w:numPr>
              <w:jc w:val="both"/>
              <w:rPr>
                <w:rFonts w:ascii="Arial Narrow" w:hAnsi="Arial Narrow"/>
                <w:sz w:val="20"/>
                <w:szCs w:val="20"/>
                <w:lang w:val="en-ZA"/>
              </w:rPr>
            </w:pPr>
            <w:r w:rsidRPr="00C2212E">
              <w:rPr>
                <w:rFonts w:ascii="Arial Narrow" w:hAnsi="Arial Narrow"/>
                <w:sz w:val="20"/>
                <w:szCs w:val="20"/>
                <w:lang w:val="en-ZA"/>
              </w:rPr>
              <w:t>Spill Prevention Plan and Management Plan must be put in place prior to any maintenance activity that involves the use of oil, lubricants and other hazardous materials.</w:t>
            </w:r>
          </w:p>
        </w:tc>
        <w:tc>
          <w:tcPr>
            <w:tcW w:w="3151" w:type="dxa"/>
          </w:tcPr>
          <w:p w:rsidR="00112D61" w:rsidRPr="00C2212E" w:rsidRDefault="00112D61" w:rsidP="00631A47">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Medium-term (2)</w:t>
            </w:r>
          </w:p>
          <w:p w:rsidR="00112D61" w:rsidRPr="00C2212E" w:rsidRDefault="00112D61" w:rsidP="00631A47">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112D61" w:rsidRPr="00C2212E" w:rsidRDefault="00112D61" w:rsidP="00631A47">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112D61" w:rsidRPr="00C2212E" w:rsidRDefault="00112D61" w:rsidP="00631A47">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Unlikely to occur (2)</w:t>
            </w:r>
          </w:p>
          <w:p w:rsidR="00112D61" w:rsidRPr="00C2212E" w:rsidRDefault="00112D61" w:rsidP="00631A47">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112D61" w:rsidRPr="00C2212E" w:rsidRDefault="00112D61" w:rsidP="00631A47">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112D61" w:rsidRPr="00C2212E" w:rsidRDefault="00112D61" w:rsidP="00631A47">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112D61" w:rsidRPr="00C2212E" w:rsidRDefault="00112D61" w:rsidP="00631A47">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112D61" w:rsidRPr="00C2212E" w:rsidRDefault="00112D61" w:rsidP="00631A47">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112D61" w:rsidRPr="00C2212E" w:rsidRDefault="00112D61" w:rsidP="00631A47">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10</w:t>
            </w:r>
          </w:p>
          <w:p w:rsidR="00112D61" w:rsidRPr="00C2212E" w:rsidRDefault="00112D61" w:rsidP="00631A47">
            <w:pPr>
              <w:pStyle w:val="BodyText"/>
              <w:jc w:val="both"/>
              <w:rPr>
                <w:rFonts w:ascii="Arial Narrow" w:hAnsi="Arial Narrow"/>
                <w:sz w:val="20"/>
                <w:szCs w:val="20"/>
                <w:lang w:val="en-ZA"/>
              </w:rPr>
            </w:pPr>
          </w:p>
        </w:tc>
      </w:tr>
      <w:tr w:rsidR="00112D61" w:rsidRPr="00C2212E" w:rsidTr="00E44F8D">
        <w:tc>
          <w:tcPr>
            <w:tcW w:w="4077" w:type="dxa"/>
            <w:tcBorders>
              <w:bottom w:val="single" w:sz="4" w:space="0" w:color="auto"/>
            </w:tcBorders>
          </w:tcPr>
          <w:p w:rsidR="00112D61" w:rsidRPr="00C2212E" w:rsidRDefault="00112D61" w:rsidP="00295ACE">
            <w:pPr>
              <w:pStyle w:val="BodyText"/>
              <w:numPr>
                <w:ilvl w:val="0"/>
                <w:numId w:val="99"/>
              </w:numPr>
              <w:jc w:val="both"/>
              <w:rPr>
                <w:rFonts w:ascii="Arial Narrow" w:hAnsi="Arial Narrow"/>
                <w:b/>
                <w:sz w:val="20"/>
                <w:szCs w:val="20"/>
                <w:lang w:val="en-ZA"/>
              </w:rPr>
            </w:pPr>
            <w:r w:rsidRPr="00C2212E">
              <w:rPr>
                <w:rFonts w:ascii="Arial Narrow" w:hAnsi="Arial Narrow"/>
                <w:b/>
                <w:sz w:val="20"/>
                <w:szCs w:val="20"/>
                <w:lang w:val="en-ZA"/>
              </w:rPr>
              <w:t>Waste:</w:t>
            </w:r>
          </w:p>
          <w:p w:rsidR="00112D61" w:rsidRPr="00C2212E" w:rsidRDefault="00112D61" w:rsidP="00631A47">
            <w:pPr>
              <w:pStyle w:val="BodyText"/>
              <w:numPr>
                <w:ilvl w:val="0"/>
                <w:numId w:val="13"/>
              </w:numPr>
              <w:ind w:left="709"/>
              <w:jc w:val="both"/>
              <w:rPr>
                <w:rFonts w:ascii="Arial Narrow" w:hAnsi="Arial Narrow"/>
                <w:b/>
                <w:sz w:val="20"/>
                <w:szCs w:val="20"/>
                <w:lang w:val="en-ZA"/>
              </w:rPr>
            </w:pPr>
            <w:r w:rsidRPr="00C2212E">
              <w:rPr>
                <w:rFonts w:ascii="Arial Narrow" w:hAnsi="Arial Narrow"/>
                <w:sz w:val="20"/>
                <w:szCs w:val="20"/>
                <w:lang w:val="en-ZA"/>
              </w:rPr>
              <w:t>Waste generation during the operation phase will have a negative impact on the environment if not controlled adequately.</w:t>
            </w:r>
            <w:r w:rsidRPr="00C2212E">
              <w:rPr>
                <w:rFonts w:ascii="Arial Narrow" w:hAnsi="Arial Narrow"/>
                <w:b/>
                <w:sz w:val="20"/>
                <w:szCs w:val="20"/>
                <w:lang w:val="en-ZA"/>
              </w:rPr>
              <w:t xml:space="preserve"> </w:t>
            </w:r>
            <w:r w:rsidRPr="00C2212E">
              <w:rPr>
                <w:rFonts w:ascii="Arial Narrow" w:hAnsi="Arial Narrow"/>
                <w:sz w:val="20"/>
                <w:szCs w:val="20"/>
                <w:lang w:val="en-ZA"/>
              </w:rPr>
              <w:t>Waste includes general waste or hazardous waste (used oil etc).</w:t>
            </w:r>
          </w:p>
        </w:tc>
        <w:tc>
          <w:tcPr>
            <w:tcW w:w="3009" w:type="dxa"/>
            <w:tcBorders>
              <w:bottom w:val="single" w:sz="4" w:space="0" w:color="auto"/>
            </w:tcBorders>
          </w:tcPr>
          <w:p w:rsidR="00112D61" w:rsidRPr="00C2212E" w:rsidRDefault="00112D61" w:rsidP="00631A47">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Medium-term (2)</w:t>
            </w:r>
          </w:p>
          <w:p w:rsidR="00112D61" w:rsidRPr="00C2212E" w:rsidRDefault="00112D61" w:rsidP="00631A47">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112D61" w:rsidRPr="00C2212E" w:rsidRDefault="00112D61" w:rsidP="00631A47">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112D61" w:rsidRPr="00C2212E" w:rsidRDefault="00112D61" w:rsidP="00631A47">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112D61" w:rsidRPr="00C2212E" w:rsidRDefault="00112D61" w:rsidP="00631A47">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112D61" w:rsidRPr="00C2212E" w:rsidRDefault="00112D61" w:rsidP="00631A47">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112D61" w:rsidRPr="00C2212E" w:rsidRDefault="00112D61" w:rsidP="00631A47">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112D61" w:rsidRPr="00C2212E" w:rsidRDefault="00112D61" w:rsidP="00631A47">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112D61" w:rsidRPr="00C2212E" w:rsidRDefault="00112D61" w:rsidP="00631A47">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112D61" w:rsidRPr="00C2212E" w:rsidRDefault="00112D61" w:rsidP="00631A47">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18</w:t>
            </w:r>
          </w:p>
          <w:p w:rsidR="00112D61" w:rsidRPr="00C2212E" w:rsidRDefault="00112D61" w:rsidP="00631A47">
            <w:pPr>
              <w:pStyle w:val="BodyText"/>
              <w:jc w:val="both"/>
              <w:rPr>
                <w:rFonts w:ascii="Arial Narrow" w:hAnsi="Arial Narrow"/>
                <w:b/>
                <w:sz w:val="20"/>
                <w:szCs w:val="20"/>
                <w:lang w:val="en-ZA"/>
              </w:rPr>
            </w:pPr>
          </w:p>
        </w:tc>
        <w:tc>
          <w:tcPr>
            <w:tcW w:w="3937" w:type="dxa"/>
            <w:tcBorders>
              <w:bottom w:val="single" w:sz="4" w:space="0" w:color="auto"/>
            </w:tcBorders>
          </w:tcPr>
          <w:p w:rsidR="00112D61" w:rsidRPr="00C2212E" w:rsidRDefault="00112D61" w:rsidP="00631A47">
            <w:pPr>
              <w:pStyle w:val="BodyText"/>
              <w:numPr>
                <w:ilvl w:val="0"/>
                <w:numId w:val="13"/>
              </w:numPr>
              <w:jc w:val="both"/>
              <w:rPr>
                <w:rFonts w:ascii="Arial Narrow" w:hAnsi="Arial Narrow"/>
                <w:sz w:val="20"/>
                <w:szCs w:val="20"/>
                <w:lang w:val="en-ZA"/>
              </w:rPr>
            </w:pPr>
            <w:r w:rsidRPr="00C2212E">
              <w:rPr>
                <w:rFonts w:ascii="Arial Narrow" w:hAnsi="Arial Narrow"/>
                <w:sz w:val="20"/>
                <w:szCs w:val="20"/>
                <w:lang w:val="en-ZA"/>
              </w:rPr>
              <w:t>Where possible, construction waste on site must be reused or recycled.</w:t>
            </w:r>
          </w:p>
          <w:p w:rsidR="00112D61" w:rsidRPr="00C2212E" w:rsidRDefault="00112D61" w:rsidP="00631A47">
            <w:pPr>
              <w:pStyle w:val="BodyText"/>
              <w:numPr>
                <w:ilvl w:val="0"/>
                <w:numId w:val="13"/>
              </w:numPr>
              <w:jc w:val="both"/>
              <w:rPr>
                <w:rFonts w:ascii="Arial Narrow" w:hAnsi="Arial Narrow"/>
                <w:sz w:val="20"/>
                <w:szCs w:val="20"/>
                <w:lang w:val="en-ZA"/>
              </w:rPr>
            </w:pPr>
            <w:r w:rsidRPr="00C2212E">
              <w:rPr>
                <w:rFonts w:ascii="Arial Narrow" w:hAnsi="Arial Narrow"/>
                <w:sz w:val="20"/>
                <w:szCs w:val="20"/>
                <w:lang w:val="en-ZA"/>
              </w:rPr>
              <w:t>Disposal of waste must be in accordance with relevant legislative requirements.</w:t>
            </w:r>
          </w:p>
          <w:p w:rsidR="00112D61" w:rsidRPr="00C2212E" w:rsidRDefault="00112D61" w:rsidP="00631A47">
            <w:pPr>
              <w:pStyle w:val="BodyText"/>
              <w:numPr>
                <w:ilvl w:val="0"/>
                <w:numId w:val="13"/>
              </w:numPr>
              <w:jc w:val="both"/>
              <w:rPr>
                <w:rFonts w:ascii="Arial Narrow" w:hAnsi="Arial Narrow"/>
                <w:sz w:val="20"/>
                <w:szCs w:val="20"/>
                <w:lang w:val="en-ZA"/>
              </w:rPr>
            </w:pPr>
            <w:r w:rsidRPr="00C2212E">
              <w:rPr>
                <w:rFonts w:ascii="Arial Narrow" w:hAnsi="Arial Narrow"/>
                <w:sz w:val="20"/>
                <w:szCs w:val="20"/>
                <w:lang w:val="en-ZA"/>
              </w:rPr>
              <w:t>The responsible maintenance personnel must familiarise themselves with the definitions of waste and the handling, storage and transport of it as prescribed in the applicable environmental legislation.</w:t>
            </w:r>
          </w:p>
          <w:p w:rsidR="00112D61" w:rsidRPr="00C2212E" w:rsidRDefault="00112D61" w:rsidP="00631A47">
            <w:pPr>
              <w:pStyle w:val="BodyText"/>
              <w:numPr>
                <w:ilvl w:val="0"/>
                <w:numId w:val="13"/>
              </w:numPr>
              <w:jc w:val="both"/>
              <w:rPr>
                <w:rFonts w:ascii="Arial Narrow" w:hAnsi="Arial Narrow"/>
                <w:sz w:val="20"/>
                <w:szCs w:val="20"/>
                <w:lang w:val="en-ZA"/>
              </w:rPr>
            </w:pPr>
            <w:r w:rsidRPr="00C2212E">
              <w:rPr>
                <w:rFonts w:ascii="Arial Narrow" w:hAnsi="Arial Narrow"/>
                <w:sz w:val="20"/>
                <w:szCs w:val="20"/>
                <w:lang w:val="en-ZA"/>
              </w:rPr>
              <w:t>Burning of waste materials will not be permitted.</w:t>
            </w:r>
          </w:p>
          <w:p w:rsidR="00112D61" w:rsidRPr="00C2212E" w:rsidRDefault="00112D61" w:rsidP="00631A47">
            <w:pPr>
              <w:pStyle w:val="BodyText"/>
              <w:numPr>
                <w:ilvl w:val="0"/>
                <w:numId w:val="13"/>
              </w:numPr>
              <w:jc w:val="both"/>
              <w:rPr>
                <w:rFonts w:ascii="Arial Narrow" w:hAnsi="Arial Narrow"/>
                <w:sz w:val="20"/>
                <w:szCs w:val="20"/>
                <w:lang w:val="en-ZA"/>
              </w:rPr>
            </w:pPr>
            <w:r w:rsidRPr="00C2212E">
              <w:rPr>
                <w:rFonts w:ascii="Arial Narrow" w:hAnsi="Arial Narrow"/>
                <w:sz w:val="20"/>
                <w:szCs w:val="20"/>
                <w:lang w:val="en-ZA"/>
              </w:rPr>
              <w:t xml:space="preserve">Further detailed </w:t>
            </w:r>
            <w:r w:rsidRPr="0010604F">
              <w:rPr>
                <w:rFonts w:ascii="Arial Narrow" w:hAnsi="Arial Narrow"/>
                <w:sz w:val="20"/>
                <w:szCs w:val="20"/>
                <w:lang w:val="en-ZA"/>
              </w:rPr>
              <w:t>mitigation measures are included on the EMP (Appendix G)</w:t>
            </w:r>
          </w:p>
        </w:tc>
        <w:tc>
          <w:tcPr>
            <w:tcW w:w="3151" w:type="dxa"/>
            <w:tcBorders>
              <w:bottom w:val="single" w:sz="4" w:space="0" w:color="auto"/>
            </w:tcBorders>
          </w:tcPr>
          <w:p w:rsidR="00112D61" w:rsidRPr="00C2212E" w:rsidRDefault="00112D61" w:rsidP="00631A47">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112D61" w:rsidRPr="00C2212E" w:rsidRDefault="00112D61" w:rsidP="00631A47">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112D61" w:rsidRPr="00C2212E" w:rsidRDefault="00112D61" w:rsidP="00631A47">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112D61" w:rsidRPr="00C2212E" w:rsidRDefault="00112D61" w:rsidP="00631A47">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Unlikely to occur (2)</w:t>
            </w:r>
          </w:p>
          <w:p w:rsidR="00112D61" w:rsidRPr="00C2212E" w:rsidRDefault="00112D61" w:rsidP="00631A47">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112D61" w:rsidRPr="00C2212E" w:rsidRDefault="00112D61" w:rsidP="00631A47">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112D61" w:rsidRPr="00C2212E" w:rsidRDefault="00112D61" w:rsidP="00631A47">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112D61" w:rsidRPr="00C2212E" w:rsidRDefault="00112D61" w:rsidP="00631A47">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112D61" w:rsidRPr="00C2212E" w:rsidRDefault="00112D61" w:rsidP="00631A47">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112D61" w:rsidRPr="00C2212E" w:rsidRDefault="00112D61" w:rsidP="00631A47">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8</w:t>
            </w:r>
          </w:p>
        </w:tc>
      </w:tr>
      <w:tr w:rsidR="00112D61" w:rsidRPr="00C2212E" w:rsidTr="00E44F8D">
        <w:tc>
          <w:tcPr>
            <w:tcW w:w="14174" w:type="dxa"/>
            <w:gridSpan w:val="4"/>
            <w:shd w:val="clear" w:color="auto" w:fill="D9D9D9" w:themeFill="background1" w:themeFillShade="D9"/>
          </w:tcPr>
          <w:p w:rsidR="00112D61" w:rsidRPr="00C2212E" w:rsidRDefault="00112D61" w:rsidP="00631A47">
            <w:pPr>
              <w:pStyle w:val="BodyText"/>
              <w:jc w:val="both"/>
              <w:rPr>
                <w:rFonts w:ascii="Arial Narrow" w:hAnsi="Arial Narrow"/>
                <w:sz w:val="20"/>
                <w:szCs w:val="20"/>
                <w:lang w:val="en-ZA"/>
              </w:rPr>
            </w:pPr>
            <w:r w:rsidRPr="00C2212E">
              <w:rPr>
                <w:rFonts w:ascii="Arial Narrow" w:hAnsi="Arial Narrow"/>
                <w:b/>
                <w:sz w:val="20"/>
                <w:szCs w:val="20"/>
                <w:lang w:val="en-ZA"/>
              </w:rPr>
              <w:t>INDIRECT IMPACTS</w:t>
            </w:r>
          </w:p>
        </w:tc>
      </w:tr>
      <w:tr w:rsidR="00112D61" w:rsidRPr="00C2212E" w:rsidTr="00631A47">
        <w:tc>
          <w:tcPr>
            <w:tcW w:w="4077" w:type="dxa"/>
          </w:tcPr>
          <w:p w:rsidR="00112D61" w:rsidRPr="00C2212E" w:rsidRDefault="00112D61" w:rsidP="00295ACE">
            <w:pPr>
              <w:pStyle w:val="BodyText"/>
              <w:numPr>
                <w:ilvl w:val="0"/>
                <w:numId w:val="100"/>
              </w:numPr>
              <w:jc w:val="both"/>
              <w:rPr>
                <w:rFonts w:ascii="Arial Narrow" w:hAnsi="Arial Narrow"/>
                <w:b/>
                <w:sz w:val="20"/>
                <w:szCs w:val="20"/>
                <w:lang w:val="en-ZA"/>
              </w:rPr>
            </w:pPr>
            <w:r w:rsidRPr="00C2212E">
              <w:rPr>
                <w:rFonts w:ascii="Arial Narrow" w:hAnsi="Arial Narrow"/>
                <w:b/>
                <w:sz w:val="20"/>
                <w:szCs w:val="20"/>
                <w:lang w:val="en-ZA"/>
              </w:rPr>
              <w:t>Flora:</w:t>
            </w:r>
          </w:p>
          <w:p w:rsidR="00112D61" w:rsidRPr="00C2212E" w:rsidRDefault="00112D61" w:rsidP="00295ACE">
            <w:pPr>
              <w:pStyle w:val="BodyText"/>
              <w:numPr>
                <w:ilvl w:val="0"/>
                <w:numId w:val="34"/>
              </w:numPr>
              <w:jc w:val="both"/>
              <w:rPr>
                <w:rFonts w:ascii="Arial Narrow" w:hAnsi="Arial Narrow"/>
                <w:sz w:val="20"/>
                <w:szCs w:val="20"/>
                <w:lang w:val="en-ZA"/>
              </w:rPr>
            </w:pPr>
            <w:r w:rsidRPr="00C2212E">
              <w:rPr>
                <w:rFonts w:ascii="Arial Narrow" w:hAnsi="Arial Narrow"/>
                <w:sz w:val="20"/>
                <w:szCs w:val="20"/>
                <w:lang w:val="en-ZA"/>
              </w:rPr>
              <w:t>Surrounding areas and species present in the direct vicinity of the TIL servitude could be affected by indirect impacts resulting from operation activities. Examples include:</w:t>
            </w:r>
          </w:p>
          <w:p w:rsidR="00112D61" w:rsidRPr="00C2212E" w:rsidRDefault="00112D61" w:rsidP="00295ACE">
            <w:pPr>
              <w:pStyle w:val="BodyText"/>
              <w:numPr>
                <w:ilvl w:val="1"/>
                <w:numId w:val="34"/>
              </w:numPr>
              <w:jc w:val="both"/>
              <w:rPr>
                <w:rFonts w:ascii="Arial Narrow" w:hAnsi="Arial Narrow"/>
                <w:sz w:val="20"/>
                <w:szCs w:val="20"/>
                <w:lang w:val="en-ZA"/>
              </w:rPr>
            </w:pPr>
            <w:r w:rsidRPr="00C2212E">
              <w:rPr>
                <w:rFonts w:ascii="Arial Narrow" w:hAnsi="Arial Narrow"/>
                <w:sz w:val="20"/>
                <w:szCs w:val="20"/>
                <w:lang w:val="en-ZA"/>
              </w:rPr>
              <w:t>Unlawful parking and turning of maintenance vehicles and machinery.</w:t>
            </w:r>
          </w:p>
          <w:p w:rsidR="00112D61" w:rsidRPr="00C2212E" w:rsidRDefault="00112D61" w:rsidP="00295ACE">
            <w:pPr>
              <w:pStyle w:val="BodyText"/>
              <w:numPr>
                <w:ilvl w:val="1"/>
                <w:numId w:val="34"/>
              </w:numPr>
              <w:jc w:val="both"/>
              <w:rPr>
                <w:rFonts w:ascii="Arial Narrow" w:hAnsi="Arial Narrow"/>
                <w:sz w:val="20"/>
                <w:szCs w:val="20"/>
                <w:lang w:val="en-ZA"/>
              </w:rPr>
            </w:pPr>
            <w:r w:rsidRPr="00C2212E">
              <w:rPr>
                <w:rFonts w:ascii="Arial Narrow" w:hAnsi="Arial Narrow"/>
                <w:sz w:val="20"/>
                <w:szCs w:val="20"/>
                <w:lang w:val="en-ZA"/>
              </w:rPr>
              <w:t>Unlawful storage or dumping of materials outside substation perimeter.</w:t>
            </w:r>
          </w:p>
          <w:p w:rsidR="00112D61" w:rsidRPr="00C2212E" w:rsidRDefault="00112D61" w:rsidP="00295ACE">
            <w:pPr>
              <w:pStyle w:val="BodyText"/>
              <w:numPr>
                <w:ilvl w:val="1"/>
                <w:numId w:val="34"/>
              </w:numPr>
              <w:jc w:val="both"/>
              <w:rPr>
                <w:rFonts w:ascii="Arial Narrow" w:hAnsi="Arial Narrow"/>
                <w:sz w:val="20"/>
                <w:szCs w:val="20"/>
                <w:lang w:val="en-ZA"/>
              </w:rPr>
            </w:pPr>
            <w:r w:rsidRPr="00C2212E">
              <w:rPr>
                <w:rFonts w:ascii="Arial Narrow" w:hAnsi="Arial Narrow"/>
                <w:sz w:val="20"/>
                <w:szCs w:val="20"/>
                <w:lang w:val="en-ZA"/>
              </w:rPr>
              <w:t>Unlawful harvesting of natural resources (trees, flowers, muthi, fruits).</w:t>
            </w:r>
          </w:p>
          <w:p w:rsidR="00112D61" w:rsidRPr="00C2212E" w:rsidRDefault="00112D61" w:rsidP="00295ACE">
            <w:pPr>
              <w:pStyle w:val="BodyText"/>
              <w:numPr>
                <w:ilvl w:val="1"/>
                <w:numId w:val="34"/>
              </w:numPr>
              <w:jc w:val="both"/>
              <w:rPr>
                <w:rFonts w:ascii="Arial Narrow" w:hAnsi="Arial Narrow"/>
                <w:sz w:val="20"/>
                <w:szCs w:val="20"/>
                <w:lang w:val="en-ZA"/>
              </w:rPr>
            </w:pPr>
            <w:r w:rsidRPr="00C2212E">
              <w:rPr>
                <w:rFonts w:ascii="Arial Narrow" w:hAnsi="Arial Narrow"/>
                <w:sz w:val="20"/>
                <w:szCs w:val="20"/>
                <w:lang w:val="en-ZA"/>
              </w:rPr>
              <w:t>Unlawful use of surrounding vegetation (e.g. for ablution purposes).</w:t>
            </w:r>
          </w:p>
        </w:tc>
        <w:tc>
          <w:tcPr>
            <w:tcW w:w="3009" w:type="dxa"/>
          </w:tcPr>
          <w:p w:rsidR="00112D61" w:rsidRPr="00C2212E" w:rsidRDefault="00112D61" w:rsidP="00631A47">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Medium-term (2)</w:t>
            </w:r>
          </w:p>
          <w:p w:rsidR="00112D61" w:rsidRPr="00C2212E" w:rsidRDefault="00112D61" w:rsidP="00631A47">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112D61" w:rsidRPr="00C2212E" w:rsidRDefault="00112D61" w:rsidP="00631A47">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112D61" w:rsidRPr="00C2212E" w:rsidRDefault="00112D61" w:rsidP="00631A47">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112D61" w:rsidRPr="00C2212E" w:rsidRDefault="00112D61" w:rsidP="00631A47">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112D61" w:rsidRPr="00C2212E" w:rsidRDefault="00112D61" w:rsidP="00631A47">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112D61" w:rsidRPr="00C2212E" w:rsidRDefault="00112D61" w:rsidP="00631A47">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112D61" w:rsidRPr="00C2212E" w:rsidRDefault="00112D61" w:rsidP="00631A47">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112D61" w:rsidRPr="00C2212E" w:rsidRDefault="00112D61" w:rsidP="00631A47">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112D61" w:rsidRPr="00C2212E" w:rsidRDefault="00112D61" w:rsidP="00631A47">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18</w:t>
            </w:r>
          </w:p>
          <w:p w:rsidR="00112D61" w:rsidRPr="00C2212E" w:rsidRDefault="00112D61" w:rsidP="00631A47">
            <w:pPr>
              <w:pStyle w:val="BodyText"/>
              <w:jc w:val="both"/>
              <w:rPr>
                <w:rFonts w:ascii="Arial Narrow" w:hAnsi="Arial Narrow"/>
                <w:sz w:val="20"/>
                <w:szCs w:val="20"/>
                <w:lang w:val="en-ZA"/>
              </w:rPr>
            </w:pPr>
          </w:p>
        </w:tc>
        <w:tc>
          <w:tcPr>
            <w:tcW w:w="3937" w:type="dxa"/>
          </w:tcPr>
          <w:p w:rsidR="00112D61" w:rsidRPr="00C2212E" w:rsidRDefault="00112D61" w:rsidP="00631A47">
            <w:pPr>
              <w:pStyle w:val="BodyText"/>
              <w:numPr>
                <w:ilvl w:val="0"/>
                <w:numId w:val="13"/>
              </w:numPr>
              <w:jc w:val="both"/>
              <w:rPr>
                <w:rFonts w:ascii="Arial Narrow" w:hAnsi="Arial Narrow"/>
                <w:sz w:val="20"/>
                <w:szCs w:val="20"/>
                <w:lang w:val="en-ZA"/>
              </w:rPr>
            </w:pPr>
            <w:r w:rsidRPr="00C2212E">
              <w:rPr>
                <w:rFonts w:ascii="Arial Narrow" w:hAnsi="Arial Narrow"/>
                <w:sz w:val="20"/>
                <w:szCs w:val="20"/>
                <w:lang w:val="en-ZA"/>
              </w:rPr>
              <w:t>Ensure no parking, turning of vehicles or dumping of material outside the perimeter of the TIL servitude.</w:t>
            </w:r>
          </w:p>
          <w:p w:rsidR="00112D61" w:rsidRPr="00C2212E" w:rsidRDefault="00112D61" w:rsidP="00631A47">
            <w:pPr>
              <w:pStyle w:val="BodyText"/>
              <w:numPr>
                <w:ilvl w:val="0"/>
                <w:numId w:val="13"/>
              </w:numPr>
              <w:jc w:val="both"/>
              <w:rPr>
                <w:rFonts w:ascii="Arial Narrow" w:hAnsi="Arial Narrow"/>
                <w:sz w:val="20"/>
                <w:szCs w:val="20"/>
                <w:lang w:val="en-ZA"/>
              </w:rPr>
            </w:pPr>
            <w:r w:rsidRPr="00C2212E">
              <w:rPr>
                <w:rFonts w:ascii="Arial Narrow" w:hAnsi="Arial Narrow"/>
                <w:sz w:val="20"/>
                <w:szCs w:val="20"/>
                <w:lang w:val="en-ZA"/>
              </w:rPr>
              <w:t>All workers on site must be:</w:t>
            </w:r>
          </w:p>
          <w:p w:rsidR="00112D61" w:rsidRPr="00C2212E" w:rsidRDefault="00112D61" w:rsidP="00631A47">
            <w:pPr>
              <w:pStyle w:val="BodyText"/>
              <w:numPr>
                <w:ilvl w:val="1"/>
                <w:numId w:val="13"/>
              </w:numPr>
              <w:jc w:val="both"/>
              <w:rPr>
                <w:rFonts w:ascii="Arial Narrow" w:hAnsi="Arial Narrow"/>
                <w:sz w:val="20"/>
                <w:szCs w:val="20"/>
                <w:lang w:val="en-ZA"/>
              </w:rPr>
            </w:pPr>
            <w:r w:rsidRPr="00C2212E">
              <w:rPr>
                <w:rFonts w:ascii="Arial Narrow" w:hAnsi="Arial Narrow"/>
                <w:sz w:val="20"/>
                <w:szCs w:val="20"/>
                <w:lang w:val="en-ZA"/>
              </w:rPr>
              <w:t>Informed that there should be no harvesting of natural resources.</w:t>
            </w:r>
          </w:p>
          <w:p w:rsidR="00112D61" w:rsidRPr="00C2212E" w:rsidRDefault="00112D61" w:rsidP="00631A47">
            <w:pPr>
              <w:pStyle w:val="BodyText"/>
              <w:numPr>
                <w:ilvl w:val="1"/>
                <w:numId w:val="13"/>
              </w:numPr>
              <w:jc w:val="both"/>
              <w:rPr>
                <w:rFonts w:ascii="Arial Narrow" w:hAnsi="Arial Narrow"/>
                <w:sz w:val="20"/>
                <w:szCs w:val="20"/>
                <w:lang w:val="en-ZA"/>
              </w:rPr>
            </w:pPr>
            <w:r w:rsidRPr="00C2212E">
              <w:rPr>
                <w:rFonts w:ascii="Arial Narrow" w:hAnsi="Arial Narrow"/>
                <w:sz w:val="20"/>
                <w:szCs w:val="20"/>
                <w:lang w:val="en-ZA"/>
              </w:rPr>
              <w:t>There should be no dumping or littering outside the perimeter of the TIL servitude.</w:t>
            </w:r>
          </w:p>
          <w:p w:rsidR="00112D61" w:rsidRPr="00C2212E" w:rsidRDefault="00112D61" w:rsidP="00631A47">
            <w:pPr>
              <w:pStyle w:val="BodyText"/>
              <w:numPr>
                <w:ilvl w:val="1"/>
                <w:numId w:val="13"/>
              </w:numPr>
              <w:jc w:val="both"/>
              <w:rPr>
                <w:rFonts w:ascii="Arial Narrow" w:hAnsi="Arial Narrow"/>
                <w:sz w:val="20"/>
                <w:szCs w:val="20"/>
                <w:lang w:val="en-ZA"/>
              </w:rPr>
            </w:pPr>
            <w:r w:rsidRPr="00C2212E">
              <w:rPr>
                <w:rFonts w:ascii="Arial Narrow" w:hAnsi="Arial Narrow"/>
                <w:sz w:val="20"/>
                <w:szCs w:val="20"/>
                <w:lang w:val="en-ZA"/>
              </w:rPr>
              <w:t>Surrounding are must not be used for ablution purposes.</w:t>
            </w:r>
          </w:p>
          <w:p w:rsidR="00112D61" w:rsidRPr="00C2212E" w:rsidRDefault="00112D61" w:rsidP="00631A47">
            <w:pPr>
              <w:pStyle w:val="BodyText"/>
              <w:numPr>
                <w:ilvl w:val="0"/>
                <w:numId w:val="13"/>
              </w:numPr>
              <w:jc w:val="both"/>
              <w:rPr>
                <w:rFonts w:ascii="Arial Narrow" w:hAnsi="Arial Narrow"/>
                <w:sz w:val="20"/>
                <w:szCs w:val="20"/>
                <w:lang w:val="en-ZA"/>
              </w:rPr>
            </w:pPr>
            <w:r w:rsidRPr="00C2212E">
              <w:rPr>
                <w:rFonts w:ascii="Arial Narrow" w:hAnsi="Arial Narrow"/>
                <w:sz w:val="20"/>
                <w:szCs w:val="20"/>
                <w:lang w:val="en-ZA"/>
              </w:rPr>
              <w:t>During operation phase there is a need to implement alien plant monitoring and control. Even though this impact may have been triggered at the planning and construction stage, it is necessary to include monitoring and control of alien plants as part of operational activities.</w:t>
            </w:r>
          </w:p>
        </w:tc>
        <w:tc>
          <w:tcPr>
            <w:tcW w:w="3151" w:type="dxa"/>
          </w:tcPr>
          <w:p w:rsidR="00112D61" w:rsidRPr="00C2212E" w:rsidRDefault="00112D61" w:rsidP="00631A47">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112D61" w:rsidRPr="00C2212E" w:rsidRDefault="00112D61" w:rsidP="00631A47">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112D61" w:rsidRPr="00C2212E" w:rsidRDefault="00112D61" w:rsidP="00631A47">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112D61" w:rsidRPr="00C2212E" w:rsidRDefault="00112D61" w:rsidP="00631A47">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Unlikely to occur (2)</w:t>
            </w:r>
          </w:p>
          <w:p w:rsidR="00112D61" w:rsidRPr="00C2212E" w:rsidRDefault="00112D61" w:rsidP="00631A47">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112D61" w:rsidRPr="00C2212E" w:rsidRDefault="00112D61" w:rsidP="00631A47">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112D61" w:rsidRPr="00C2212E" w:rsidRDefault="00112D61" w:rsidP="00631A47">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112D61" w:rsidRPr="00C2212E" w:rsidRDefault="00112D61" w:rsidP="00631A47">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112D61" w:rsidRPr="00C2212E" w:rsidRDefault="00112D61" w:rsidP="00631A47">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112D61" w:rsidRPr="00C2212E" w:rsidRDefault="00112D61" w:rsidP="00631A47">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8</w:t>
            </w:r>
          </w:p>
          <w:p w:rsidR="00112D61" w:rsidRPr="00C2212E" w:rsidRDefault="00112D61" w:rsidP="00631A47">
            <w:pPr>
              <w:pStyle w:val="BodyText"/>
              <w:jc w:val="both"/>
              <w:rPr>
                <w:rFonts w:ascii="Arial Narrow" w:hAnsi="Arial Narrow"/>
                <w:sz w:val="20"/>
                <w:szCs w:val="20"/>
                <w:lang w:val="en-ZA"/>
              </w:rPr>
            </w:pPr>
          </w:p>
        </w:tc>
      </w:tr>
      <w:tr w:rsidR="00112D61" w:rsidRPr="00C2212E" w:rsidTr="00631A47">
        <w:tc>
          <w:tcPr>
            <w:tcW w:w="4077" w:type="dxa"/>
          </w:tcPr>
          <w:p w:rsidR="00112D61" w:rsidRPr="00C2212E" w:rsidRDefault="00112D61" w:rsidP="00295ACE">
            <w:pPr>
              <w:pStyle w:val="BodyText"/>
              <w:numPr>
                <w:ilvl w:val="0"/>
                <w:numId w:val="100"/>
              </w:numPr>
              <w:jc w:val="both"/>
              <w:rPr>
                <w:rFonts w:ascii="Arial Narrow" w:hAnsi="Arial Narrow"/>
                <w:b/>
                <w:sz w:val="20"/>
                <w:szCs w:val="20"/>
                <w:lang w:val="en-ZA"/>
              </w:rPr>
            </w:pPr>
            <w:r w:rsidRPr="00C2212E">
              <w:rPr>
                <w:rFonts w:ascii="Arial Narrow" w:hAnsi="Arial Narrow"/>
                <w:b/>
                <w:sz w:val="20"/>
                <w:szCs w:val="20"/>
                <w:lang w:val="en-ZA"/>
              </w:rPr>
              <w:t>Socio-economic:</w:t>
            </w:r>
          </w:p>
          <w:p w:rsidR="00112D61" w:rsidRPr="00C2212E" w:rsidRDefault="00112D61" w:rsidP="00295ACE">
            <w:pPr>
              <w:pStyle w:val="BodyText"/>
              <w:numPr>
                <w:ilvl w:val="0"/>
                <w:numId w:val="35"/>
              </w:numPr>
              <w:jc w:val="both"/>
              <w:rPr>
                <w:rFonts w:ascii="Arial Narrow" w:hAnsi="Arial Narrow"/>
                <w:b/>
                <w:sz w:val="20"/>
                <w:szCs w:val="20"/>
                <w:lang w:val="en-ZA"/>
              </w:rPr>
            </w:pPr>
            <w:r w:rsidRPr="00C2212E">
              <w:rPr>
                <w:rFonts w:ascii="Arial Narrow" w:hAnsi="Arial Narrow"/>
                <w:sz w:val="20"/>
                <w:szCs w:val="20"/>
                <w:lang w:val="en-ZA"/>
              </w:rPr>
              <w:t>The availability of more power may stimulate local economic development leading to an increase in the standard of living for local households.</w:t>
            </w:r>
          </w:p>
          <w:p w:rsidR="00112D61" w:rsidRPr="00C2212E" w:rsidRDefault="00112D61" w:rsidP="00295ACE">
            <w:pPr>
              <w:pStyle w:val="BodyText"/>
              <w:numPr>
                <w:ilvl w:val="0"/>
                <w:numId w:val="35"/>
              </w:numPr>
              <w:jc w:val="both"/>
              <w:rPr>
                <w:rFonts w:ascii="Arial Narrow" w:hAnsi="Arial Narrow"/>
                <w:b/>
                <w:sz w:val="20"/>
                <w:szCs w:val="20"/>
                <w:lang w:val="en-ZA"/>
              </w:rPr>
            </w:pPr>
            <w:r w:rsidRPr="00C2212E">
              <w:rPr>
                <w:rFonts w:ascii="Arial Narrow" w:hAnsi="Arial Narrow"/>
                <w:sz w:val="20"/>
                <w:szCs w:val="20"/>
                <w:lang w:val="en-ZA"/>
              </w:rPr>
              <w:t>The increased electricity supply may reduce dependency on other energy sources (e.g. firewood) thereby leading to better resource management and conservation.</w:t>
            </w:r>
          </w:p>
        </w:tc>
        <w:tc>
          <w:tcPr>
            <w:tcW w:w="3009" w:type="dxa"/>
          </w:tcPr>
          <w:p w:rsidR="00112D61" w:rsidRPr="00C2212E" w:rsidRDefault="00112D61" w:rsidP="00631A47">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Long-term (3)</w:t>
            </w:r>
          </w:p>
          <w:p w:rsidR="00112D61" w:rsidRPr="00C2212E" w:rsidRDefault="00112D61" w:rsidP="00631A47">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Regional (3)</w:t>
            </w:r>
          </w:p>
          <w:p w:rsidR="00112D61" w:rsidRPr="00C2212E" w:rsidRDefault="00112D61" w:rsidP="00631A47">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112D61" w:rsidRPr="00C2212E" w:rsidRDefault="00112D61" w:rsidP="00631A47">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112D61" w:rsidRPr="00C2212E" w:rsidRDefault="00112D61" w:rsidP="00631A47">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112D61" w:rsidRPr="00C2212E" w:rsidRDefault="00112D61" w:rsidP="00631A47">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Positive</w:t>
            </w:r>
          </w:p>
          <w:p w:rsidR="00112D61" w:rsidRPr="00C2212E" w:rsidRDefault="00112D61" w:rsidP="00631A47">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N/A</w:t>
            </w:r>
          </w:p>
          <w:p w:rsidR="00112D61" w:rsidRPr="00C2212E" w:rsidRDefault="00112D61" w:rsidP="00631A47">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N/A</w:t>
            </w:r>
          </w:p>
          <w:p w:rsidR="00112D61" w:rsidRPr="00C2212E" w:rsidRDefault="00112D61" w:rsidP="00631A47">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N/A</w:t>
            </w:r>
          </w:p>
          <w:p w:rsidR="00112D61" w:rsidRPr="00C2212E" w:rsidRDefault="00112D61" w:rsidP="00631A47">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24</w:t>
            </w:r>
          </w:p>
          <w:p w:rsidR="00112D61" w:rsidRPr="00C2212E" w:rsidRDefault="00112D61" w:rsidP="00631A47">
            <w:pPr>
              <w:pStyle w:val="BodyText"/>
              <w:jc w:val="both"/>
              <w:rPr>
                <w:rFonts w:ascii="Arial Narrow" w:hAnsi="Arial Narrow"/>
                <w:sz w:val="20"/>
                <w:szCs w:val="20"/>
                <w:lang w:val="en-ZA"/>
              </w:rPr>
            </w:pPr>
          </w:p>
        </w:tc>
        <w:tc>
          <w:tcPr>
            <w:tcW w:w="3937" w:type="dxa"/>
          </w:tcPr>
          <w:p w:rsidR="00112D61" w:rsidRPr="00C2212E" w:rsidRDefault="00112D61" w:rsidP="00631A47">
            <w:pPr>
              <w:pStyle w:val="BodyText"/>
              <w:ind w:left="360"/>
              <w:jc w:val="both"/>
              <w:rPr>
                <w:rFonts w:ascii="Arial Narrow" w:hAnsi="Arial Narrow"/>
                <w:sz w:val="20"/>
                <w:szCs w:val="20"/>
                <w:lang w:val="en-ZA"/>
              </w:rPr>
            </w:pPr>
          </w:p>
        </w:tc>
        <w:tc>
          <w:tcPr>
            <w:tcW w:w="3151" w:type="dxa"/>
          </w:tcPr>
          <w:p w:rsidR="00112D61" w:rsidRPr="00C2212E" w:rsidRDefault="00112D61" w:rsidP="00631A47">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Long-term (3)</w:t>
            </w:r>
          </w:p>
          <w:p w:rsidR="00112D61" w:rsidRPr="00C2212E" w:rsidRDefault="00112D61" w:rsidP="00631A47">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Regional (3)</w:t>
            </w:r>
          </w:p>
          <w:p w:rsidR="00112D61" w:rsidRPr="00C2212E" w:rsidRDefault="00112D61" w:rsidP="00631A47">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High (3)</w:t>
            </w:r>
          </w:p>
          <w:p w:rsidR="00112D61" w:rsidRPr="00C2212E" w:rsidRDefault="00112D61" w:rsidP="00631A47">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112D61" w:rsidRPr="00C2212E" w:rsidRDefault="00112D61" w:rsidP="00631A47">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112D61" w:rsidRPr="00C2212E" w:rsidRDefault="00112D61" w:rsidP="00631A47">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Positive</w:t>
            </w:r>
          </w:p>
          <w:p w:rsidR="00112D61" w:rsidRPr="00C2212E" w:rsidRDefault="00112D61" w:rsidP="00631A47">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N/A</w:t>
            </w:r>
          </w:p>
          <w:p w:rsidR="00112D61" w:rsidRPr="00C2212E" w:rsidRDefault="00112D61" w:rsidP="00631A47">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N/A</w:t>
            </w:r>
          </w:p>
          <w:p w:rsidR="00112D61" w:rsidRPr="00C2212E" w:rsidRDefault="00112D61" w:rsidP="00631A47">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N/A</w:t>
            </w:r>
          </w:p>
          <w:p w:rsidR="00112D61" w:rsidRPr="00C2212E" w:rsidRDefault="00112D61" w:rsidP="00631A47">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27</w:t>
            </w:r>
          </w:p>
          <w:p w:rsidR="00112D61" w:rsidRPr="00C2212E" w:rsidRDefault="00112D61" w:rsidP="00631A47">
            <w:pPr>
              <w:pStyle w:val="BodyText"/>
              <w:jc w:val="both"/>
              <w:rPr>
                <w:rFonts w:ascii="Arial Narrow" w:hAnsi="Arial Narrow"/>
                <w:sz w:val="20"/>
                <w:szCs w:val="20"/>
                <w:lang w:val="en-ZA"/>
              </w:rPr>
            </w:pPr>
          </w:p>
        </w:tc>
      </w:tr>
      <w:tr w:rsidR="00112D61" w:rsidRPr="00C2212E" w:rsidTr="00E44F8D">
        <w:tc>
          <w:tcPr>
            <w:tcW w:w="4077" w:type="dxa"/>
            <w:tcBorders>
              <w:bottom w:val="single" w:sz="4" w:space="0" w:color="auto"/>
            </w:tcBorders>
          </w:tcPr>
          <w:p w:rsidR="00112D61" w:rsidRPr="00C2212E" w:rsidRDefault="00112D61" w:rsidP="00295ACE">
            <w:pPr>
              <w:pStyle w:val="BodyText"/>
              <w:numPr>
                <w:ilvl w:val="0"/>
                <w:numId w:val="100"/>
              </w:numPr>
              <w:jc w:val="both"/>
              <w:rPr>
                <w:rFonts w:ascii="Arial Narrow" w:hAnsi="Arial Narrow"/>
                <w:b/>
                <w:sz w:val="20"/>
                <w:szCs w:val="20"/>
                <w:lang w:val="en-ZA"/>
              </w:rPr>
            </w:pPr>
            <w:r w:rsidRPr="00C2212E">
              <w:rPr>
                <w:rFonts w:ascii="Arial Narrow" w:hAnsi="Arial Narrow"/>
                <w:b/>
                <w:sz w:val="20"/>
                <w:szCs w:val="20"/>
                <w:lang w:val="en-ZA"/>
              </w:rPr>
              <w:t>Safety and security:</w:t>
            </w:r>
          </w:p>
          <w:p w:rsidR="00112D61" w:rsidRPr="00C2212E" w:rsidRDefault="00112D61" w:rsidP="00295ACE">
            <w:pPr>
              <w:pStyle w:val="BodyText"/>
              <w:numPr>
                <w:ilvl w:val="0"/>
                <w:numId w:val="36"/>
              </w:numPr>
              <w:jc w:val="both"/>
              <w:rPr>
                <w:rFonts w:ascii="Arial Narrow" w:hAnsi="Arial Narrow"/>
                <w:b/>
                <w:sz w:val="20"/>
                <w:szCs w:val="20"/>
                <w:lang w:val="en-ZA"/>
              </w:rPr>
            </w:pPr>
            <w:r w:rsidRPr="00C2212E">
              <w:rPr>
                <w:rFonts w:ascii="Arial Narrow" w:hAnsi="Arial Narrow"/>
                <w:sz w:val="20"/>
                <w:szCs w:val="20"/>
                <w:lang w:val="en-ZA"/>
              </w:rPr>
              <w:t>There is the potential risk of electrocution (of people and livestock) if access to the site is not controlled.</w:t>
            </w:r>
          </w:p>
        </w:tc>
        <w:tc>
          <w:tcPr>
            <w:tcW w:w="3009" w:type="dxa"/>
            <w:tcBorders>
              <w:bottom w:val="single" w:sz="4" w:space="0" w:color="auto"/>
            </w:tcBorders>
          </w:tcPr>
          <w:p w:rsidR="00112D61" w:rsidRPr="00C2212E" w:rsidRDefault="00112D61" w:rsidP="00631A47">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Long-term (3)</w:t>
            </w:r>
          </w:p>
          <w:p w:rsidR="00112D61" w:rsidRPr="00C2212E" w:rsidRDefault="00112D61" w:rsidP="00631A47">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112D61" w:rsidRPr="00C2212E" w:rsidRDefault="00112D61" w:rsidP="00631A47">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112D61" w:rsidRPr="00C2212E" w:rsidRDefault="00112D61" w:rsidP="00631A47">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112D61" w:rsidRPr="00C2212E" w:rsidRDefault="00112D61" w:rsidP="00631A47">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Unsure</w:t>
            </w:r>
          </w:p>
          <w:p w:rsidR="00112D61" w:rsidRPr="00C2212E" w:rsidRDefault="00112D61" w:rsidP="00631A47">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112D61" w:rsidRPr="00C2212E" w:rsidRDefault="00112D61" w:rsidP="00631A47">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112D61" w:rsidRPr="00C2212E" w:rsidRDefault="00112D61" w:rsidP="00631A47">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112D61" w:rsidRPr="00C2212E" w:rsidRDefault="00112D61" w:rsidP="00631A47">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112D61" w:rsidRPr="00C2212E" w:rsidRDefault="00112D61" w:rsidP="00631A47">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21</w:t>
            </w:r>
          </w:p>
          <w:p w:rsidR="00112D61" w:rsidRPr="00C2212E" w:rsidRDefault="00112D61" w:rsidP="00631A47">
            <w:pPr>
              <w:pStyle w:val="BodyText"/>
              <w:jc w:val="both"/>
              <w:rPr>
                <w:rFonts w:ascii="Arial Narrow" w:hAnsi="Arial Narrow"/>
                <w:b/>
                <w:sz w:val="20"/>
                <w:szCs w:val="20"/>
                <w:lang w:val="en-ZA"/>
              </w:rPr>
            </w:pPr>
          </w:p>
        </w:tc>
        <w:tc>
          <w:tcPr>
            <w:tcW w:w="3937" w:type="dxa"/>
            <w:tcBorders>
              <w:bottom w:val="single" w:sz="4" w:space="0" w:color="auto"/>
            </w:tcBorders>
          </w:tcPr>
          <w:p w:rsidR="00112D61" w:rsidRPr="00C2212E" w:rsidRDefault="00112D61" w:rsidP="00295ACE">
            <w:pPr>
              <w:pStyle w:val="BodyText"/>
              <w:numPr>
                <w:ilvl w:val="0"/>
                <w:numId w:val="36"/>
              </w:numPr>
              <w:jc w:val="both"/>
              <w:rPr>
                <w:rFonts w:ascii="Arial Narrow" w:hAnsi="Arial Narrow"/>
                <w:sz w:val="20"/>
                <w:szCs w:val="20"/>
                <w:lang w:val="en-ZA"/>
              </w:rPr>
            </w:pPr>
            <w:r w:rsidRPr="00C2212E">
              <w:rPr>
                <w:rFonts w:ascii="Arial Narrow" w:hAnsi="Arial Narrow"/>
                <w:sz w:val="20"/>
                <w:szCs w:val="20"/>
                <w:lang w:val="en-ZA"/>
              </w:rPr>
              <w:t>Eskom must ensure that security fencing is not easily damaged.</w:t>
            </w:r>
          </w:p>
          <w:p w:rsidR="00112D61" w:rsidRPr="00C2212E" w:rsidRDefault="00112D61" w:rsidP="00295ACE">
            <w:pPr>
              <w:pStyle w:val="BodyText"/>
              <w:numPr>
                <w:ilvl w:val="0"/>
                <w:numId w:val="36"/>
              </w:numPr>
              <w:jc w:val="both"/>
              <w:rPr>
                <w:rFonts w:ascii="Arial Narrow" w:hAnsi="Arial Narrow"/>
                <w:sz w:val="20"/>
                <w:szCs w:val="20"/>
                <w:lang w:val="en-ZA"/>
              </w:rPr>
            </w:pPr>
            <w:r w:rsidRPr="00C2212E">
              <w:rPr>
                <w:rFonts w:ascii="Arial Narrow" w:hAnsi="Arial Narrow"/>
                <w:sz w:val="20"/>
                <w:szCs w:val="20"/>
                <w:lang w:val="en-ZA"/>
              </w:rPr>
              <w:t>Eskom should undertake regular maintenance of security fence and repair any damage.</w:t>
            </w:r>
          </w:p>
          <w:p w:rsidR="00112D61" w:rsidRPr="00C2212E" w:rsidRDefault="00112D61" w:rsidP="00295ACE">
            <w:pPr>
              <w:pStyle w:val="BodyText"/>
              <w:numPr>
                <w:ilvl w:val="0"/>
                <w:numId w:val="36"/>
              </w:numPr>
              <w:jc w:val="both"/>
              <w:rPr>
                <w:rFonts w:ascii="Arial Narrow" w:hAnsi="Arial Narrow"/>
                <w:sz w:val="20"/>
                <w:szCs w:val="20"/>
                <w:lang w:val="en-ZA"/>
              </w:rPr>
            </w:pPr>
            <w:r w:rsidRPr="00C2212E">
              <w:rPr>
                <w:rFonts w:ascii="Arial Narrow" w:hAnsi="Arial Narrow"/>
                <w:sz w:val="20"/>
                <w:szCs w:val="20"/>
                <w:lang w:val="en-ZA"/>
              </w:rPr>
              <w:t>Safety and security issues should be addressed as a priority by Eskom. It is recommended that landowners and affected community members be contacted in advance to ensure that they are forewarned of the construction and maintenance activities planned in the area. In addition, the local community must be educated about the dangers of high voltage electricity.</w:t>
            </w:r>
          </w:p>
        </w:tc>
        <w:tc>
          <w:tcPr>
            <w:tcW w:w="3151" w:type="dxa"/>
            <w:tcBorders>
              <w:bottom w:val="single" w:sz="4" w:space="0" w:color="auto"/>
            </w:tcBorders>
          </w:tcPr>
          <w:p w:rsidR="00112D61" w:rsidRPr="00C2212E" w:rsidRDefault="00112D61" w:rsidP="00631A47">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Long-term (3)</w:t>
            </w:r>
          </w:p>
          <w:p w:rsidR="00112D61" w:rsidRPr="00C2212E" w:rsidRDefault="00112D61" w:rsidP="00631A47">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112D61" w:rsidRPr="00C2212E" w:rsidRDefault="00112D61" w:rsidP="00631A47">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112D61" w:rsidRPr="00C2212E" w:rsidRDefault="00112D61" w:rsidP="00631A47">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Unlikely to occur (2)</w:t>
            </w:r>
          </w:p>
          <w:p w:rsidR="00112D61" w:rsidRPr="00C2212E" w:rsidRDefault="00112D61" w:rsidP="00631A47">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Unsure</w:t>
            </w:r>
          </w:p>
          <w:p w:rsidR="00112D61" w:rsidRPr="00C2212E" w:rsidRDefault="00112D61" w:rsidP="00631A47">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112D61" w:rsidRPr="00C2212E" w:rsidRDefault="00112D61" w:rsidP="00631A47">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112D61" w:rsidRPr="00C2212E" w:rsidRDefault="00112D61" w:rsidP="00631A47">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112D61" w:rsidRPr="00C2212E" w:rsidRDefault="00112D61" w:rsidP="00631A47">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112D61" w:rsidRPr="00C2212E" w:rsidRDefault="00112D61" w:rsidP="00631A47">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12</w:t>
            </w:r>
          </w:p>
          <w:p w:rsidR="00112D61" w:rsidRPr="00C2212E" w:rsidRDefault="00112D61" w:rsidP="00631A47">
            <w:pPr>
              <w:pStyle w:val="BodyText"/>
              <w:jc w:val="both"/>
              <w:rPr>
                <w:rFonts w:ascii="Arial Narrow" w:hAnsi="Arial Narrow"/>
                <w:b/>
                <w:sz w:val="20"/>
                <w:szCs w:val="20"/>
                <w:lang w:val="en-ZA"/>
              </w:rPr>
            </w:pPr>
          </w:p>
        </w:tc>
      </w:tr>
      <w:tr w:rsidR="00112D61" w:rsidRPr="00C2212E" w:rsidTr="00E44F8D">
        <w:tc>
          <w:tcPr>
            <w:tcW w:w="14174" w:type="dxa"/>
            <w:gridSpan w:val="4"/>
            <w:shd w:val="clear" w:color="auto" w:fill="D9D9D9" w:themeFill="background1" w:themeFillShade="D9"/>
          </w:tcPr>
          <w:p w:rsidR="00112D61" w:rsidRPr="00C2212E" w:rsidRDefault="00112D61" w:rsidP="00631A47">
            <w:pPr>
              <w:pStyle w:val="BodyText"/>
              <w:jc w:val="both"/>
              <w:rPr>
                <w:rFonts w:ascii="Arial Narrow" w:hAnsi="Arial Narrow"/>
                <w:b/>
                <w:sz w:val="20"/>
                <w:szCs w:val="20"/>
                <w:lang w:val="en-ZA"/>
              </w:rPr>
            </w:pPr>
            <w:r w:rsidRPr="00C2212E">
              <w:rPr>
                <w:rFonts w:ascii="Arial Narrow" w:hAnsi="Arial Narrow"/>
                <w:b/>
                <w:sz w:val="20"/>
                <w:szCs w:val="20"/>
                <w:lang w:val="en-ZA"/>
              </w:rPr>
              <w:t>CUMULATIVE</w:t>
            </w:r>
          </w:p>
        </w:tc>
      </w:tr>
      <w:tr w:rsidR="00112D61" w:rsidRPr="00C2212E" w:rsidTr="00631A47">
        <w:tc>
          <w:tcPr>
            <w:tcW w:w="4077" w:type="dxa"/>
          </w:tcPr>
          <w:p w:rsidR="00112D61" w:rsidRPr="00C2212E" w:rsidRDefault="00112D61" w:rsidP="00295ACE">
            <w:pPr>
              <w:pStyle w:val="BodyText"/>
              <w:numPr>
                <w:ilvl w:val="0"/>
                <w:numId w:val="101"/>
              </w:numPr>
              <w:jc w:val="both"/>
              <w:rPr>
                <w:rFonts w:ascii="Arial Narrow" w:hAnsi="Arial Narrow"/>
                <w:b/>
                <w:sz w:val="20"/>
                <w:szCs w:val="20"/>
                <w:lang w:val="en-ZA"/>
              </w:rPr>
            </w:pPr>
            <w:r w:rsidRPr="00C2212E">
              <w:rPr>
                <w:rFonts w:ascii="Arial Narrow" w:hAnsi="Arial Narrow"/>
                <w:b/>
                <w:sz w:val="20"/>
                <w:szCs w:val="20"/>
                <w:lang w:val="en-ZA"/>
              </w:rPr>
              <w:t>Flora:</w:t>
            </w:r>
          </w:p>
          <w:p w:rsidR="00112D61" w:rsidRPr="00C2212E" w:rsidRDefault="00112D61" w:rsidP="00295ACE">
            <w:pPr>
              <w:pStyle w:val="BodyText"/>
              <w:numPr>
                <w:ilvl w:val="0"/>
                <w:numId w:val="39"/>
              </w:numPr>
              <w:jc w:val="both"/>
              <w:rPr>
                <w:rFonts w:ascii="Arial Narrow" w:hAnsi="Arial Narrow"/>
                <w:b/>
                <w:sz w:val="20"/>
                <w:szCs w:val="20"/>
                <w:lang w:val="en-ZA"/>
              </w:rPr>
            </w:pPr>
            <w:r w:rsidRPr="00C2212E">
              <w:rPr>
                <w:rFonts w:ascii="Arial Narrow" w:hAnsi="Arial Narrow"/>
                <w:sz w:val="20"/>
                <w:szCs w:val="20"/>
                <w:lang w:val="en-ZA"/>
              </w:rPr>
              <w:t>Potential impacts on the surrounding vegetation through dumping and removal of vegetation coupled with impacts due to trucks, storage of materials could make the condition of the surrounding vegetation worse than if the substation were not constructed.</w:t>
            </w:r>
          </w:p>
        </w:tc>
        <w:tc>
          <w:tcPr>
            <w:tcW w:w="3009" w:type="dxa"/>
          </w:tcPr>
          <w:p w:rsidR="00112D61" w:rsidRPr="00C2212E" w:rsidRDefault="00112D61" w:rsidP="00631A47">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Medium-term (2)</w:t>
            </w:r>
          </w:p>
          <w:p w:rsidR="00112D61" w:rsidRPr="00C2212E" w:rsidRDefault="00112D61" w:rsidP="00631A47">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112D61" w:rsidRPr="00C2212E" w:rsidRDefault="00112D61" w:rsidP="00631A47">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112D61" w:rsidRPr="00C2212E" w:rsidRDefault="00112D61" w:rsidP="00631A47">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112D61" w:rsidRPr="00C2212E" w:rsidRDefault="00112D61" w:rsidP="00631A47">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Definite</w:t>
            </w:r>
          </w:p>
          <w:p w:rsidR="00112D61" w:rsidRPr="00C2212E" w:rsidRDefault="00112D61" w:rsidP="00631A47">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112D61" w:rsidRPr="00C2212E" w:rsidRDefault="00112D61" w:rsidP="00631A47">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112D61" w:rsidRPr="00C2212E" w:rsidRDefault="00112D61" w:rsidP="00631A47">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112D61" w:rsidRPr="00C2212E" w:rsidRDefault="00112D61" w:rsidP="00631A47">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112D61" w:rsidRPr="00C2212E" w:rsidRDefault="00112D61" w:rsidP="00631A47">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18</w:t>
            </w:r>
          </w:p>
        </w:tc>
        <w:tc>
          <w:tcPr>
            <w:tcW w:w="3937" w:type="dxa"/>
          </w:tcPr>
          <w:p w:rsidR="00112D61" w:rsidRPr="00C2212E" w:rsidRDefault="00112D61" w:rsidP="00295ACE">
            <w:pPr>
              <w:pStyle w:val="BodyText"/>
              <w:numPr>
                <w:ilvl w:val="0"/>
                <w:numId w:val="36"/>
              </w:numPr>
              <w:jc w:val="both"/>
              <w:rPr>
                <w:rFonts w:ascii="Arial Narrow" w:hAnsi="Arial Narrow"/>
                <w:sz w:val="20"/>
                <w:szCs w:val="20"/>
                <w:lang w:val="en-ZA"/>
              </w:rPr>
            </w:pPr>
            <w:r w:rsidRPr="00C2212E">
              <w:rPr>
                <w:rFonts w:ascii="Arial Narrow" w:hAnsi="Arial Narrow"/>
                <w:sz w:val="20"/>
                <w:szCs w:val="20"/>
                <w:lang w:val="en-ZA"/>
              </w:rPr>
              <w:t>All necessary precautions as listed above need to be strictly implemented.</w:t>
            </w:r>
          </w:p>
        </w:tc>
        <w:tc>
          <w:tcPr>
            <w:tcW w:w="3151" w:type="dxa"/>
          </w:tcPr>
          <w:p w:rsidR="00112D61" w:rsidRPr="00C2212E" w:rsidRDefault="00112D61" w:rsidP="00631A47">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112D61" w:rsidRPr="00C2212E" w:rsidRDefault="00112D61" w:rsidP="00631A47">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112D61" w:rsidRPr="00C2212E" w:rsidRDefault="00112D61" w:rsidP="00631A47">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112D61" w:rsidRPr="00C2212E" w:rsidRDefault="00112D61" w:rsidP="00631A47">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Unlikely to occur (2)</w:t>
            </w:r>
          </w:p>
          <w:p w:rsidR="00112D61" w:rsidRPr="00C2212E" w:rsidRDefault="00112D61" w:rsidP="00631A47">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Definite</w:t>
            </w:r>
          </w:p>
          <w:p w:rsidR="00112D61" w:rsidRPr="00C2212E" w:rsidRDefault="00112D61" w:rsidP="00631A47">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112D61" w:rsidRPr="00C2212E" w:rsidRDefault="00112D61" w:rsidP="00631A47">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112D61" w:rsidRPr="00C2212E" w:rsidRDefault="00112D61" w:rsidP="00631A47">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112D61" w:rsidRPr="00C2212E" w:rsidRDefault="00112D61" w:rsidP="00631A47">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112D61" w:rsidRPr="00C2212E" w:rsidRDefault="00112D61" w:rsidP="00631A47">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8</w:t>
            </w:r>
          </w:p>
        </w:tc>
      </w:tr>
    </w:tbl>
    <w:p w:rsidR="002E613C" w:rsidRPr="00C2212E" w:rsidRDefault="002E613C" w:rsidP="002E613C">
      <w:pPr>
        <w:spacing w:after="200" w:line="276" w:lineRule="auto"/>
        <w:rPr>
          <w:rFonts w:ascii="Arial Narrow" w:hAnsi="Arial Narrow" w:cs="Arial"/>
          <w:sz w:val="20"/>
          <w:szCs w:val="20"/>
        </w:rPr>
      </w:pPr>
    </w:p>
    <w:p w:rsidR="00584799" w:rsidRDefault="00584799">
      <w:pPr>
        <w:spacing w:after="200" w:line="276" w:lineRule="auto"/>
        <w:rPr>
          <w:rFonts w:ascii="Arial Narrow" w:hAnsi="Arial Narrow"/>
          <w:b/>
          <w:sz w:val="20"/>
          <w:szCs w:val="20"/>
        </w:rPr>
      </w:pPr>
      <w:r>
        <w:rPr>
          <w:rFonts w:ascii="Arial Narrow" w:hAnsi="Arial Narrow"/>
          <w:b/>
          <w:sz w:val="20"/>
          <w:szCs w:val="20"/>
        </w:rPr>
        <w:br w:type="page"/>
      </w:r>
    </w:p>
    <w:p w:rsidR="00E20499" w:rsidRPr="00E20499" w:rsidRDefault="001454FB">
      <w:pPr>
        <w:spacing w:line="276" w:lineRule="auto"/>
        <w:rPr>
          <w:rFonts w:ascii="Arial Narrow" w:hAnsi="Arial Narrow" w:cs="Arial"/>
          <w:b/>
          <w:sz w:val="20"/>
          <w:szCs w:val="20"/>
        </w:rPr>
      </w:pPr>
      <w:r>
        <w:rPr>
          <w:rFonts w:ascii="Arial Narrow" w:hAnsi="Arial Narrow" w:cs="Arial"/>
          <w:b/>
          <w:sz w:val="20"/>
          <w:szCs w:val="20"/>
        </w:rPr>
        <w:t>TABLE 25</w:t>
      </w:r>
      <w:r w:rsidR="001D2FED">
        <w:rPr>
          <w:rFonts w:ascii="Arial Narrow" w:hAnsi="Arial Narrow" w:cs="Arial"/>
          <w:b/>
          <w:sz w:val="20"/>
          <w:szCs w:val="20"/>
        </w:rPr>
        <w:t xml:space="preserve">: </w:t>
      </w:r>
      <w:r w:rsidR="001D2FED" w:rsidRPr="00E20499">
        <w:rPr>
          <w:rFonts w:ascii="Arial Narrow" w:hAnsi="Arial Narrow" w:cs="Arial"/>
          <w:b/>
          <w:sz w:val="20"/>
          <w:szCs w:val="20"/>
        </w:rPr>
        <w:t xml:space="preserve">SUMMARY OF IMPACTS AND SIGNIFICANCE RATINGS </w:t>
      </w:r>
      <w:r w:rsidR="001D2FED">
        <w:rPr>
          <w:rFonts w:ascii="Arial Narrow" w:hAnsi="Arial Narrow" w:cs="Arial"/>
          <w:b/>
          <w:sz w:val="20"/>
          <w:szCs w:val="20"/>
        </w:rPr>
        <w:t>O</w:t>
      </w:r>
      <w:r w:rsidR="001D2FED" w:rsidRPr="00E20499">
        <w:rPr>
          <w:rFonts w:ascii="Arial Narrow" w:hAnsi="Arial Narrow" w:cs="Arial"/>
          <w:b/>
          <w:sz w:val="20"/>
          <w:szCs w:val="20"/>
        </w:rPr>
        <w:t>F ALTERNATIVE TURN IN LINE CORRIDOR</w:t>
      </w:r>
      <w:r w:rsidR="001D2FED">
        <w:rPr>
          <w:rFonts w:ascii="Arial Narrow" w:hAnsi="Arial Narrow" w:cs="Arial"/>
          <w:b/>
          <w:sz w:val="20"/>
          <w:szCs w:val="20"/>
        </w:rPr>
        <w:t>S</w:t>
      </w:r>
      <w:r w:rsidR="001D2FED" w:rsidRPr="00E20499">
        <w:rPr>
          <w:rFonts w:ascii="Arial Narrow" w:hAnsi="Arial Narrow" w:cs="Arial"/>
          <w:b/>
          <w:sz w:val="20"/>
          <w:szCs w:val="20"/>
        </w:rPr>
        <w:t xml:space="preserve"> DURING OPERATION PHASE</w:t>
      </w:r>
    </w:p>
    <w:tbl>
      <w:tblPr>
        <w:tblStyle w:val="TableGrid"/>
        <w:tblW w:w="0" w:type="auto"/>
        <w:tblLayout w:type="fixed"/>
        <w:tblLook w:val="04A0"/>
      </w:tblPr>
      <w:tblGrid>
        <w:gridCol w:w="2376"/>
        <w:gridCol w:w="737"/>
        <w:gridCol w:w="737"/>
        <w:gridCol w:w="737"/>
        <w:gridCol w:w="737"/>
        <w:gridCol w:w="737"/>
        <w:gridCol w:w="737"/>
        <w:gridCol w:w="737"/>
        <w:gridCol w:w="737"/>
      </w:tblGrid>
      <w:tr w:rsidR="00287419" w:rsidRPr="009F324C" w:rsidTr="00E44F8D">
        <w:trPr>
          <w:trHeight w:hRule="exact" w:val="454"/>
        </w:trPr>
        <w:tc>
          <w:tcPr>
            <w:tcW w:w="2376" w:type="dxa"/>
            <w:shd w:val="clear" w:color="auto" w:fill="D9D9D9" w:themeFill="background1" w:themeFillShade="D9"/>
          </w:tcPr>
          <w:p w:rsidR="00287419" w:rsidRPr="009F324C" w:rsidRDefault="00287419" w:rsidP="00185E8C">
            <w:pPr>
              <w:spacing w:line="276" w:lineRule="auto"/>
              <w:rPr>
                <w:rFonts w:ascii="Arial Narrow" w:hAnsi="Arial Narrow" w:cs="Arial"/>
                <w:sz w:val="18"/>
                <w:szCs w:val="18"/>
              </w:rPr>
            </w:pPr>
          </w:p>
        </w:tc>
        <w:tc>
          <w:tcPr>
            <w:tcW w:w="2948" w:type="dxa"/>
            <w:gridSpan w:val="4"/>
            <w:shd w:val="clear" w:color="auto" w:fill="D9D9D9" w:themeFill="background1" w:themeFillShade="D9"/>
          </w:tcPr>
          <w:p w:rsidR="00287419" w:rsidRPr="009F324C" w:rsidRDefault="00287419" w:rsidP="00185E8C">
            <w:pPr>
              <w:spacing w:line="276" w:lineRule="auto"/>
              <w:rPr>
                <w:rFonts w:ascii="Arial Narrow" w:hAnsi="Arial Narrow" w:cs="Arial"/>
                <w:b/>
                <w:sz w:val="18"/>
                <w:szCs w:val="18"/>
              </w:rPr>
            </w:pPr>
            <w:r>
              <w:rPr>
                <w:rFonts w:ascii="Arial Narrow" w:hAnsi="Arial Narrow" w:cs="Arial"/>
                <w:b/>
                <w:sz w:val="18"/>
                <w:szCs w:val="18"/>
              </w:rPr>
              <w:t>Alternative Turn In Line Corridor</w:t>
            </w:r>
            <w:r w:rsidRPr="009F324C">
              <w:rPr>
                <w:rFonts w:ascii="Arial Narrow" w:hAnsi="Arial Narrow" w:cs="Arial"/>
                <w:b/>
                <w:sz w:val="18"/>
                <w:szCs w:val="18"/>
              </w:rPr>
              <w:t xml:space="preserve"> 1</w:t>
            </w:r>
          </w:p>
        </w:tc>
        <w:tc>
          <w:tcPr>
            <w:tcW w:w="2948" w:type="dxa"/>
            <w:gridSpan w:val="4"/>
            <w:shd w:val="clear" w:color="auto" w:fill="D9D9D9" w:themeFill="background1" w:themeFillShade="D9"/>
          </w:tcPr>
          <w:p w:rsidR="00287419" w:rsidRPr="009F324C" w:rsidRDefault="00287419" w:rsidP="00185E8C">
            <w:pPr>
              <w:spacing w:line="276" w:lineRule="auto"/>
              <w:rPr>
                <w:rFonts w:ascii="Arial Narrow" w:hAnsi="Arial Narrow" w:cs="Arial"/>
                <w:b/>
                <w:sz w:val="18"/>
                <w:szCs w:val="18"/>
              </w:rPr>
            </w:pPr>
            <w:r>
              <w:rPr>
                <w:rFonts w:ascii="Arial Narrow" w:hAnsi="Arial Narrow" w:cs="Arial"/>
                <w:b/>
                <w:sz w:val="18"/>
                <w:szCs w:val="18"/>
              </w:rPr>
              <w:t xml:space="preserve">Alternative Turn In Line Corridor </w:t>
            </w:r>
            <w:r w:rsidRPr="009F324C">
              <w:rPr>
                <w:rFonts w:ascii="Arial Narrow" w:hAnsi="Arial Narrow" w:cs="Arial"/>
                <w:b/>
                <w:sz w:val="18"/>
                <w:szCs w:val="18"/>
              </w:rPr>
              <w:t>2</w:t>
            </w:r>
          </w:p>
        </w:tc>
      </w:tr>
      <w:tr w:rsidR="00287419" w:rsidRPr="009F324C" w:rsidTr="00E44F8D">
        <w:trPr>
          <w:trHeight w:hRule="exact" w:val="454"/>
        </w:trPr>
        <w:tc>
          <w:tcPr>
            <w:tcW w:w="2376" w:type="dxa"/>
            <w:tcBorders>
              <w:bottom w:val="single" w:sz="4" w:space="0" w:color="auto"/>
            </w:tcBorders>
            <w:shd w:val="clear" w:color="auto" w:fill="D9D9D9" w:themeFill="background1" w:themeFillShade="D9"/>
          </w:tcPr>
          <w:p w:rsidR="00287419" w:rsidRPr="009F324C" w:rsidRDefault="00287419" w:rsidP="00185E8C">
            <w:pPr>
              <w:spacing w:line="276" w:lineRule="auto"/>
              <w:rPr>
                <w:rFonts w:ascii="Arial Narrow" w:hAnsi="Arial Narrow" w:cs="Arial"/>
                <w:b/>
                <w:sz w:val="18"/>
                <w:szCs w:val="18"/>
              </w:rPr>
            </w:pPr>
            <w:r w:rsidRPr="009F324C">
              <w:rPr>
                <w:rFonts w:ascii="Arial Narrow" w:hAnsi="Arial Narrow" w:cs="Arial"/>
                <w:b/>
                <w:sz w:val="18"/>
                <w:szCs w:val="18"/>
              </w:rPr>
              <w:t>IMPACTS</w:t>
            </w:r>
          </w:p>
        </w:tc>
        <w:tc>
          <w:tcPr>
            <w:tcW w:w="1474" w:type="dxa"/>
            <w:gridSpan w:val="2"/>
            <w:tcBorders>
              <w:bottom w:val="single" w:sz="4" w:space="0" w:color="auto"/>
            </w:tcBorders>
            <w:shd w:val="clear" w:color="auto" w:fill="D9D9D9" w:themeFill="background1" w:themeFillShade="D9"/>
          </w:tcPr>
          <w:p w:rsidR="00287419" w:rsidRPr="009F324C" w:rsidRDefault="00287419" w:rsidP="00185E8C">
            <w:pPr>
              <w:spacing w:after="200" w:line="276" w:lineRule="auto"/>
              <w:rPr>
                <w:rFonts w:ascii="Arial Narrow" w:hAnsi="Arial Narrow" w:cs="Arial"/>
                <w:b/>
                <w:sz w:val="18"/>
                <w:szCs w:val="18"/>
              </w:rPr>
            </w:pPr>
            <w:r w:rsidRPr="009F324C">
              <w:rPr>
                <w:rFonts w:ascii="Arial Narrow" w:hAnsi="Arial Narrow" w:cs="Arial"/>
                <w:b/>
                <w:sz w:val="18"/>
                <w:szCs w:val="18"/>
              </w:rPr>
              <w:t>Without mitigation</w:t>
            </w:r>
          </w:p>
        </w:tc>
        <w:tc>
          <w:tcPr>
            <w:tcW w:w="1474" w:type="dxa"/>
            <w:gridSpan w:val="2"/>
            <w:tcBorders>
              <w:bottom w:val="single" w:sz="4" w:space="0" w:color="auto"/>
            </w:tcBorders>
            <w:shd w:val="clear" w:color="auto" w:fill="D9D9D9" w:themeFill="background1" w:themeFillShade="D9"/>
          </w:tcPr>
          <w:p w:rsidR="00287419" w:rsidRPr="009F324C" w:rsidRDefault="00287419" w:rsidP="00185E8C">
            <w:pPr>
              <w:spacing w:after="200" w:line="276" w:lineRule="auto"/>
              <w:rPr>
                <w:rFonts w:ascii="Arial Narrow" w:hAnsi="Arial Narrow" w:cs="Arial"/>
                <w:b/>
                <w:sz w:val="18"/>
                <w:szCs w:val="18"/>
              </w:rPr>
            </w:pPr>
            <w:r w:rsidRPr="009F324C">
              <w:rPr>
                <w:rFonts w:ascii="Arial Narrow" w:hAnsi="Arial Narrow" w:cs="Arial"/>
                <w:b/>
                <w:sz w:val="18"/>
                <w:szCs w:val="18"/>
              </w:rPr>
              <w:t>With mitigation</w:t>
            </w:r>
          </w:p>
        </w:tc>
        <w:tc>
          <w:tcPr>
            <w:tcW w:w="1474" w:type="dxa"/>
            <w:gridSpan w:val="2"/>
            <w:tcBorders>
              <w:bottom w:val="single" w:sz="4" w:space="0" w:color="auto"/>
            </w:tcBorders>
            <w:shd w:val="clear" w:color="auto" w:fill="D9D9D9" w:themeFill="background1" w:themeFillShade="D9"/>
          </w:tcPr>
          <w:p w:rsidR="00287419" w:rsidRPr="009F324C" w:rsidRDefault="00287419" w:rsidP="00185E8C">
            <w:pPr>
              <w:spacing w:after="200" w:line="276" w:lineRule="auto"/>
              <w:rPr>
                <w:rFonts w:ascii="Arial Narrow" w:hAnsi="Arial Narrow" w:cs="Arial"/>
                <w:b/>
                <w:sz w:val="18"/>
                <w:szCs w:val="18"/>
              </w:rPr>
            </w:pPr>
            <w:r w:rsidRPr="009F324C">
              <w:rPr>
                <w:rFonts w:ascii="Arial Narrow" w:hAnsi="Arial Narrow" w:cs="Arial"/>
                <w:b/>
                <w:sz w:val="18"/>
                <w:szCs w:val="18"/>
              </w:rPr>
              <w:t>Without mitigation</w:t>
            </w:r>
          </w:p>
        </w:tc>
        <w:tc>
          <w:tcPr>
            <w:tcW w:w="1474" w:type="dxa"/>
            <w:gridSpan w:val="2"/>
            <w:tcBorders>
              <w:bottom w:val="single" w:sz="4" w:space="0" w:color="auto"/>
            </w:tcBorders>
            <w:shd w:val="clear" w:color="auto" w:fill="D9D9D9" w:themeFill="background1" w:themeFillShade="D9"/>
          </w:tcPr>
          <w:p w:rsidR="00287419" w:rsidRPr="009F324C" w:rsidRDefault="00287419" w:rsidP="00185E8C">
            <w:pPr>
              <w:spacing w:after="200" w:line="276" w:lineRule="auto"/>
              <w:rPr>
                <w:rFonts w:ascii="Arial Narrow" w:hAnsi="Arial Narrow" w:cs="Arial"/>
                <w:b/>
                <w:sz w:val="18"/>
                <w:szCs w:val="18"/>
              </w:rPr>
            </w:pPr>
            <w:r w:rsidRPr="009F324C">
              <w:rPr>
                <w:rFonts w:ascii="Arial Narrow" w:hAnsi="Arial Narrow" w:cs="Arial"/>
                <w:b/>
                <w:sz w:val="18"/>
                <w:szCs w:val="18"/>
              </w:rPr>
              <w:t>With mitigation</w:t>
            </w:r>
          </w:p>
        </w:tc>
      </w:tr>
      <w:tr w:rsidR="00287419" w:rsidRPr="009F324C" w:rsidTr="00E44F8D">
        <w:trPr>
          <w:trHeight w:hRule="exact" w:val="284"/>
        </w:trPr>
        <w:tc>
          <w:tcPr>
            <w:tcW w:w="2376" w:type="dxa"/>
            <w:shd w:val="clear" w:color="auto" w:fill="D9D9D9" w:themeFill="background1" w:themeFillShade="D9"/>
          </w:tcPr>
          <w:p w:rsidR="00287419" w:rsidRPr="009F324C" w:rsidRDefault="00287419" w:rsidP="00185E8C">
            <w:pPr>
              <w:spacing w:after="200" w:line="276" w:lineRule="auto"/>
              <w:rPr>
                <w:rFonts w:ascii="Arial Narrow" w:hAnsi="Arial Narrow" w:cs="Arial"/>
                <w:sz w:val="18"/>
                <w:szCs w:val="18"/>
              </w:rPr>
            </w:pPr>
            <w:r w:rsidRPr="009F324C">
              <w:rPr>
                <w:rFonts w:ascii="Arial Narrow" w:hAnsi="Arial Narrow" w:cs="Arial"/>
                <w:sz w:val="18"/>
                <w:szCs w:val="18"/>
              </w:rPr>
              <w:t>DIRECT</w:t>
            </w:r>
          </w:p>
        </w:tc>
        <w:tc>
          <w:tcPr>
            <w:tcW w:w="737" w:type="dxa"/>
            <w:shd w:val="clear" w:color="auto" w:fill="D9D9D9" w:themeFill="background1" w:themeFillShade="D9"/>
          </w:tcPr>
          <w:p w:rsidR="00287419" w:rsidRPr="009F324C" w:rsidRDefault="00287419" w:rsidP="00185E8C">
            <w:pPr>
              <w:spacing w:after="200" w:line="276" w:lineRule="auto"/>
              <w:rPr>
                <w:rFonts w:ascii="Arial Narrow" w:hAnsi="Arial Narrow" w:cs="Arial"/>
                <w:sz w:val="18"/>
                <w:szCs w:val="18"/>
              </w:rPr>
            </w:pPr>
          </w:p>
        </w:tc>
        <w:tc>
          <w:tcPr>
            <w:tcW w:w="737" w:type="dxa"/>
            <w:shd w:val="clear" w:color="auto" w:fill="D9D9D9" w:themeFill="background1" w:themeFillShade="D9"/>
          </w:tcPr>
          <w:p w:rsidR="00287419" w:rsidRPr="009F324C" w:rsidRDefault="00287419" w:rsidP="00185E8C">
            <w:pPr>
              <w:spacing w:after="200" w:line="276" w:lineRule="auto"/>
              <w:jc w:val="right"/>
              <w:rPr>
                <w:rFonts w:ascii="Arial Narrow" w:hAnsi="Arial Narrow" w:cs="Arial"/>
                <w:sz w:val="18"/>
                <w:szCs w:val="18"/>
              </w:rPr>
            </w:pPr>
          </w:p>
        </w:tc>
        <w:tc>
          <w:tcPr>
            <w:tcW w:w="737" w:type="dxa"/>
            <w:shd w:val="clear" w:color="auto" w:fill="D9D9D9" w:themeFill="background1" w:themeFillShade="D9"/>
          </w:tcPr>
          <w:p w:rsidR="00287419" w:rsidRPr="009F324C" w:rsidRDefault="00287419" w:rsidP="00185E8C">
            <w:pPr>
              <w:spacing w:after="200" w:line="276" w:lineRule="auto"/>
              <w:rPr>
                <w:rFonts w:ascii="Arial Narrow" w:hAnsi="Arial Narrow" w:cs="Arial"/>
                <w:sz w:val="18"/>
                <w:szCs w:val="18"/>
              </w:rPr>
            </w:pPr>
          </w:p>
        </w:tc>
        <w:tc>
          <w:tcPr>
            <w:tcW w:w="737" w:type="dxa"/>
            <w:shd w:val="clear" w:color="auto" w:fill="D9D9D9" w:themeFill="background1" w:themeFillShade="D9"/>
          </w:tcPr>
          <w:p w:rsidR="00287419" w:rsidRPr="009F324C" w:rsidRDefault="00287419" w:rsidP="00185E8C">
            <w:pPr>
              <w:spacing w:after="200" w:line="276" w:lineRule="auto"/>
              <w:jc w:val="right"/>
              <w:rPr>
                <w:rFonts w:ascii="Arial Narrow" w:hAnsi="Arial Narrow" w:cs="Arial"/>
                <w:sz w:val="18"/>
                <w:szCs w:val="18"/>
              </w:rPr>
            </w:pPr>
          </w:p>
        </w:tc>
        <w:tc>
          <w:tcPr>
            <w:tcW w:w="737" w:type="dxa"/>
            <w:shd w:val="clear" w:color="auto" w:fill="D9D9D9" w:themeFill="background1" w:themeFillShade="D9"/>
          </w:tcPr>
          <w:p w:rsidR="00287419" w:rsidRPr="009F324C" w:rsidRDefault="00287419" w:rsidP="00185E8C">
            <w:pPr>
              <w:spacing w:after="200" w:line="276" w:lineRule="auto"/>
              <w:rPr>
                <w:rFonts w:ascii="Arial Narrow" w:hAnsi="Arial Narrow" w:cs="Arial"/>
                <w:sz w:val="18"/>
                <w:szCs w:val="18"/>
              </w:rPr>
            </w:pPr>
          </w:p>
        </w:tc>
        <w:tc>
          <w:tcPr>
            <w:tcW w:w="737" w:type="dxa"/>
            <w:shd w:val="clear" w:color="auto" w:fill="D9D9D9" w:themeFill="background1" w:themeFillShade="D9"/>
          </w:tcPr>
          <w:p w:rsidR="00287419" w:rsidRPr="009F324C" w:rsidRDefault="00287419" w:rsidP="00185E8C">
            <w:pPr>
              <w:spacing w:after="200" w:line="276" w:lineRule="auto"/>
              <w:jc w:val="right"/>
              <w:rPr>
                <w:rFonts w:ascii="Arial Narrow" w:hAnsi="Arial Narrow" w:cs="Arial"/>
                <w:sz w:val="18"/>
                <w:szCs w:val="18"/>
              </w:rPr>
            </w:pPr>
          </w:p>
        </w:tc>
        <w:tc>
          <w:tcPr>
            <w:tcW w:w="737" w:type="dxa"/>
            <w:shd w:val="clear" w:color="auto" w:fill="D9D9D9" w:themeFill="background1" w:themeFillShade="D9"/>
          </w:tcPr>
          <w:p w:rsidR="00287419" w:rsidRPr="009F324C" w:rsidRDefault="00287419" w:rsidP="00185E8C">
            <w:pPr>
              <w:spacing w:after="200" w:line="276" w:lineRule="auto"/>
              <w:rPr>
                <w:rFonts w:ascii="Arial Narrow" w:hAnsi="Arial Narrow" w:cs="Arial"/>
                <w:sz w:val="18"/>
                <w:szCs w:val="18"/>
              </w:rPr>
            </w:pPr>
          </w:p>
        </w:tc>
        <w:tc>
          <w:tcPr>
            <w:tcW w:w="737" w:type="dxa"/>
            <w:shd w:val="clear" w:color="auto" w:fill="D9D9D9" w:themeFill="background1" w:themeFillShade="D9"/>
          </w:tcPr>
          <w:p w:rsidR="00287419" w:rsidRPr="009F324C" w:rsidRDefault="00287419" w:rsidP="00185E8C">
            <w:pPr>
              <w:spacing w:after="200" w:line="276" w:lineRule="auto"/>
              <w:jc w:val="right"/>
              <w:rPr>
                <w:rFonts w:ascii="Arial Narrow" w:hAnsi="Arial Narrow" w:cs="Arial"/>
                <w:sz w:val="18"/>
                <w:szCs w:val="18"/>
              </w:rPr>
            </w:pPr>
          </w:p>
        </w:tc>
      </w:tr>
      <w:tr w:rsidR="00287419" w:rsidRPr="009F324C" w:rsidTr="00185E8C">
        <w:trPr>
          <w:trHeight w:hRule="exact" w:val="284"/>
        </w:trPr>
        <w:tc>
          <w:tcPr>
            <w:tcW w:w="2376" w:type="dxa"/>
            <w:vAlign w:val="bottom"/>
          </w:tcPr>
          <w:p w:rsidR="00287419" w:rsidRPr="009F324C" w:rsidRDefault="00287419" w:rsidP="001D2FED">
            <w:pPr>
              <w:spacing w:after="200" w:line="276" w:lineRule="auto"/>
              <w:rPr>
                <w:rFonts w:ascii="Arial Narrow" w:hAnsi="Arial Narrow" w:cs="Arial"/>
                <w:sz w:val="18"/>
                <w:szCs w:val="18"/>
              </w:rPr>
            </w:pPr>
            <w:r>
              <w:rPr>
                <w:rFonts w:ascii="Arial Narrow" w:hAnsi="Arial Narrow" w:cs="Arial"/>
                <w:sz w:val="18"/>
                <w:szCs w:val="18"/>
              </w:rPr>
              <w:t xml:space="preserve">Avifauna </w:t>
            </w:r>
          </w:p>
        </w:tc>
        <w:tc>
          <w:tcPr>
            <w:tcW w:w="737" w:type="dxa"/>
          </w:tcPr>
          <w:p w:rsidR="00287419" w:rsidRDefault="00287419">
            <w:r w:rsidRPr="00842136">
              <w:rPr>
                <w:rFonts w:ascii="Arial Narrow" w:hAnsi="Arial Narrow" w:cs="Arial"/>
                <w:sz w:val="20"/>
                <w:szCs w:val="20"/>
              </w:rPr>
              <w:t>Med</w:t>
            </w:r>
          </w:p>
        </w:tc>
        <w:tc>
          <w:tcPr>
            <w:tcW w:w="737" w:type="dxa"/>
            <w:vAlign w:val="bottom"/>
          </w:tcPr>
          <w:p w:rsidR="00287419" w:rsidRPr="009F324C" w:rsidRDefault="00287419" w:rsidP="00185E8C">
            <w:pPr>
              <w:spacing w:after="200" w:line="276" w:lineRule="auto"/>
              <w:jc w:val="right"/>
              <w:rPr>
                <w:rFonts w:ascii="Arial Narrow" w:hAnsi="Arial Narrow" w:cs="Arial"/>
                <w:sz w:val="18"/>
                <w:szCs w:val="18"/>
              </w:rPr>
            </w:pPr>
            <w:r w:rsidRPr="009F324C">
              <w:rPr>
                <w:rFonts w:ascii="Arial Narrow" w:hAnsi="Arial Narrow" w:cs="Arial"/>
                <w:sz w:val="18"/>
                <w:szCs w:val="18"/>
              </w:rPr>
              <w:t>-2</w:t>
            </w:r>
            <w:r>
              <w:rPr>
                <w:rFonts w:ascii="Arial Narrow" w:hAnsi="Arial Narrow" w:cs="Arial"/>
                <w:sz w:val="18"/>
                <w:szCs w:val="18"/>
              </w:rPr>
              <w:t>4</w:t>
            </w:r>
          </w:p>
        </w:tc>
        <w:tc>
          <w:tcPr>
            <w:tcW w:w="737" w:type="dxa"/>
            <w:vAlign w:val="bottom"/>
          </w:tcPr>
          <w:p w:rsidR="00287419" w:rsidRPr="009F324C" w:rsidRDefault="00287419" w:rsidP="00185E8C">
            <w:pPr>
              <w:spacing w:after="200" w:line="276" w:lineRule="auto"/>
              <w:rPr>
                <w:rFonts w:ascii="Arial Narrow" w:hAnsi="Arial Narrow" w:cs="Arial"/>
                <w:sz w:val="18"/>
                <w:szCs w:val="18"/>
              </w:rPr>
            </w:pPr>
            <w:r>
              <w:rPr>
                <w:rFonts w:ascii="Arial Narrow" w:hAnsi="Arial Narrow" w:cs="Arial"/>
                <w:sz w:val="20"/>
                <w:szCs w:val="20"/>
              </w:rPr>
              <w:t>Med</w:t>
            </w:r>
          </w:p>
        </w:tc>
        <w:tc>
          <w:tcPr>
            <w:tcW w:w="737" w:type="dxa"/>
            <w:vAlign w:val="bottom"/>
          </w:tcPr>
          <w:p w:rsidR="00287419" w:rsidRPr="009F324C" w:rsidRDefault="00287419" w:rsidP="00185E8C">
            <w:pPr>
              <w:spacing w:after="200" w:line="276" w:lineRule="auto"/>
              <w:jc w:val="right"/>
              <w:rPr>
                <w:rFonts w:ascii="Arial Narrow" w:hAnsi="Arial Narrow" w:cs="Arial"/>
                <w:sz w:val="18"/>
                <w:szCs w:val="18"/>
              </w:rPr>
            </w:pPr>
            <w:r w:rsidRPr="009F324C">
              <w:rPr>
                <w:rFonts w:ascii="Arial Narrow" w:hAnsi="Arial Narrow" w:cs="Arial"/>
                <w:sz w:val="18"/>
                <w:szCs w:val="18"/>
              </w:rPr>
              <w:t>-</w:t>
            </w:r>
            <w:r>
              <w:rPr>
                <w:rFonts w:ascii="Arial Narrow" w:hAnsi="Arial Narrow" w:cs="Arial"/>
                <w:sz w:val="18"/>
                <w:szCs w:val="18"/>
              </w:rPr>
              <w:t>21</w:t>
            </w:r>
          </w:p>
        </w:tc>
        <w:tc>
          <w:tcPr>
            <w:tcW w:w="737" w:type="dxa"/>
          </w:tcPr>
          <w:p w:rsidR="00287419" w:rsidRDefault="00287419">
            <w:r w:rsidRPr="00AB6DAA">
              <w:rPr>
                <w:rFonts w:ascii="Arial Narrow" w:hAnsi="Arial Narrow" w:cs="Arial"/>
                <w:sz w:val="20"/>
                <w:szCs w:val="20"/>
              </w:rPr>
              <w:t>Med</w:t>
            </w:r>
          </w:p>
        </w:tc>
        <w:tc>
          <w:tcPr>
            <w:tcW w:w="737" w:type="dxa"/>
            <w:vAlign w:val="bottom"/>
          </w:tcPr>
          <w:p w:rsidR="00287419" w:rsidRPr="009F324C" w:rsidRDefault="00287419" w:rsidP="00185E8C">
            <w:pPr>
              <w:spacing w:after="200" w:line="276" w:lineRule="auto"/>
              <w:jc w:val="right"/>
              <w:rPr>
                <w:rFonts w:ascii="Arial Narrow" w:hAnsi="Arial Narrow" w:cs="Arial"/>
                <w:sz w:val="18"/>
                <w:szCs w:val="18"/>
              </w:rPr>
            </w:pPr>
            <w:r w:rsidRPr="009F324C">
              <w:rPr>
                <w:rFonts w:ascii="Arial Narrow" w:hAnsi="Arial Narrow" w:cs="Arial"/>
                <w:sz w:val="18"/>
                <w:szCs w:val="18"/>
              </w:rPr>
              <w:t>-2</w:t>
            </w:r>
            <w:r>
              <w:rPr>
                <w:rFonts w:ascii="Arial Narrow" w:hAnsi="Arial Narrow" w:cs="Arial"/>
                <w:sz w:val="18"/>
                <w:szCs w:val="18"/>
              </w:rPr>
              <w:t>4</w:t>
            </w:r>
          </w:p>
        </w:tc>
        <w:tc>
          <w:tcPr>
            <w:tcW w:w="737" w:type="dxa"/>
            <w:vAlign w:val="bottom"/>
          </w:tcPr>
          <w:p w:rsidR="00287419" w:rsidRPr="009F324C" w:rsidRDefault="00287419" w:rsidP="00185E8C">
            <w:pPr>
              <w:spacing w:after="200" w:line="276" w:lineRule="auto"/>
              <w:rPr>
                <w:rFonts w:ascii="Arial Narrow" w:hAnsi="Arial Narrow" w:cs="Arial"/>
                <w:sz w:val="18"/>
                <w:szCs w:val="18"/>
              </w:rPr>
            </w:pPr>
            <w:r>
              <w:rPr>
                <w:rFonts w:ascii="Arial Narrow" w:hAnsi="Arial Narrow" w:cs="Arial"/>
                <w:sz w:val="20"/>
                <w:szCs w:val="20"/>
              </w:rPr>
              <w:t>Med</w:t>
            </w:r>
          </w:p>
        </w:tc>
        <w:tc>
          <w:tcPr>
            <w:tcW w:w="737" w:type="dxa"/>
            <w:vAlign w:val="bottom"/>
          </w:tcPr>
          <w:p w:rsidR="00287419" w:rsidRPr="009F324C" w:rsidRDefault="00287419" w:rsidP="00185E8C">
            <w:pPr>
              <w:spacing w:after="200" w:line="276" w:lineRule="auto"/>
              <w:jc w:val="right"/>
              <w:rPr>
                <w:rFonts w:ascii="Arial Narrow" w:hAnsi="Arial Narrow" w:cs="Arial"/>
                <w:sz w:val="18"/>
                <w:szCs w:val="18"/>
              </w:rPr>
            </w:pPr>
            <w:r w:rsidRPr="009F324C">
              <w:rPr>
                <w:rFonts w:ascii="Arial Narrow" w:hAnsi="Arial Narrow" w:cs="Arial"/>
                <w:sz w:val="18"/>
                <w:szCs w:val="18"/>
              </w:rPr>
              <w:t>-</w:t>
            </w:r>
            <w:r>
              <w:rPr>
                <w:rFonts w:ascii="Arial Narrow" w:hAnsi="Arial Narrow" w:cs="Arial"/>
                <w:sz w:val="18"/>
                <w:szCs w:val="18"/>
              </w:rPr>
              <w:t>21</w:t>
            </w:r>
          </w:p>
        </w:tc>
      </w:tr>
      <w:tr w:rsidR="00287419" w:rsidRPr="009F324C" w:rsidTr="00185E8C">
        <w:trPr>
          <w:trHeight w:hRule="exact" w:val="284"/>
        </w:trPr>
        <w:tc>
          <w:tcPr>
            <w:tcW w:w="2376" w:type="dxa"/>
            <w:vAlign w:val="bottom"/>
          </w:tcPr>
          <w:p w:rsidR="00287419" w:rsidRPr="009F324C" w:rsidRDefault="00287419" w:rsidP="00185E8C">
            <w:pPr>
              <w:spacing w:after="200" w:line="276" w:lineRule="auto"/>
              <w:rPr>
                <w:rFonts w:ascii="Arial Narrow" w:hAnsi="Arial Narrow" w:cs="Arial"/>
                <w:sz w:val="18"/>
                <w:szCs w:val="18"/>
              </w:rPr>
            </w:pPr>
            <w:r>
              <w:rPr>
                <w:rFonts w:ascii="Arial Narrow" w:hAnsi="Arial Narrow" w:cs="Arial"/>
                <w:sz w:val="18"/>
                <w:szCs w:val="18"/>
              </w:rPr>
              <w:t>Hazardous materials</w:t>
            </w:r>
          </w:p>
        </w:tc>
        <w:tc>
          <w:tcPr>
            <w:tcW w:w="737" w:type="dxa"/>
          </w:tcPr>
          <w:p w:rsidR="00287419" w:rsidRDefault="00287419">
            <w:r w:rsidRPr="00842136">
              <w:rPr>
                <w:rFonts w:ascii="Arial Narrow" w:hAnsi="Arial Narrow" w:cs="Arial"/>
                <w:sz w:val="20"/>
                <w:szCs w:val="20"/>
              </w:rPr>
              <w:t>Med</w:t>
            </w:r>
          </w:p>
        </w:tc>
        <w:tc>
          <w:tcPr>
            <w:tcW w:w="737" w:type="dxa"/>
            <w:vAlign w:val="bottom"/>
          </w:tcPr>
          <w:p w:rsidR="00287419" w:rsidRPr="009F324C" w:rsidRDefault="00287419" w:rsidP="00185E8C">
            <w:pPr>
              <w:spacing w:after="200" w:line="276" w:lineRule="auto"/>
              <w:jc w:val="right"/>
              <w:rPr>
                <w:rFonts w:ascii="Arial Narrow" w:hAnsi="Arial Narrow" w:cs="Arial"/>
                <w:sz w:val="18"/>
                <w:szCs w:val="18"/>
              </w:rPr>
            </w:pPr>
            <w:r w:rsidRPr="009F324C">
              <w:rPr>
                <w:rFonts w:ascii="Arial Narrow" w:hAnsi="Arial Narrow" w:cs="Arial"/>
                <w:sz w:val="18"/>
                <w:szCs w:val="18"/>
              </w:rPr>
              <w:t>-24</w:t>
            </w:r>
          </w:p>
        </w:tc>
        <w:tc>
          <w:tcPr>
            <w:tcW w:w="737" w:type="dxa"/>
            <w:vAlign w:val="bottom"/>
          </w:tcPr>
          <w:p w:rsidR="00287419" w:rsidRPr="009F324C" w:rsidRDefault="00287419" w:rsidP="00185E8C">
            <w:pPr>
              <w:spacing w:after="200" w:line="276" w:lineRule="auto"/>
              <w:rPr>
                <w:rFonts w:ascii="Arial Narrow" w:hAnsi="Arial Narrow" w:cs="Arial"/>
                <w:sz w:val="18"/>
                <w:szCs w:val="18"/>
              </w:rPr>
            </w:pPr>
            <w:r w:rsidRPr="009F324C">
              <w:rPr>
                <w:rFonts w:ascii="Arial Narrow" w:hAnsi="Arial Narrow" w:cs="Arial"/>
                <w:sz w:val="18"/>
                <w:szCs w:val="18"/>
              </w:rPr>
              <w:t>Low</w:t>
            </w:r>
          </w:p>
        </w:tc>
        <w:tc>
          <w:tcPr>
            <w:tcW w:w="737" w:type="dxa"/>
            <w:vAlign w:val="bottom"/>
          </w:tcPr>
          <w:p w:rsidR="00287419" w:rsidRPr="009F324C" w:rsidRDefault="00287419" w:rsidP="00185E8C">
            <w:pPr>
              <w:spacing w:after="200" w:line="276" w:lineRule="auto"/>
              <w:jc w:val="right"/>
              <w:rPr>
                <w:rFonts w:ascii="Arial Narrow" w:hAnsi="Arial Narrow" w:cs="Arial"/>
                <w:sz w:val="18"/>
                <w:szCs w:val="18"/>
              </w:rPr>
            </w:pPr>
            <w:r w:rsidRPr="009F324C">
              <w:rPr>
                <w:rFonts w:ascii="Arial Narrow" w:hAnsi="Arial Narrow" w:cs="Arial"/>
                <w:sz w:val="18"/>
                <w:szCs w:val="18"/>
              </w:rPr>
              <w:t>-</w:t>
            </w:r>
            <w:r>
              <w:rPr>
                <w:rFonts w:ascii="Arial Narrow" w:hAnsi="Arial Narrow" w:cs="Arial"/>
                <w:sz w:val="18"/>
                <w:szCs w:val="18"/>
              </w:rPr>
              <w:t>10</w:t>
            </w:r>
          </w:p>
        </w:tc>
        <w:tc>
          <w:tcPr>
            <w:tcW w:w="737" w:type="dxa"/>
          </w:tcPr>
          <w:p w:rsidR="00287419" w:rsidRDefault="00287419">
            <w:r w:rsidRPr="00AB6DAA">
              <w:rPr>
                <w:rFonts w:ascii="Arial Narrow" w:hAnsi="Arial Narrow" w:cs="Arial"/>
                <w:sz w:val="20"/>
                <w:szCs w:val="20"/>
              </w:rPr>
              <w:t>Med</w:t>
            </w:r>
          </w:p>
        </w:tc>
        <w:tc>
          <w:tcPr>
            <w:tcW w:w="737" w:type="dxa"/>
            <w:vAlign w:val="bottom"/>
          </w:tcPr>
          <w:p w:rsidR="00287419" w:rsidRPr="009F324C" w:rsidRDefault="00287419" w:rsidP="00185E8C">
            <w:pPr>
              <w:spacing w:after="200" w:line="276" w:lineRule="auto"/>
              <w:jc w:val="right"/>
              <w:rPr>
                <w:rFonts w:ascii="Arial Narrow" w:hAnsi="Arial Narrow" w:cs="Arial"/>
                <w:sz w:val="18"/>
                <w:szCs w:val="18"/>
              </w:rPr>
            </w:pPr>
            <w:r w:rsidRPr="009F324C">
              <w:rPr>
                <w:rFonts w:ascii="Arial Narrow" w:hAnsi="Arial Narrow" w:cs="Arial"/>
                <w:sz w:val="18"/>
                <w:szCs w:val="18"/>
              </w:rPr>
              <w:t>-24</w:t>
            </w:r>
          </w:p>
        </w:tc>
        <w:tc>
          <w:tcPr>
            <w:tcW w:w="737" w:type="dxa"/>
            <w:vAlign w:val="bottom"/>
          </w:tcPr>
          <w:p w:rsidR="00287419" w:rsidRPr="009F324C" w:rsidRDefault="00287419" w:rsidP="00185E8C">
            <w:pPr>
              <w:spacing w:after="200" w:line="276" w:lineRule="auto"/>
              <w:rPr>
                <w:rFonts w:ascii="Arial Narrow" w:hAnsi="Arial Narrow" w:cs="Arial"/>
                <w:sz w:val="18"/>
                <w:szCs w:val="18"/>
              </w:rPr>
            </w:pPr>
            <w:r w:rsidRPr="009F324C">
              <w:rPr>
                <w:rFonts w:ascii="Arial Narrow" w:hAnsi="Arial Narrow" w:cs="Arial"/>
                <w:sz w:val="18"/>
                <w:szCs w:val="18"/>
              </w:rPr>
              <w:t>Low</w:t>
            </w:r>
          </w:p>
        </w:tc>
        <w:tc>
          <w:tcPr>
            <w:tcW w:w="737" w:type="dxa"/>
            <w:vAlign w:val="bottom"/>
          </w:tcPr>
          <w:p w:rsidR="00287419" w:rsidRPr="009F324C" w:rsidRDefault="00287419" w:rsidP="00185E8C">
            <w:pPr>
              <w:spacing w:after="200" w:line="276" w:lineRule="auto"/>
              <w:jc w:val="right"/>
              <w:rPr>
                <w:rFonts w:ascii="Arial Narrow" w:hAnsi="Arial Narrow" w:cs="Arial"/>
                <w:sz w:val="18"/>
                <w:szCs w:val="18"/>
              </w:rPr>
            </w:pPr>
            <w:r w:rsidRPr="009F324C">
              <w:rPr>
                <w:rFonts w:ascii="Arial Narrow" w:hAnsi="Arial Narrow" w:cs="Arial"/>
                <w:sz w:val="18"/>
                <w:szCs w:val="18"/>
              </w:rPr>
              <w:t>-</w:t>
            </w:r>
            <w:r>
              <w:rPr>
                <w:rFonts w:ascii="Arial Narrow" w:hAnsi="Arial Narrow" w:cs="Arial"/>
                <w:sz w:val="18"/>
                <w:szCs w:val="18"/>
              </w:rPr>
              <w:t>10</w:t>
            </w:r>
          </w:p>
        </w:tc>
      </w:tr>
      <w:tr w:rsidR="00287419" w:rsidRPr="009F324C" w:rsidTr="00185E8C">
        <w:trPr>
          <w:trHeight w:hRule="exact" w:val="284"/>
        </w:trPr>
        <w:tc>
          <w:tcPr>
            <w:tcW w:w="2376" w:type="dxa"/>
            <w:vAlign w:val="bottom"/>
          </w:tcPr>
          <w:p w:rsidR="00287419" w:rsidRDefault="00287419" w:rsidP="00185E8C">
            <w:pPr>
              <w:spacing w:after="200" w:line="276" w:lineRule="auto"/>
              <w:rPr>
                <w:rFonts w:ascii="Arial Narrow" w:hAnsi="Arial Narrow" w:cs="Arial"/>
                <w:sz w:val="18"/>
                <w:szCs w:val="18"/>
              </w:rPr>
            </w:pPr>
            <w:r>
              <w:rPr>
                <w:rFonts w:ascii="Arial Narrow" w:hAnsi="Arial Narrow" w:cs="Arial"/>
                <w:sz w:val="18"/>
                <w:szCs w:val="18"/>
              </w:rPr>
              <w:t>Waste</w:t>
            </w:r>
          </w:p>
        </w:tc>
        <w:tc>
          <w:tcPr>
            <w:tcW w:w="737" w:type="dxa"/>
          </w:tcPr>
          <w:p w:rsidR="00287419" w:rsidRDefault="00287419" w:rsidP="00185E8C">
            <w:r w:rsidRPr="00E01F44">
              <w:rPr>
                <w:rFonts w:ascii="Arial Narrow" w:hAnsi="Arial Narrow" w:cs="Arial"/>
                <w:sz w:val="18"/>
                <w:szCs w:val="18"/>
              </w:rPr>
              <w:t>Low</w:t>
            </w:r>
          </w:p>
        </w:tc>
        <w:tc>
          <w:tcPr>
            <w:tcW w:w="737" w:type="dxa"/>
            <w:vAlign w:val="bottom"/>
          </w:tcPr>
          <w:p w:rsidR="00287419" w:rsidRPr="009F324C" w:rsidRDefault="00287419" w:rsidP="00185E8C">
            <w:pPr>
              <w:spacing w:after="200" w:line="276" w:lineRule="auto"/>
              <w:jc w:val="right"/>
              <w:rPr>
                <w:rFonts w:ascii="Arial Narrow" w:hAnsi="Arial Narrow" w:cs="Arial"/>
                <w:sz w:val="18"/>
                <w:szCs w:val="18"/>
              </w:rPr>
            </w:pPr>
            <w:r>
              <w:rPr>
                <w:rFonts w:ascii="Arial Narrow" w:hAnsi="Arial Narrow" w:cs="Arial"/>
                <w:sz w:val="18"/>
                <w:szCs w:val="18"/>
              </w:rPr>
              <w:t>-18</w:t>
            </w:r>
          </w:p>
        </w:tc>
        <w:tc>
          <w:tcPr>
            <w:tcW w:w="737" w:type="dxa"/>
          </w:tcPr>
          <w:p w:rsidR="00287419" w:rsidRDefault="00287419" w:rsidP="00185E8C">
            <w:r w:rsidRPr="002E10BE">
              <w:rPr>
                <w:rFonts w:ascii="Arial Narrow" w:hAnsi="Arial Narrow" w:cs="Arial"/>
                <w:sz w:val="18"/>
                <w:szCs w:val="18"/>
              </w:rPr>
              <w:t>Low</w:t>
            </w:r>
          </w:p>
        </w:tc>
        <w:tc>
          <w:tcPr>
            <w:tcW w:w="737" w:type="dxa"/>
            <w:vAlign w:val="bottom"/>
          </w:tcPr>
          <w:p w:rsidR="00287419" w:rsidRPr="009F324C" w:rsidRDefault="00287419" w:rsidP="00185E8C">
            <w:pPr>
              <w:spacing w:after="200" w:line="276" w:lineRule="auto"/>
              <w:jc w:val="right"/>
              <w:rPr>
                <w:rFonts w:ascii="Arial Narrow" w:hAnsi="Arial Narrow" w:cs="Arial"/>
                <w:sz w:val="18"/>
                <w:szCs w:val="18"/>
              </w:rPr>
            </w:pPr>
            <w:r w:rsidRPr="009F324C">
              <w:rPr>
                <w:rFonts w:ascii="Arial Narrow" w:hAnsi="Arial Narrow" w:cs="Arial"/>
                <w:sz w:val="18"/>
                <w:szCs w:val="18"/>
              </w:rPr>
              <w:t>-8</w:t>
            </w:r>
          </w:p>
        </w:tc>
        <w:tc>
          <w:tcPr>
            <w:tcW w:w="737" w:type="dxa"/>
          </w:tcPr>
          <w:p w:rsidR="00287419" w:rsidRDefault="00287419" w:rsidP="00185E8C">
            <w:r w:rsidRPr="00E01F44">
              <w:rPr>
                <w:rFonts w:ascii="Arial Narrow" w:hAnsi="Arial Narrow" w:cs="Arial"/>
                <w:sz w:val="18"/>
                <w:szCs w:val="18"/>
              </w:rPr>
              <w:t>Low</w:t>
            </w:r>
          </w:p>
        </w:tc>
        <w:tc>
          <w:tcPr>
            <w:tcW w:w="737" w:type="dxa"/>
            <w:vAlign w:val="bottom"/>
          </w:tcPr>
          <w:p w:rsidR="00287419" w:rsidRPr="009F324C" w:rsidRDefault="00287419" w:rsidP="00185E8C">
            <w:pPr>
              <w:spacing w:after="200" w:line="276" w:lineRule="auto"/>
              <w:jc w:val="right"/>
              <w:rPr>
                <w:rFonts w:ascii="Arial Narrow" w:hAnsi="Arial Narrow" w:cs="Arial"/>
                <w:sz w:val="18"/>
                <w:szCs w:val="18"/>
              </w:rPr>
            </w:pPr>
            <w:r>
              <w:rPr>
                <w:rFonts w:ascii="Arial Narrow" w:hAnsi="Arial Narrow" w:cs="Arial"/>
                <w:sz w:val="18"/>
                <w:szCs w:val="18"/>
              </w:rPr>
              <w:t>-18</w:t>
            </w:r>
          </w:p>
        </w:tc>
        <w:tc>
          <w:tcPr>
            <w:tcW w:w="737" w:type="dxa"/>
          </w:tcPr>
          <w:p w:rsidR="00287419" w:rsidRDefault="00287419" w:rsidP="00185E8C">
            <w:r w:rsidRPr="002E10BE">
              <w:rPr>
                <w:rFonts w:ascii="Arial Narrow" w:hAnsi="Arial Narrow" w:cs="Arial"/>
                <w:sz w:val="18"/>
                <w:szCs w:val="18"/>
              </w:rPr>
              <w:t>Low</w:t>
            </w:r>
          </w:p>
        </w:tc>
        <w:tc>
          <w:tcPr>
            <w:tcW w:w="737" w:type="dxa"/>
            <w:vAlign w:val="bottom"/>
          </w:tcPr>
          <w:p w:rsidR="00287419" w:rsidRPr="009F324C" w:rsidRDefault="00287419" w:rsidP="00185E8C">
            <w:pPr>
              <w:spacing w:after="200" w:line="276" w:lineRule="auto"/>
              <w:jc w:val="right"/>
              <w:rPr>
                <w:rFonts w:ascii="Arial Narrow" w:hAnsi="Arial Narrow" w:cs="Arial"/>
                <w:sz w:val="18"/>
                <w:szCs w:val="18"/>
              </w:rPr>
            </w:pPr>
            <w:r w:rsidRPr="009F324C">
              <w:rPr>
                <w:rFonts w:ascii="Arial Narrow" w:hAnsi="Arial Narrow" w:cs="Arial"/>
                <w:sz w:val="18"/>
                <w:szCs w:val="18"/>
              </w:rPr>
              <w:t>-8</w:t>
            </w:r>
          </w:p>
        </w:tc>
      </w:tr>
      <w:tr w:rsidR="00287419" w:rsidRPr="009F324C" w:rsidTr="00E44F8D">
        <w:trPr>
          <w:trHeight w:hRule="exact" w:val="284"/>
        </w:trPr>
        <w:tc>
          <w:tcPr>
            <w:tcW w:w="2376" w:type="dxa"/>
            <w:tcBorders>
              <w:bottom w:val="single" w:sz="4" w:space="0" w:color="auto"/>
            </w:tcBorders>
            <w:vAlign w:val="bottom"/>
          </w:tcPr>
          <w:p w:rsidR="00287419" w:rsidRPr="009F324C" w:rsidRDefault="00287419" w:rsidP="00185E8C">
            <w:pPr>
              <w:spacing w:after="200" w:line="276" w:lineRule="auto"/>
              <w:rPr>
                <w:rFonts w:ascii="Arial Narrow" w:hAnsi="Arial Narrow" w:cs="Arial"/>
                <w:b/>
                <w:sz w:val="18"/>
                <w:szCs w:val="18"/>
              </w:rPr>
            </w:pPr>
            <w:r w:rsidRPr="009F324C">
              <w:rPr>
                <w:rFonts w:ascii="Arial Narrow" w:hAnsi="Arial Narrow" w:cs="Arial"/>
                <w:b/>
                <w:sz w:val="18"/>
                <w:szCs w:val="18"/>
              </w:rPr>
              <w:t>Total</w:t>
            </w:r>
          </w:p>
        </w:tc>
        <w:tc>
          <w:tcPr>
            <w:tcW w:w="737" w:type="dxa"/>
            <w:tcBorders>
              <w:bottom w:val="single" w:sz="4" w:space="0" w:color="auto"/>
            </w:tcBorders>
            <w:vAlign w:val="bottom"/>
          </w:tcPr>
          <w:p w:rsidR="00287419" w:rsidRPr="009F324C" w:rsidRDefault="00287419" w:rsidP="00185E8C">
            <w:pPr>
              <w:spacing w:after="200" w:line="276" w:lineRule="auto"/>
              <w:rPr>
                <w:rFonts w:ascii="Arial Narrow" w:hAnsi="Arial Narrow" w:cs="Arial"/>
                <w:b/>
                <w:sz w:val="18"/>
                <w:szCs w:val="18"/>
              </w:rPr>
            </w:pPr>
          </w:p>
        </w:tc>
        <w:tc>
          <w:tcPr>
            <w:tcW w:w="737" w:type="dxa"/>
            <w:tcBorders>
              <w:bottom w:val="single" w:sz="4" w:space="0" w:color="auto"/>
            </w:tcBorders>
            <w:vAlign w:val="bottom"/>
          </w:tcPr>
          <w:p w:rsidR="00287419" w:rsidRPr="009F324C" w:rsidRDefault="00287419" w:rsidP="00185E8C">
            <w:pPr>
              <w:spacing w:after="200" w:line="276" w:lineRule="auto"/>
              <w:jc w:val="right"/>
              <w:rPr>
                <w:rFonts w:ascii="Arial Narrow" w:hAnsi="Arial Narrow" w:cs="Arial"/>
                <w:b/>
                <w:sz w:val="18"/>
                <w:szCs w:val="18"/>
              </w:rPr>
            </w:pPr>
            <w:r w:rsidRPr="009F324C">
              <w:rPr>
                <w:rFonts w:ascii="Arial Narrow" w:hAnsi="Arial Narrow" w:cs="Arial"/>
                <w:b/>
                <w:sz w:val="18"/>
                <w:szCs w:val="18"/>
              </w:rPr>
              <w:t>-</w:t>
            </w:r>
            <w:r>
              <w:rPr>
                <w:rFonts w:ascii="Arial Narrow" w:hAnsi="Arial Narrow" w:cs="Arial"/>
                <w:b/>
                <w:sz w:val="18"/>
                <w:szCs w:val="18"/>
              </w:rPr>
              <w:t>66</w:t>
            </w:r>
          </w:p>
        </w:tc>
        <w:tc>
          <w:tcPr>
            <w:tcW w:w="737" w:type="dxa"/>
            <w:tcBorders>
              <w:bottom w:val="single" w:sz="4" w:space="0" w:color="auto"/>
            </w:tcBorders>
            <w:vAlign w:val="bottom"/>
          </w:tcPr>
          <w:p w:rsidR="00287419" w:rsidRPr="009F324C" w:rsidRDefault="00287419" w:rsidP="00185E8C">
            <w:pPr>
              <w:spacing w:after="200" w:line="276" w:lineRule="auto"/>
              <w:rPr>
                <w:rFonts w:ascii="Arial Narrow" w:hAnsi="Arial Narrow" w:cs="Arial"/>
                <w:b/>
                <w:sz w:val="18"/>
                <w:szCs w:val="18"/>
              </w:rPr>
            </w:pPr>
          </w:p>
        </w:tc>
        <w:tc>
          <w:tcPr>
            <w:tcW w:w="737" w:type="dxa"/>
            <w:tcBorders>
              <w:bottom w:val="single" w:sz="4" w:space="0" w:color="auto"/>
            </w:tcBorders>
            <w:vAlign w:val="bottom"/>
          </w:tcPr>
          <w:p w:rsidR="00287419" w:rsidRPr="009F324C" w:rsidRDefault="00287419" w:rsidP="00185E8C">
            <w:pPr>
              <w:spacing w:after="200" w:line="276" w:lineRule="auto"/>
              <w:jc w:val="right"/>
              <w:rPr>
                <w:rFonts w:ascii="Arial Narrow" w:hAnsi="Arial Narrow" w:cs="Arial"/>
                <w:b/>
                <w:sz w:val="18"/>
                <w:szCs w:val="18"/>
              </w:rPr>
            </w:pPr>
            <w:r w:rsidRPr="009F324C">
              <w:rPr>
                <w:rFonts w:ascii="Arial Narrow" w:hAnsi="Arial Narrow" w:cs="Arial"/>
                <w:b/>
                <w:sz w:val="18"/>
                <w:szCs w:val="18"/>
              </w:rPr>
              <w:t>-</w:t>
            </w:r>
            <w:r>
              <w:rPr>
                <w:rFonts w:ascii="Arial Narrow" w:hAnsi="Arial Narrow" w:cs="Arial"/>
                <w:b/>
                <w:sz w:val="18"/>
                <w:szCs w:val="18"/>
              </w:rPr>
              <w:t>39</w:t>
            </w:r>
          </w:p>
        </w:tc>
        <w:tc>
          <w:tcPr>
            <w:tcW w:w="737" w:type="dxa"/>
            <w:tcBorders>
              <w:bottom w:val="single" w:sz="4" w:space="0" w:color="auto"/>
            </w:tcBorders>
            <w:vAlign w:val="bottom"/>
          </w:tcPr>
          <w:p w:rsidR="00287419" w:rsidRPr="009F324C" w:rsidRDefault="00287419" w:rsidP="00185E8C">
            <w:pPr>
              <w:spacing w:after="200" w:line="276" w:lineRule="auto"/>
              <w:rPr>
                <w:rFonts w:ascii="Arial Narrow" w:hAnsi="Arial Narrow" w:cs="Arial"/>
                <w:b/>
                <w:sz w:val="18"/>
                <w:szCs w:val="18"/>
              </w:rPr>
            </w:pPr>
          </w:p>
        </w:tc>
        <w:tc>
          <w:tcPr>
            <w:tcW w:w="737" w:type="dxa"/>
            <w:tcBorders>
              <w:bottom w:val="single" w:sz="4" w:space="0" w:color="auto"/>
            </w:tcBorders>
            <w:vAlign w:val="bottom"/>
          </w:tcPr>
          <w:p w:rsidR="00287419" w:rsidRPr="009F324C" w:rsidRDefault="00287419" w:rsidP="00185E8C">
            <w:pPr>
              <w:spacing w:after="200" w:line="276" w:lineRule="auto"/>
              <w:jc w:val="right"/>
              <w:rPr>
                <w:rFonts w:ascii="Arial Narrow" w:hAnsi="Arial Narrow" w:cs="Arial"/>
                <w:b/>
                <w:sz w:val="18"/>
                <w:szCs w:val="18"/>
              </w:rPr>
            </w:pPr>
            <w:r w:rsidRPr="009F324C">
              <w:rPr>
                <w:rFonts w:ascii="Arial Narrow" w:hAnsi="Arial Narrow" w:cs="Arial"/>
                <w:b/>
                <w:sz w:val="18"/>
                <w:szCs w:val="18"/>
              </w:rPr>
              <w:t>-</w:t>
            </w:r>
            <w:r>
              <w:rPr>
                <w:rFonts w:ascii="Arial Narrow" w:hAnsi="Arial Narrow" w:cs="Arial"/>
                <w:b/>
                <w:sz w:val="18"/>
                <w:szCs w:val="18"/>
              </w:rPr>
              <w:t>66</w:t>
            </w:r>
          </w:p>
        </w:tc>
        <w:tc>
          <w:tcPr>
            <w:tcW w:w="737" w:type="dxa"/>
            <w:tcBorders>
              <w:bottom w:val="single" w:sz="4" w:space="0" w:color="auto"/>
            </w:tcBorders>
            <w:vAlign w:val="bottom"/>
          </w:tcPr>
          <w:p w:rsidR="00287419" w:rsidRPr="009F324C" w:rsidRDefault="00287419" w:rsidP="00185E8C">
            <w:pPr>
              <w:spacing w:after="200" w:line="276" w:lineRule="auto"/>
              <w:rPr>
                <w:rFonts w:ascii="Arial Narrow" w:hAnsi="Arial Narrow" w:cs="Arial"/>
                <w:b/>
                <w:sz w:val="18"/>
                <w:szCs w:val="18"/>
              </w:rPr>
            </w:pPr>
          </w:p>
        </w:tc>
        <w:tc>
          <w:tcPr>
            <w:tcW w:w="737" w:type="dxa"/>
            <w:tcBorders>
              <w:bottom w:val="single" w:sz="4" w:space="0" w:color="auto"/>
            </w:tcBorders>
            <w:vAlign w:val="bottom"/>
          </w:tcPr>
          <w:p w:rsidR="00287419" w:rsidRPr="009F324C" w:rsidRDefault="00287419" w:rsidP="00185E8C">
            <w:pPr>
              <w:spacing w:after="200" w:line="276" w:lineRule="auto"/>
              <w:jc w:val="right"/>
              <w:rPr>
                <w:rFonts w:ascii="Arial Narrow" w:hAnsi="Arial Narrow" w:cs="Arial"/>
                <w:b/>
                <w:sz w:val="18"/>
                <w:szCs w:val="18"/>
              </w:rPr>
            </w:pPr>
            <w:r w:rsidRPr="009F324C">
              <w:rPr>
                <w:rFonts w:ascii="Arial Narrow" w:hAnsi="Arial Narrow" w:cs="Arial"/>
                <w:b/>
                <w:sz w:val="18"/>
                <w:szCs w:val="18"/>
              </w:rPr>
              <w:t>-</w:t>
            </w:r>
            <w:r>
              <w:rPr>
                <w:rFonts w:ascii="Arial Narrow" w:hAnsi="Arial Narrow" w:cs="Arial"/>
                <w:b/>
                <w:sz w:val="18"/>
                <w:szCs w:val="18"/>
              </w:rPr>
              <w:t>39</w:t>
            </w:r>
          </w:p>
        </w:tc>
      </w:tr>
      <w:tr w:rsidR="00287419" w:rsidRPr="009F324C" w:rsidTr="00E44F8D">
        <w:trPr>
          <w:trHeight w:hRule="exact" w:val="284"/>
        </w:trPr>
        <w:tc>
          <w:tcPr>
            <w:tcW w:w="2376" w:type="dxa"/>
            <w:shd w:val="clear" w:color="auto" w:fill="D9D9D9" w:themeFill="background1" w:themeFillShade="D9"/>
            <w:vAlign w:val="bottom"/>
          </w:tcPr>
          <w:p w:rsidR="00287419" w:rsidRPr="009F324C" w:rsidRDefault="00287419" w:rsidP="00185E8C">
            <w:pPr>
              <w:spacing w:after="200" w:line="276" w:lineRule="auto"/>
              <w:rPr>
                <w:rFonts w:ascii="Arial Narrow" w:hAnsi="Arial Narrow" w:cs="Arial"/>
                <w:sz w:val="18"/>
                <w:szCs w:val="18"/>
              </w:rPr>
            </w:pPr>
            <w:r w:rsidRPr="009F324C">
              <w:rPr>
                <w:rFonts w:ascii="Arial Narrow" w:hAnsi="Arial Narrow" w:cs="Arial"/>
                <w:sz w:val="18"/>
                <w:szCs w:val="18"/>
              </w:rPr>
              <w:t>INDIRECT</w:t>
            </w:r>
          </w:p>
        </w:tc>
        <w:tc>
          <w:tcPr>
            <w:tcW w:w="737" w:type="dxa"/>
            <w:shd w:val="clear" w:color="auto" w:fill="D9D9D9" w:themeFill="background1" w:themeFillShade="D9"/>
            <w:vAlign w:val="bottom"/>
          </w:tcPr>
          <w:p w:rsidR="00287419" w:rsidRPr="009F324C" w:rsidRDefault="00287419" w:rsidP="00185E8C">
            <w:pPr>
              <w:spacing w:after="200" w:line="276" w:lineRule="auto"/>
              <w:rPr>
                <w:rFonts w:ascii="Arial Narrow" w:hAnsi="Arial Narrow" w:cs="Arial"/>
                <w:sz w:val="18"/>
                <w:szCs w:val="18"/>
              </w:rPr>
            </w:pPr>
          </w:p>
        </w:tc>
        <w:tc>
          <w:tcPr>
            <w:tcW w:w="737" w:type="dxa"/>
            <w:shd w:val="clear" w:color="auto" w:fill="D9D9D9" w:themeFill="background1" w:themeFillShade="D9"/>
            <w:vAlign w:val="bottom"/>
          </w:tcPr>
          <w:p w:rsidR="00287419" w:rsidRPr="009F324C" w:rsidRDefault="00287419" w:rsidP="00185E8C">
            <w:pPr>
              <w:spacing w:after="200" w:line="276" w:lineRule="auto"/>
              <w:jc w:val="right"/>
              <w:rPr>
                <w:rFonts w:ascii="Arial Narrow" w:hAnsi="Arial Narrow" w:cs="Arial"/>
                <w:sz w:val="18"/>
                <w:szCs w:val="18"/>
              </w:rPr>
            </w:pPr>
          </w:p>
        </w:tc>
        <w:tc>
          <w:tcPr>
            <w:tcW w:w="737" w:type="dxa"/>
            <w:shd w:val="clear" w:color="auto" w:fill="D9D9D9" w:themeFill="background1" w:themeFillShade="D9"/>
            <w:vAlign w:val="bottom"/>
          </w:tcPr>
          <w:p w:rsidR="00287419" w:rsidRPr="009F324C" w:rsidRDefault="00287419" w:rsidP="00185E8C">
            <w:pPr>
              <w:spacing w:after="200" w:line="276" w:lineRule="auto"/>
              <w:rPr>
                <w:rFonts w:ascii="Arial Narrow" w:hAnsi="Arial Narrow" w:cs="Arial"/>
                <w:sz w:val="18"/>
                <w:szCs w:val="18"/>
              </w:rPr>
            </w:pPr>
          </w:p>
        </w:tc>
        <w:tc>
          <w:tcPr>
            <w:tcW w:w="737" w:type="dxa"/>
            <w:shd w:val="clear" w:color="auto" w:fill="D9D9D9" w:themeFill="background1" w:themeFillShade="D9"/>
            <w:vAlign w:val="bottom"/>
          </w:tcPr>
          <w:p w:rsidR="00287419" w:rsidRPr="009F324C" w:rsidRDefault="00287419" w:rsidP="00185E8C">
            <w:pPr>
              <w:spacing w:after="200" w:line="276" w:lineRule="auto"/>
              <w:jc w:val="right"/>
              <w:rPr>
                <w:rFonts w:ascii="Arial Narrow" w:hAnsi="Arial Narrow" w:cs="Arial"/>
                <w:sz w:val="18"/>
                <w:szCs w:val="18"/>
              </w:rPr>
            </w:pPr>
          </w:p>
        </w:tc>
        <w:tc>
          <w:tcPr>
            <w:tcW w:w="737" w:type="dxa"/>
            <w:shd w:val="clear" w:color="auto" w:fill="D9D9D9" w:themeFill="background1" w:themeFillShade="D9"/>
            <w:vAlign w:val="bottom"/>
          </w:tcPr>
          <w:p w:rsidR="00287419" w:rsidRPr="009F324C" w:rsidRDefault="00287419" w:rsidP="00185E8C">
            <w:pPr>
              <w:spacing w:after="200" w:line="276" w:lineRule="auto"/>
              <w:rPr>
                <w:rFonts w:ascii="Arial Narrow" w:hAnsi="Arial Narrow" w:cs="Arial"/>
                <w:sz w:val="18"/>
                <w:szCs w:val="18"/>
              </w:rPr>
            </w:pPr>
          </w:p>
        </w:tc>
        <w:tc>
          <w:tcPr>
            <w:tcW w:w="737" w:type="dxa"/>
            <w:shd w:val="clear" w:color="auto" w:fill="D9D9D9" w:themeFill="background1" w:themeFillShade="D9"/>
            <w:vAlign w:val="bottom"/>
          </w:tcPr>
          <w:p w:rsidR="00287419" w:rsidRPr="009F324C" w:rsidRDefault="00287419" w:rsidP="00185E8C">
            <w:pPr>
              <w:spacing w:after="200" w:line="276" w:lineRule="auto"/>
              <w:jc w:val="right"/>
              <w:rPr>
                <w:rFonts w:ascii="Arial Narrow" w:hAnsi="Arial Narrow" w:cs="Arial"/>
                <w:sz w:val="18"/>
                <w:szCs w:val="18"/>
              </w:rPr>
            </w:pPr>
          </w:p>
        </w:tc>
        <w:tc>
          <w:tcPr>
            <w:tcW w:w="737" w:type="dxa"/>
            <w:shd w:val="clear" w:color="auto" w:fill="D9D9D9" w:themeFill="background1" w:themeFillShade="D9"/>
            <w:vAlign w:val="bottom"/>
          </w:tcPr>
          <w:p w:rsidR="00287419" w:rsidRPr="009F324C" w:rsidRDefault="00287419" w:rsidP="00185E8C">
            <w:pPr>
              <w:spacing w:after="200" w:line="276" w:lineRule="auto"/>
              <w:rPr>
                <w:rFonts w:ascii="Arial Narrow" w:hAnsi="Arial Narrow" w:cs="Arial"/>
                <w:sz w:val="18"/>
                <w:szCs w:val="18"/>
              </w:rPr>
            </w:pPr>
          </w:p>
        </w:tc>
        <w:tc>
          <w:tcPr>
            <w:tcW w:w="737" w:type="dxa"/>
            <w:shd w:val="clear" w:color="auto" w:fill="D9D9D9" w:themeFill="background1" w:themeFillShade="D9"/>
            <w:vAlign w:val="bottom"/>
          </w:tcPr>
          <w:p w:rsidR="00287419" w:rsidRPr="009F324C" w:rsidRDefault="00287419" w:rsidP="00185E8C">
            <w:pPr>
              <w:spacing w:after="200" w:line="276" w:lineRule="auto"/>
              <w:jc w:val="right"/>
              <w:rPr>
                <w:rFonts w:ascii="Arial Narrow" w:hAnsi="Arial Narrow" w:cs="Arial"/>
                <w:sz w:val="18"/>
                <w:szCs w:val="18"/>
              </w:rPr>
            </w:pPr>
          </w:p>
        </w:tc>
      </w:tr>
      <w:tr w:rsidR="00287419" w:rsidRPr="009F324C" w:rsidTr="00185E8C">
        <w:trPr>
          <w:trHeight w:hRule="exact" w:val="284"/>
        </w:trPr>
        <w:tc>
          <w:tcPr>
            <w:tcW w:w="2376" w:type="dxa"/>
            <w:vAlign w:val="bottom"/>
          </w:tcPr>
          <w:p w:rsidR="00287419" w:rsidRPr="009F324C" w:rsidRDefault="00287419" w:rsidP="00185E8C">
            <w:pPr>
              <w:spacing w:after="200" w:line="276" w:lineRule="auto"/>
              <w:rPr>
                <w:rFonts w:ascii="Arial Narrow" w:hAnsi="Arial Narrow" w:cs="Arial"/>
                <w:sz w:val="18"/>
                <w:szCs w:val="18"/>
              </w:rPr>
            </w:pPr>
            <w:r>
              <w:rPr>
                <w:rFonts w:ascii="Arial Narrow" w:hAnsi="Arial Narrow" w:cs="Arial"/>
                <w:sz w:val="18"/>
                <w:szCs w:val="18"/>
              </w:rPr>
              <w:t>Flora</w:t>
            </w:r>
          </w:p>
        </w:tc>
        <w:tc>
          <w:tcPr>
            <w:tcW w:w="737" w:type="dxa"/>
            <w:vAlign w:val="bottom"/>
          </w:tcPr>
          <w:p w:rsidR="00287419" w:rsidRPr="009F324C" w:rsidRDefault="00287419" w:rsidP="00185E8C">
            <w:pPr>
              <w:spacing w:after="200" w:line="276" w:lineRule="auto"/>
              <w:rPr>
                <w:rFonts w:ascii="Arial Narrow" w:hAnsi="Arial Narrow" w:cs="Arial"/>
                <w:sz w:val="18"/>
                <w:szCs w:val="18"/>
              </w:rPr>
            </w:pPr>
            <w:r w:rsidRPr="009F324C">
              <w:rPr>
                <w:rFonts w:ascii="Arial Narrow" w:hAnsi="Arial Narrow" w:cs="Arial"/>
                <w:sz w:val="18"/>
                <w:szCs w:val="18"/>
              </w:rPr>
              <w:t>Low</w:t>
            </w:r>
          </w:p>
        </w:tc>
        <w:tc>
          <w:tcPr>
            <w:tcW w:w="737" w:type="dxa"/>
            <w:vAlign w:val="bottom"/>
          </w:tcPr>
          <w:p w:rsidR="00287419" w:rsidRPr="009F324C" w:rsidRDefault="00287419" w:rsidP="00185E8C">
            <w:pPr>
              <w:spacing w:after="200" w:line="276" w:lineRule="auto"/>
              <w:jc w:val="right"/>
              <w:rPr>
                <w:rFonts w:ascii="Arial Narrow" w:hAnsi="Arial Narrow" w:cs="Arial"/>
                <w:sz w:val="18"/>
                <w:szCs w:val="18"/>
              </w:rPr>
            </w:pPr>
            <w:r w:rsidRPr="009F324C">
              <w:rPr>
                <w:rFonts w:ascii="Arial Narrow" w:hAnsi="Arial Narrow" w:cs="Arial"/>
                <w:sz w:val="18"/>
                <w:szCs w:val="18"/>
              </w:rPr>
              <w:t>-18</w:t>
            </w:r>
          </w:p>
        </w:tc>
        <w:tc>
          <w:tcPr>
            <w:tcW w:w="737" w:type="dxa"/>
            <w:vAlign w:val="bottom"/>
          </w:tcPr>
          <w:p w:rsidR="00287419" w:rsidRPr="009F324C" w:rsidRDefault="00287419" w:rsidP="00185E8C">
            <w:pPr>
              <w:spacing w:after="200" w:line="276" w:lineRule="auto"/>
              <w:rPr>
                <w:rFonts w:ascii="Arial Narrow" w:hAnsi="Arial Narrow" w:cs="Arial"/>
                <w:sz w:val="18"/>
                <w:szCs w:val="18"/>
              </w:rPr>
            </w:pPr>
            <w:r w:rsidRPr="009F324C">
              <w:rPr>
                <w:rFonts w:ascii="Arial Narrow" w:hAnsi="Arial Narrow" w:cs="Arial"/>
                <w:sz w:val="18"/>
                <w:szCs w:val="18"/>
              </w:rPr>
              <w:t>Low</w:t>
            </w:r>
          </w:p>
        </w:tc>
        <w:tc>
          <w:tcPr>
            <w:tcW w:w="737" w:type="dxa"/>
            <w:vAlign w:val="bottom"/>
          </w:tcPr>
          <w:p w:rsidR="00287419" w:rsidRPr="009F324C" w:rsidRDefault="00287419" w:rsidP="00185E8C">
            <w:pPr>
              <w:spacing w:after="200" w:line="276" w:lineRule="auto"/>
              <w:jc w:val="right"/>
              <w:rPr>
                <w:rFonts w:ascii="Arial Narrow" w:hAnsi="Arial Narrow" w:cs="Arial"/>
                <w:sz w:val="18"/>
                <w:szCs w:val="18"/>
              </w:rPr>
            </w:pPr>
            <w:r w:rsidRPr="009F324C">
              <w:rPr>
                <w:rFonts w:ascii="Arial Narrow" w:hAnsi="Arial Narrow" w:cs="Arial"/>
                <w:sz w:val="18"/>
                <w:szCs w:val="18"/>
              </w:rPr>
              <w:t>-8</w:t>
            </w:r>
          </w:p>
        </w:tc>
        <w:tc>
          <w:tcPr>
            <w:tcW w:w="737" w:type="dxa"/>
            <w:vAlign w:val="bottom"/>
          </w:tcPr>
          <w:p w:rsidR="00287419" w:rsidRPr="009F324C" w:rsidRDefault="00287419" w:rsidP="00185E8C">
            <w:pPr>
              <w:spacing w:after="200" w:line="276" w:lineRule="auto"/>
              <w:rPr>
                <w:rFonts w:ascii="Arial Narrow" w:hAnsi="Arial Narrow" w:cs="Arial"/>
                <w:sz w:val="18"/>
                <w:szCs w:val="18"/>
              </w:rPr>
            </w:pPr>
            <w:r w:rsidRPr="009F324C">
              <w:rPr>
                <w:rFonts w:ascii="Arial Narrow" w:hAnsi="Arial Narrow" w:cs="Arial"/>
                <w:sz w:val="18"/>
                <w:szCs w:val="18"/>
              </w:rPr>
              <w:t>Low</w:t>
            </w:r>
          </w:p>
        </w:tc>
        <w:tc>
          <w:tcPr>
            <w:tcW w:w="737" w:type="dxa"/>
            <w:vAlign w:val="bottom"/>
          </w:tcPr>
          <w:p w:rsidR="00287419" w:rsidRPr="009F324C" w:rsidRDefault="00287419" w:rsidP="00185E8C">
            <w:pPr>
              <w:spacing w:after="200" w:line="276" w:lineRule="auto"/>
              <w:jc w:val="right"/>
              <w:rPr>
                <w:rFonts w:ascii="Arial Narrow" w:hAnsi="Arial Narrow" w:cs="Arial"/>
                <w:sz w:val="18"/>
                <w:szCs w:val="18"/>
              </w:rPr>
            </w:pPr>
            <w:r w:rsidRPr="009F324C">
              <w:rPr>
                <w:rFonts w:ascii="Arial Narrow" w:hAnsi="Arial Narrow" w:cs="Arial"/>
                <w:sz w:val="18"/>
                <w:szCs w:val="18"/>
              </w:rPr>
              <w:t>-18</w:t>
            </w:r>
          </w:p>
        </w:tc>
        <w:tc>
          <w:tcPr>
            <w:tcW w:w="737" w:type="dxa"/>
            <w:vAlign w:val="bottom"/>
          </w:tcPr>
          <w:p w:rsidR="00287419" w:rsidRPr="009F324C" w:rsidRDefault="00287419" w:rsidP="00185E8C">
            <w:pPr>
              <w:spacing w:after="200" w:line="276" w:lineRule="auto"/>
              <w:rPr>
                <w:rFonts w:ascii="Arial Narrow" w:hAnsi="Arial Narrow" w:cs="Arial"/>
                <w:sz w:val="18"/>
                <w:szCs w:val="18"/>
              </w:rPr>
            </w:pPr>
            <w:r w:rsidRPr="009F324C">
              <w:rPr>
                <w:rFonts w:ascii="Arial Narrow" w:hAnsi="Arial Narrow" w:cs="Arial"/>
                <w:sz w:val="18"/>
                <w:szCs w:val="18"/>
              </w:rPr>
              <w:t>Low</w:t>
            </w:r>
          </w:p>
        </w:tc>
        <w:tc>
          <w:tcPr>
            <w:tcW w:w="737" w:type="dxa"/>
            <w:vAlign w:val="bottom"/>
          </w:tcPr>
          <w:p w:rsidR="00287419" w:rsidRPr="009F324C" w:rsidRDefault="00287419" w:rsidP="00185E8C">
            <w:pPr>
              <w:spacing w:after="200" w:line="276" w:lineRule="auto"/>
              <w:jc w:val="right"/>
              <w:rPr>
                <w:rFonts w:ascii="Arial Narrow" w:hAnsi="Arial Narrow" w:cs="Arial"/>
                <w:sz w:val="18"/>
                <w:szCs w:val="18"/>
              </w:rPr>
            </w:pPr>
            <w:r w:rsidRPr="009F324C">
              <w:rPr>
                <w:rFonts w:ascii="Arial Narrow" w:hAnsi="Arial Narrow" w:cs="Arial"/>
                <w:sz w:val="18"/>
                <w:szCs w:val="18"/>
              </w:rPr>
              <w:t>-8</w:t>
            </w:r>
          </w:p>
        </w:tc>
      </w:tr>
      <w:tr w:rsidR="00287419" w:rsidRPr="009F324C" w:rsidTr="00185E8C">
        <w:trPr>
          <w:trHeight w:hRule="exact" w:val="284"/>
        </w:trPr>
        <w:tc>
          <w:tcPr>
            <w:tcW w:w="2376" w:type="dxa"/>
            <w:vAlign w:val="bottom"/>
          </w:tcPr>
          <w:p w:rsidR="00287419" w:rsidRPr="009F324C" w:rsidRDefault="00287419" w:rsidP="00185E8C">
            <w:pPr>
              <w:spacing w:after="200" w:line="276" w:lineRule="auto"/>
              <w:rPr>
                <w:rFonts w:ascii="Arial Narrow" w:hAnsi="Arial Narrow" w:cs="Arial"/>
                <w:sz w:val="18"/>
                <w:szCs w:val="18"/>
              </w:rPr>
            </w:pPr>
            <w:r>
              <w:rPr>
                <w:rFonts w:ascii="Arial Narrow" w:hAnsi="Arial Narrow" w:cs="Arial"/>
                <w:sz w:val="18"/>
                <w:szCs w:val="18"/>
              </w:rPr>
              <w:t>Socio-economic</w:t>
            </w:r>
          </w:p>
        </w:tc>
        <w:tc>
          <w:tcPr>
            <w:tcW w:w="737" w:type="dxa"/>
          </w:tcPr>
          <w:p w:rsidR="00287419" w:rsidRDefault="00287419">
            <w:r w:rsidRPr="007A6A2B">
              <w:rPr>
                <w:rFonts w:ascii="Arial Narrow" w:hAnsi="Arial Narrow" w:cs="Arial"/>
                <w:sz w:val="20"/>
                <w:szCs w:val="20"/>
              </w:rPr>
              <w:t>Med</w:t>
            </w:r>
          </w:p>
        </w:tc>
        <w:tc>
          <w:tcPr>
            <w:tcW w:w="737" w:type="dxa"/>
            <w:vAlign w:val="bottom"/>
          </w:tcPr>
          <w:p w:rsidR="00287419" w:rsidRPr="009F324C" w:rsidRDefault="00287419" w:rsidP="00185E8C">
            <w:pPr>
              <w:spacing w:after="200" w:line="276" w:lineRule="auto"/>
              <w:jc w:val="right"/>
              <w:rPr>
                <w:rFonts w:ascii="Arial Narrow" w:hAnsi="Arial Narrow" w:cs="Arial"/>
                <w:sz w:val="18"/>
                <w:szCs w:val="18"/>
              </w:rPr>
            </w:pPr>
            <w:r>
              <w:rPr>
                <w:rFonts w:ascii="Arial Narrow" w:hAnsi="Arial Narrow" w:cs="Arial"/>
                <w:sz w:val="18"/>
                <w:szCs w:val="18"/>
              </w:rPr>
              <w:t>24</w:t>
            </w:r>
          </w:p>
        </w:tc>
        <w:tc>
          <w:tcPr>
            <w:tcW w:w="737" w:type="dxa"/>
            <w:vAlign w:val="bottom"/>
          </w:tcPr>
          <w:p w:rsidR="00287419" w:rsidRPr="009F324C" w:rsidRDefault="00287419" w:rsidP="00185E8C">
            <w:pPr>
              <w:spacing w:after="200" w:line="276" w:lineRule="auto"/>
              <w:rPr>
                <w:rFonts w:ascii="Arial Narrow" w:hAnsi="Arial Narrow" w:cs="Arial"/>
                <w:sz w:val="18"/>
                <w:szCs w:val="18"/>
              </w:rPr>
            </w:pPr>
            <w:r>
              <w:rPr>
                <w:rFonts w:ascii="Arial Narrow" w:hAnsi="Arial Narrow" w:cs="Arial"/>
                <w:sz w:val="20"/>
                <w:szCs w:val="20"/>
              </w:rPr>
              <w:t>Med</w:t>
            </w:r>
          </w:p>
        </w:tc>
        <w:tc>
          <w:tcPr>
            <w:tcW w:w="737" w:type="dxa"/>
            <w:vAlign w:val="bottom"/>
          </w:tcPr>
          <w:p w:rsidR="00287419" w:rsidRPr="009F324C" w:rsidRDefault="00287419" w:rsidP="00185E8C">
            <w:pPr>
              <w:spacing w:after="200" w:line="276" w:lineRule="auto"/>
              <w:jc w:val="right"/>
              <w:rPr>
                <w:rFonts w:ascii="Arial Narrow" w:hAnsi="Arial Narrow" w:cs="Arial"/>
                <w:sz w:val="18"/>
                <w:szCs w:val="18"/>
              </w:rPr>
            </w:pPr>
            <w:r>
              <w:rPr>
                <w:rFonts w:ascii="Arial Narrow" w:hAnsi="Arial Narrow" w:cs="Arial"/>
                <w:sz w:val="18"/>
                <w:szCs w:val="18"/>
              </w:rPr>
              <w:t>27</w:t>
            </w:r>
          </w:p>
        </w:tc>
        <w:tc>
          <w:tcPr>
            <w:tcW w:w="737" w:type="dxa"/>
          </w:tcPr>
          <w:p w:rsidR="00287419" w:rsidRDefault="00287419">
            <w:r w:rsidRPr="00A72261">
              <w:rPr>
                <w:rFonts w:ascii="Arial Narrow" w:hAnsi="Arial Narrow" w:cs="Arial"/>
                <w:sz w:val="20"/>
                <w:szCs w:val="20"/>
              </w:rPr>
              <w:t>Med</w:t>
            </w:r>
          </w:p>
        </w:tc>
        <w:tc>
          <w:tcPr>
            <w:tcW w:w="737" w:type="dxa"/>
            <w:vAlign w:val="bottom"/>
          </w:tcPr>
          <w:p w:rsidR="00287419" w:rsidRPr="009F324C" w:rsidRDefault="00287419" w:rsidP="00185E8C">
            <w:pPr>
              <w:spacing w:after="200" w:line="276" w:lineRule="auto"/>
              <w:jc w:val="right"/>
              <w:rPr>
                <w:rFonts w:ascii="Arial Narrow" w:hAnsi="Arial Narrow" w:cs="Arial"/>
                <w:sz w:val="18"/>
                <w:szCs w:val="18"/>
              </w:rPr>
            </w:pPr>
            <w:r>
              <w:rPr>
                <w:rFonts w:ascii="Arial Narrow" w:hAnsi="Arial Narrow" w:cs="Arial"/>
                <w:sz w:val="18"/>
                <w:szCs w:val="18"/>
              </w:rPr>
              <w:t>24</w:t>
            </w:r>
          </w:p>
        </w:tc>
        <w:tc>
          <w:tcPr>
            <w:tcW w:w="737" w:type="dxa"/>
            <w:vAlign w:val="bottom"/>
          </w:tcPr>
          <w:p w:rsidR="00287419" w:rsidRPr="009F324C" w:rsidRDefault="00287419" w:rsidP="00185E8C">
            <w:pPr>
              <w:spacing w:after="200" w:line="276" w:lineRule="auto"/>
              <w:rPr>
                <w:rFonts w:ascii="Arial Narrow" w:hAnsi="Arial Narrow" w:cs="Arial"/>
                <w:sz w:val="18"/>
                <w:szCs w:val="18"/>
              </w:rPr>
            </w:pPr>
            <w:r>
              <w:rPr>
                <w:rFonts w:ascii="Arial Narrow" w:hAnsi="Arial Narrow" w:cs="Arial"/>
                <w:sz w:val="20"/>
                <w:szCs w:val="20"/>
              </w:rPr>
              <w:t>Med</w:t>
            </w:r>
          </w:p>
        </w:tc>
        <w:tc>
          <w:tcPr>
            <w:tcW w:w="737" w:type="dxa"/>
            <w:vAlign w:val="bottom"/>
          </w:tcPr>
          <w:p w:rsidR="00287419" w:rsidRPr="009F324C" w:rsidRDefault="00287419" w:rsidP="00185E8C">
            <w:pPr>
              <w:spacing w:after="200" w:line="276" w:lineRule="auto"/>
              <w:jc w:val="right"/>
              <w:rPr>
                <w:rFonts w:ascii="Arial Narrow" w:hAnsi="Arial Narrow" w:cs="Arial"/>
                <w:sz w:val="18"/>
                <w:szCs w:val="18"/>
              </w:rPr>
            </w:pPr>
            <w:r>
              <w:rPr>
                <w:rFonts w:ascii="Arial Narrow" w:hAnsi="Arial Narrow" w:cs="Arial"/>
                <w:sz w:val="18"/>
                <w:szCs w:val="18"/>
              </w:rPr>
              <w:t>27</w:t>
            </w:r>
          </w:p>
        </w:tc>
      </w:tr>
      <w:tr w:rsidR="00287419" w:rsidRPr="009F324C" w:rsidTr="00185E8C">
        <w:trPr>
          <w:trHeight w:hRule="exact" w:val="284"/>
        </w:trPr>
        <w:tc>
          <w:tcPr>
            <w:tcW w:w="2376" w:type="dxa"/>
            <w:vAlign w:val="bottom"/>
          </w:tcPr>
          <w:p w:rsidR="00287419" w:rsidRPr="009F324C" w:rsidRDefault="00287419" w:rsidP="001D2FED">
            <w:pPr>
              <w:spacing w:after="200" w:line="276" w:lineRule="auto"/>
              <w:rPr>
                <w:rFonts w:ascii="Arial Narrow" w:hAnsi="Arial Narrow" w:cs="Arial"/>
                <w:sz w:val="18"/>
                <w:szCs w:val="18"/>
              </w:rPr>
            </w:pPr>
            <w:r>
              <w:rPr>
                <w:rFonts w:ascii="Arial Narrow" w:hAnsi="Arial Narrow" w:cs="Arial"/>
                <w:sz w:val="18"/>
                <w:szCs w:val="18"/>
              </w:rPr>
              <w:t>Safety and security</w:t>
            </w:r>
          </w:p>
        </w:tc>
        <w:tc>
          <w:tcPr>
            <w:tcW w:w="737" w:type="dxa"/>
          </w:tcPr>
          <w:p w:rsidR="00287419" w:rsidRDefault="00287419">
            <w:r w:rsidRPr="007A6A2B">
              <w:rPr>
                <w:rFonts w:ascii="Arial Narrow" w:hAnsi="Arial Narrow" w:cs="Arial"/>
                <w:sz w:val="20"/>
                <w:szCs w:val="20"/>
              </w:rPr>
              <w:t>Med</w:t>
            </w:r>
          </w:p>
        </w:tc>
        <w:tc>
          <w:tcPr>
            <w:tcW w:w="737" w:type="dxa"/>
            <w:vAlign w:val="bottom"/>
          </w:tcPr>
          <w:p w:rsidR="00287419" w:rsidRPr="009F324C" w:rsidRDefault="00287419" w:rsidP="00185E8C">
            <w:pPr>
              <w:spacing w:after="200" w:line="276" w:lineRule="auto"/>
              <w:jc w:val="right"/>
              <w:rPr>
                <w:rFonts w:ascii="Arial Narrow" w:hAnsi="Arial Narrow" w:cs="Arial"/>
                <w:sz w:val="18"/>
                <w:szCs w:val="18"/>
              </w:rPr>
            </w:pPr>
            <w:r>
              <w:rPr>
                <w:rFonts w:ascii="Arial Narrow" w:hAnsi="Arial Narrow" w:cs="Arial"/>
                <w:sz w:val="18"/>
                <w:szCs w:val="18"/>
              </w:rPr>
              <w:t>-21</w:t>
            </w:r>
          </w:p>
        </w:tc>
        <w:tc>
          <w:tcPr>
            <w:tcW w:w="737" w:type="dxa"/>
          </w:tcPr>
          <w:p w:rsidR="00287419" w:rsidRDefault="00287419" w:rsidP="00185E8C">
            <w:r w:rsidRPr="0091667C">
              <w:rPr>
                <w:rFonts w:ascii="Arial Narrow" w:hAnsi="Arial Narrow" w:cs="Arial"/>
                <w:sz w:val="18"/>
                <w:szCs w:val="18"/>
              </w:rPr>
              <w:t>Low</w:t>
            </w:r>
          </w:p>
        </w:tc>
        <w:tc>
          <w:tcPr>
            <w:tcW w:w="737" w:type="dxa"/>
            <w:vAlign w:val="bottom"/>
          </w:tcPr>
          <w:p w:rsidR="00287419" w:rsidRPr="009F324C" w:rsidRDefault="00287419" w:rsidP="00185E8C">
            <w:pPr>
              <w:spacing w:after="200" w:line="276" w:lineRule="auto"/>
              <w:jc w:val="right"/>
              <w:rPr>
                <w:rFonts w:ascii="Arial Narrow" w:hAnsi="Arial Narrow" w:cs="Arial"/>
                <w:sz w:val="18"/>
                <w:szCs w:val="18"/>
              </w:rPr>
            </w:pPr>
            <w:r>
              <w:rPr>
                <w:rFonts w:ascii="Arial Narrow" w:hAnsi="Arial Narrow" w:cs="Arial"/>
                <w:sz w:val="18"/>
                <w:szCs w:val="18"/>
              </w:rPr>
              <w:t>-12</w:t>
            </w:r>
          </w:p>
        </w:tc>
        <w:tc>
          <w:tcPr>
            <w:tcW w:w="737" w:type="dxa"/>
          </w:tcPr>
          <w:p w:rsidR="00287419" w:rsidRDefault="00287419">
            <w:r w:rsidRPr="00A72261">
              <w:rPr>
                <w:rFonts w:ascii="Arial Narrow" w:hAnsi="Arial Narrow" w:cs="Arial"/>
                <w:sz w:val="20"/>
                <w:szCs w:val="20"/>
              </w:rPr>
              <w:t>Med</w:t>
            </w:r>
          </w:p>
        </w:tc>
        <w:tc>
          <w:tcPr>
            <w:tcW w:w="737" w:type="dxa"/>
            <w:vAlign w:val="bottom"/>
          </w:tcPr>
          <w:p w:rsidR="00287419" w:rsidRPr="009F324C" w:rsidRDefault="00287419" w:rsidP="00185E8C">
            <w:pPr>
              <w:spacing w:after="200" w:line="276" w:lineRule="auto"/>
              <w:jc w:val="right"/>
              <w:rPr>
                <w:rFonts w:ascii="Arial Narrow" w:hAnsi="Arial Narrow" w:cs="Arial"/>
                <w:sz w:val="18"/>
                <w:szCs w:val="18"/>
              </w:rPr>
            </w:pPr>
            <w:r>
              <w:rPr>
                <w:rFonts w:ascii="Arial Narrow" w:hAnsi="Arial Narrow" w:cs="Arial"/>
                <w:sz w:val="18"/>
                <w:szCs w:val="18"/>
              </w:rPr>
              <w:t>-21</w:t>
            </w:r>
          </w:p>
        </w:tc>
        <w:tc>
          <w:tcPr>
            <w:tcW w:w="737" w:type="dxa"/>
          </w:tcPr>
          <w:p w:rsidR="00287419" w:rsidRDefault="00287419" w:rsidP="00185E8C">
            <w:r w:rsidRPr="0091667C">
              <w:rPr>
                <w:rFonts w:ascii="Arial Narrow" w:hAnsi="Arial Narrow" w:cs="Arial"/>
                <w:sz w:val="18"/>
                <w:szCs w:val="18"/>
              </w:rPr>
              <w:t>Low</w:t>
            </w:r>
          </w:p>
        </w:tc>
        <w:tc>
          <w:tcPr>
            <w:tcW w:w="737" w:type="dxa"/>
            <w:vAlign w:val="bottom"/>
          </w:tcPr>
          <w:p w:rsidR="00287419" w:rsidRPr="009F324C" w:rsidRDefault="00287419" w:rsidP="00185E8C">
            <w:pPr>
              <w:spacing w:after="200" w:line="276" w:lineRule="auto"/>
              <w:jc w:val="right"/>
              <w:rPr>
                <w:rFonts w:ascii="Arial Narrow" w:hAnsi="Arial Narrow" w:cs="Arial"/>
                <w:sz w:val="18"/>
                <w:szCs w:val="18"/>
              </w:rPr>
            </w:pPr>
            <w:r>
              <w:rPr>
                <w:rFonts w:ascii="Arial Narrow" w:hAnsi="Arial Narrow" w:cs="Arial"/>
                <w:sz w:val="18"/>
                <w:szCs w:val="18"/>
              </w:rPr>
              <w:t>-12</w:t>
            </w:r>
          </w:p>
        </w:tc>
      </w:tr>
      <w:tr w:rsidR="00287419" w:rsidRPr="009F324C" w:rsidTr="00E44F8D">
        <w:trPr>
          <w:trHeight w:hRule="exact" w:val="284"/>
        </w:trPr>
        <w:tc>
          <w:tcPr>
            <w:tcW w:w="2376" w:type="dxa"/>
            <w:tcBorders>
              <w:bottom w:val="single" w:sz="4" w:space="0" w:color="auto"/>
            </w:tcBorders>
            <w:vAlign w:val="bottom"/>
          </w:tcPr>
          <w:p w:rsidR="00287419" w:rsidRPr="009F324C" w:rsidRDefault="00287419" w:rsidP="00185E8C">
            <w:pPr>
              <w:spacing w:after="200" w:line="276" w:lineRule="auto"/>
              <w:rPr>
                <w:rFonts w:ascii="Arial Narrow" w:hAnsi="Arial Narrow" w:cs="Arial"/>
                <w:b/>
                <w:sz w:val="18"/>
                <w:szCs w:val="18"/>
              </w:rPr>
            </w:pPr>
            <w:r w:rsidRPr="009F324C">
              <w:rPr>
                <w:rFonts w:ascii="Arial Narrow" w:hAnsi="Arial Narrow" w:cs="Arial"/>
                <w:b/>
                <w:sz w:val="18"/>
                <w:szCs w:val="18"/>
              </w:rPr>
              <w:t>Total</w:t>
            </w:r>
          </w:p>
        </w:tc>
        <w:tc>
          <w:tcPr>
            <w:tcW w:w="737" w:type="dxa"/>
            <w:tcBorders>
              <w:bottom w:val="single" w:sz="4" w:space="0" w:color="auto"/>
            </w:tcBorders>
            <w:vAlign w:val="bottom"/>
          </w:tcPr>
          <w:p w:rsidR="00287419" w:rsidRPr="009F324C" w:rsidRDefault="00287419" w:rsidP="00185E8C">
            <w:pPr>
              <w:spacing w:after="200" w:line="276" w:lineRule="auto"/>
              <w:rPr>
                <w:rFonts w:ascii="Arial Narrow" w:hAnsi="Arial Narrow" w:cs="Arial"/>
                <w:b/>
                <w:sz w:val="18"/>
                <w:szCs w:val="18"/>
              </w:rPr>
            </w:pPr>
          </w:p>
        </w:tc>
        <w:tc>
          <w:tcPr>
            <w:tcW w:w="737" w:type="dxa"/>
            <w:tcBorders>
              <w:bottom w:val="single" w:sz="4" w:space="0" w:color="auto"/>
            </w:tcBorders>
            <w:vAlign w:val="bottom"/>
          </w:tcPr>
          <w:p w:rsidR="00287419" w:rsidRPr="009F324C" w:rsidRDefault="00287419" w:rsidP="00185E8C">
            <w:pPr>
              <w:spacing w:after="200" w:line="276" w:lineRule="auto"/>
              <w:jc w:val="right"/>
              <w:rPr>
                <w:rFonts w:ascii="Arial Narrow" w:hAnsi="Arial Narrow" w:cs="Arial"/>
                <w:b/>
                <w:sz w:val="18"/>
                <w:szCs w:val="18"/>
              </w:rPr>
            </w:pPr>
            <w:r>
              <w:rPr>
                <w:rFonts w:ascii="Arial Narrow" w:hAnsi="Arial Narrow" w:cs="Arial"/>
                <w:b/>
                <w:sz w:val="18"/>
                <w:szCs w:val="18"/>
              </w:rPr>
              <w:t>-36</w:t>
            </w:r>
          </w:p>
        </w:tc>
        <w:tc>
          <w:tcPr>
            <w:tcW w:w="737" w:type="dxa"/>
            <w:tcBorders>
              <w:bottom w:val="single" w:sz="4" w:space="0" w:color="auto"/>
            </w:tcBorders>
            <w:vAlign w:val="bottom"/>
          </w:tcPr>
          <w:p w:rsidR="00287419" w:rsidRPr="009F324C" w:rsidRDefault="00287419" w:rsidP="00185E8C">
            <w:pPr>
              <w:spacing w:after="200" w:line="276" w:lineRule="auto"/>
              <w:rPr>
                <w:rFonts w:ascii="Arial Narrow" w:hAnsi="Arial Narrow" w:cs="Arial"/>
                <w:b/>
                <w:sz w:val="18"/>
                <w:szCs w:val="18"/>
              </w:rPr>
            </w:pPr>
          </w:p>
        </w:tc>
        <w:tc>
          <w:tcPr>
            <w:tcW w:w="737" w:type="dxa"/>
            <w:tcBorders>
              <w:bottom w:val="single" w:sz="4" w:space="0" w:color="auto"/>
            </w:tcBorders>
            <w:vAlign w:val="bottom"/>
          </w:tcPr>
          <w:p w:rsidR="00287419" w:rsidRPr="009F324C" w:rsidRDefault="00287419" w:rsidP="00185E8C">
            <w:pPr>
              <w:spacing w:after="200" w:line="276" w:lineRule="auto"/>
              <w:jc w:val="right"/>
              <w:rPr>
                <w:rFonts w:ascii="Arial Narrow" w:hAnsi="Arial Narrow" w:cs="Arial"/>
                <w:b/>
                <w:sz w:val="18"/>
                <w:szCs w:val="18"/>
              </w:rPr>
            </w:pPr>
            <w:r w:rsidRPr="009F324C">
              <w:rPr>
                <w:rFonts w:ascii="Arial Narrow" w:hAnsi="Arial Narrow" w:cs="Arial"/>
                <w:b/>
                <w:sz w:val="18"/>
                <w:szCs w:val="18"/>
              </w:rPr>
              <w:t>-</w:t>
            </w:r>
            <w:r>
              <w:rPr>
                <w:rFonts w:ascii="Arial Narrow" w:hAnsi="Arial Narrow" w:cs="Arial"/>
                <w:b/>
                <w:sz w:val="18"/>
                <w:szCs w:val="18"/>
              </w:rPr>
              <w:t>5</w:t>
            </w:r>
          </w:p>
        </w:tc>
        <w:tc>
          <w:tcPr>
            <w:tcW w:w="737" w:type="dxa"/>
            <w:tcBorders>
              <w:bottom w:val="single" w:sz="4" w:space="0" w:color="auto"/>
            </w:tcBorders>
            <w:vAlign w:val="bottom"/>
          </w:tcPr>
          <w:p w:rsidR="00287419" w:rsidRPr="009F324C" w:rsidRDefault="00287419" w:rsidP="00185E8C">
            <w:pPr>
              <w:spacing w:after="200" w:line="276" w:lineRule="auto"/>
              <w:rPr>
                <w:rFonts w:ascii="Arial Narrow" w:hAnsi="Arial Narrow" w:cs="Arial"/>
                <w:b/>
                <w:sz w:val="18"/>
                <w:szCs w:val="18"/>
              </w:rPr>
            </w:pPr>
          </w:p>
        </w:tc>
        <w:tc>
          <w:tcPr>
            <w:tcW w:w="737" w:type="dxa"/>
            <w:tcBorders>
              <w:bottom w:val="single" w:sz="4" w:space="0" w:color="auto"/>
            </w:tcBorders>
            <w:vAlign w:val="bottom"/>
          </w:tcPr>
          <w:p w:rsidR="00287419" w:rsidRPr="009F324C" w:rsidRDefault="00287419" w:rsidP="00185E8C">
            <w:pPr>
              <w:spacing w:after="200" w:line="276" w:lineRule="auto"/>
              <w:jc w:val="right"/>
              <w:rPr>
                <w:rFonts w:ascii="Arial Narrow" w:hAnsi="Arial Narrow" w:cs="Arial"/>
                <w:b/>
                <w:sz w:val="18"/>
                <w:szCs w:val="18"/>
              </w:rPr>
            </w:pPr>
            <w:r>
              <w:rPr>
                <w:rFonts w:ascii="Arial Narrow" w:hAnsi="Arial Narrow" w:cs="Arial"/>
                <w:b/>
                <w:sz w:val="18"/>
                <w:szCs w:val="18"/>
              </w:rPr>
              <w:t>-36</w:t>
            </w:r>
          </w:p>
        </w:tc>
        <w:tc>
          <w:tcPr>
            <w:tcW w:w="737" w:type="dxa"/>
            <w:tcBorders>
              <w:bottom w:val="single" w:sz="4" w:space="0" w:color="auto"/>
            </w:tcBorders>
            <w:vAlign w:val="bottom"/>
          </w:tcPr>
          <w:p w:rsidR="00287419" w:rsidRPr="009F324C" w:rsidRDefault="00287419" w:rsidP="00185E8C">
            <w:pPr>
              <w:spacing w:after="200" w:line="276" w:lineRule="auto"/>
              <w:rPr>
                <w:rFonts w:ascii="Arial Narrow" w:hAnsi="Arial Narrow" w:cs="Arial"/>
                <w:b/>
                <w:sz w:val="18"/>
                <w:szCs w:val="18"/>
              </w:rPr>
            </w:pPr>
          </w:p>
        </w:tc>
        <w:tc>
          <w:tcPr>
            <w:tcW w:w="737" w:type="dxa"/>
            <w:tcBorders>
              <w:bottom w:val="single" w:sz="4" w:space="0" w:color="auto"/>
            </w:tcBorders>
            <w:vAlign w:val="bottom"/>
          </w:tcPr>
          <w:p w:rsidR="00287419" w:rsidRPr="009F324C" w:rsidRDefault="00287419" w:rsidP="00185E8C">
            <w:pPr>
              <w:spacing w:after="200" w:line="276" w:lineRule="auto"/>
              <w:jc w:val="right"/>
              <w:rPr>
                <w:rFonts w:ascii="Arial Narrow" w:hAnsi="Arial Narrow" w:cs="Arial"/>
                <w:b/>
                <w:sz w:val="18"/>
                <w:szCs w:val="18"/>
              </w:rPr>
            </w:pPr>
            <w:r w:rsidRPr="009F324C">
              <w:rPr>
                <w:rFonts w:ascii="Arial Narrow" w:hAnsi="Arial Narrow" w:cs="Arial"/>
                <w:b/>
                <w:sz w:val="18"/>
                <w:szCs w:val="18"/>
              </w:rPr>
              <w:t>-</w:t>
            </w:r>
            <w:r>
              <w:rPr>
                <w:rFonts w:ascii="Arial Narrow" w:hAnsi="Arial Narrow" w:cs="Arial"/>
                <w:b/>
                <w:sz w:val="18"/>
                <w:szCs w:val="18"/>
              </w:rPr>
              <w:t>5</w:t>
            </w:r>
          </w:p>
        </w:tc>
      </w:tr>
      <w:tr w:rsidR="00287419" w:rsidRPr="009F324C" w:rsidTr="00E44F8D">
        <w:trPr>
          <w:trHeight w:hRule="exact" w:val="284"/>
        </w:trPr>
        <w:tc>
          <w:tcPr>
            <w:tcW w:w="2376" w:type="dxa"/>
            <w:shd w:val="clear" w:color="auto" w:fill="D9D9D9" w:themeFill="background1" w:themeFillShade="D9"/>
            <w:vAlign w:val="bottom"/>
          </w:tcPr>
          <w:p w:rsidR="00287419" w:rsidRPr="009F324C" w:rsidRDefault="00287419" w:rsidP="00185E8C">
            <w:pPr>
              <w:spacing w:after="200" w:line="276" w:lineRule="auto"/>
              <w:rPr>
                <w:rFonts w:ascii="Arial Narrow" w:hAnsi="Arial Narrow" w:cs="Arial"/>
                <w:sz w:val="18"/>
                <w:szCs w:val="18"/>
              </w:rPr>
            </w:pPr>
            <w:r w:rsidRPr="009F324C">
              <w:rPr>
                <w:rFonts w:ascii="Arial Narrow" w:hAnsi="Arial Narrow" w:cs="Arial"/>
                <w:sz w:val="18"/>
                <w:szCs w:val="18"/>
              </w:rPr>
              <w:t>CUMULATIVE</w:t>
            </w:r>
          </w:p>
        </w:tc>
        <w:tc>
          <w:tcPr>
            <w:tcW w:w="737" w:type="dxa"/>
            <w:shd w:val="clear" w:color="auto" w:fill="D9D9D9" w:themeFill="background1" w:themeFillShade="D9"/>
            <w:vAlign w:val="bottom"/>
          </w:tcPr>
          <w:p w:rsidR="00287419" w:rsidRPr="009F324C" w:rsidRDefault="00287419" w:rsidP="00185E8C">
            <w:pPr>
              <w:spacing w:after="200" w:line="276" w:lineRule="auto"/>
              <w:rPr>
                <w:rFonts w:ascii="Arial Narrow" w:hAnsi="Arial Narrow" w:cs="Arial"/>
                <w:sz w:val="18"/>
                <w:szCs w:val="18"/>
              </w:rPr>
            </w:pPr>
          </w:p>
        </w:tc>
        <w:tc>
          <w:tcPr>
            <w:tcW w:w="737" w:type="dxa"/>
            <w:shd w:val="clear" w:color="auto" w:fill="D9D9D9" w:themeFill="background1" w:themeFillShade="D9"/>
            <w:vAlign w:val="bottom"/>
          </w:tcPr>
          <w:p w:rsidR="00287419" w:rsidRPr="009F324C" w:rsidRDefault="00287419" w:rsidP="00185E8C">
            <w:pPr>
              <w:spacing w:after="200" w:line="276" w:lineRule="auto"/>
              <w:jc w:val="right"/>
              <w:rPr>
                <w:rFonts w:ascii="Arial Narrow" w:hAnsi="Arial Narrow" w:cs="Arial"/>
                <w:sz w:val="18"/>
                <w:szCs w:val="18"/>
              </w:rPr>
            </w:pPr>
          </w:p>
        </w:tc>
        <w:tc>
          <w:tcPr>
            <w:tcW w:w="737" w:type="dxa"/>
            <w:shd w:val="clear" w:color="auto" w:fill="D9D9D9" w:themeFill="background1" w:themeFillShade="D9"/>
            <w:vAlign w:val="bottom"/>
          </w:tcPr>
          <w:p w:rsidR="00287419" w:rsidRPr="009F324C" w:rsidRDefault="00287419" w:rsidP="00185E8C">
            <w:pPr>
              <w:spacing w:after="200" w:line="276" w:lineRule="auto"/>
              <w:rPr>
                <w:rFonts w:ascii="Arial Narrow" w:hAnsi="Arial Narrow" w:cs="Arial"/>
                <w:sz w:val="18"/>
                <w:szCs w:val="18"/>
              </w:rPr>
            </w:pPr>
          </w:p>
        </w:tc>
        <w:tc>
          <w:tcPr>
            <w:tcW w:w="737" w:type="dxa"/>
            <w:shd w:val="clear" w:color="auto" w:fill="D9D9D9" w:themeFill="background1" w:themeFillShade="D9"/>
            <w:vAlign w:val="bottom"/>
          </w:tcPr>
          <w:p w:rsidR="00287419" w:rsidRPr="009F324C" w:rsidRDefault="00287419" w:rsidP="00185E8C">
            <w:pPr>
              <w:spacing w:after="200" w:line="276" w:lineRule="auto"/>
              <w:jc w:val="right"/>
              <w:rPr>
                <w:rFonts w:ascii="Arial Narrow" w:hAnsi="Arial Narrow" w:cs="Arial"/>
                <w:sz w:val="18"/>
                <w:szCs w:val="18"/>
              </w:rPr>
            </w:pPr>
          </w:p>
        </w:tc>
        <w:tc>
          <w:tcPr>
            <w:tcW w:w="737" w:type="dxa"/>
            <w:shd w:val="clear" w:color="auto" w:fill="D9D9D9" w:themeFill="background1" w:themeFillShade="D9"/>
            <w:vAlign w:val="bottom"/>
          </w:tcPr>
          <w:p w:rsidR="00287419" w:rsidRPr="009F324C" w:rsidRDefault="00287419" w:rsidP="00185E8C">
            <w:pPr>
              <w:spacing w:after="200" w:line="276" w:lineRule="auto"/>
              <w:rPr>
                <w:rFonts w:ascii="Arial Narrow" w:hAnsi="Arial Narrow" w:cs="Arial"/>
                <w:sz w:val="18"/>
                <w:szCs w:val="18"/>
              </w:rPr>
            </w:pPr>
          </w:p>
        </w:tc>
        <w:tc>
          <w:tcPr>
            <w:tcW w:w="737" w:type="dxa"/>
            <w:shd w:val="clear" w:color="auto" w:fill="D9D9D9" w:themeFill="background1" w:themeFillShade="D9"/>
            <w:vAlign w:val="bottom"/>
          </w:tcPr>
          <w:p w:rsidR="00287419" w:rsidRPr="009F324C" w:rsidRDefault="00287419" w:rsidP="00185E8C">
            <w:pPr>
              <w:spacing w:after="200" w:line="276" w:lineRule="auto"/>
              <w:jc w:val="right"/>
              <w:rPr>
                <w:rFonts w:ascii="Arial Narrow" w:hAnsi="Arial Narrow" w:cs="Arial"/>
                <w:sz w:val="18"/>
                <w:szCs w:val="18"/>
              </w:rPr>
            </w:pPr>
          </w:p>
        </w:tc>
        <w:tc>
          <w:tcPr>
            <w:tcW w:w="737" w:type="dxa"/>
            <w:shd w:val="clear" w:color="auto" w:fill="D9D9D9" w:themeFill="background1" w:themeFillShade="D9"/>
            <w:vAlign w:val="bottom"/>
          </w:tcPr>
          <w:p w:rsidR="00287419" w:rsidRPr="009F324C" w:rsidRDefault="00287419" w:rsidP="00185E8C">
            <w:pPr>
              <w:spacing w:after="200" w:line="276" w:lineRule="auto"/>
              <w:rPr>
                <w:rFonts w:ascii="Arial Narrow" w:hAnsi="Arial Narrow" w:cs="Arial"/>
                <w:sz w:val="18"/>
                <w:szCs w:val="18"/>
              </w:rPr>
            </w:pPr>
          </w:p>
        </w:tc>
        <w:tc>
          <w:tcPr>
            <w:tcW w:w="737" w:type="dxa"/>
            <w:shd w:val="clear" w:color="auto" w:fill="D9D9D9" w:themeFill="background1" w:themeFillShade="D9"/>
            <w:vAlign w:val="bottom"/>
          </w:tcPr>
          <w:p w:rsidR="00287419" w:rsidRPr="009F324C" w:rsidRDefault="00287419" w:rsidP="00185E8C">
            <w:pPr>
              <w:spacing w:after="200" w:line="276" w:lineRule="auto"/>
              <w:jc w:val="right"/>
              <w:rPr>
                <w:rFonts w:ascii="Arial Narrow" w:hAnsi="Arial Narrow" w:cs="Arial"/>
                <w:sz w:val="18"/>
                <w:szCs w:val="18"/>
              </w:rPr>
            </w:pPr>
          </w:p>
        </w:tc>
      </w:tr>
      <w:tr w:rsidR="00287419" w:rsidRPr="009F324C" w:rsidTr="00185E8C">
        <w:trPr>
          <w:trHeight w:hRule="exact" w:val="284"/>
        </w:trPr>
        <w:tc>
          <w:tcPr>
            <w:tcW w:w="2376" w:type="dxa"/>
            <w:vAlign w:val="bottom"/>
          </w:tcPr>
          <w:p w:rsidR="00287419" w:rsidRPr="009F324C" w:rsidRDefault="00287419" w:rsidP="00185E8C">
            <w:pPr>
              <w:spacing w:after="200" w:line="276" w:lineRule="auto"/>
              <w:rPr>
                <w:rFonts w:ascii="Arial Narrow" w:hAnsi="Arial Narrow" w:cs="Arial"/>
                <w:sz w:val="18"/>
                <w:szCs w:val="18"/>
              </w:rPr>
            </w:pPr>
            <w:r>
              <w:rPr>
                <w:rFonts w:ascii="Arial Narrow" w:hAnsi="Arial Narrow" w:cs="Arial"/>
                <w:sz w:val="18"/>
                <w:szCs w:val="18"/>
              </w:rPr>
              <w:t>Flora</w:t>
            </w:r>
          </w:p>
        </w:tc>
        <w:tc>
          <w:tcPr>
            <w:tcW w:w="737" w:type="dxa"/>
            <w:vAlign w:val="bottom"/>
          </w:tcPr>
          <w:p w:rsidR="00287419" w:rsidRPr="009F324C" w:rsidRDefault="00287419" w:rsidP="00185E8C">
            <w:pPr>
              <w:spacing w:after="200" w:line="276" w:lineRule="auto"/>
              <w:rPr>
                <w:rFonts w:ascii="Arial Narrow" w:hAnsi="Arial Narrow" w:cs="Arial"/>
                <w:sz w:val="18"/>
                <w:szCs w:val="18"/>
              </w:rPr>
            </w:pPr>
            <w:r w:rsidRPr="009F324C">
              <w:rPr>
                <w:rFonts w:ascii="Arial Narrow" w:hAnsi="Arial Narrow" w:cs="Arial"/>
                <w:sz w:val="18"/>
                <w:szCs w:val="18"/>
              </w:rPr>
              <w:t>Low</w:t>
            </w:r>
          </w:p>
        </w:tc>
        <w:tc>
          <w:tcPr>
            <w:tcW w:w="737" w:type="dxa"/>
            <w:vAlign w:val="bottom"/>
          </w:tcPr>
          <w:p w:rsidR="00287419" w:rsidRPr="009F324C" w:rsidRDefault="00287419" w:rsidP="00185E8C">
            <w:pPr>
              <w:spacing w:after="200" w:line="276" w:lineRule="auto"/>
              <w:jc w:val="right"/>
              <w:rPr>
                <w:rFonts w:ascii="Arial Narrow" w:hAnsi="Arial Narrow" w:cs="Arial"/>
                <w:sz w:val="18"/>
                <w:szCs w:val="18"/>
              </w:rPr>
            </w:pPr>
            <w:r>
              <w:rPr>
                <w:rFonts w:ascii="Arial Narrow" w:hAnsi="Arial Narrow" w:cs="Arial"/>
                <w:sz w:val="18"/>
                <w:szCs w:val="18"/>
              </w:rPr>
              <w:t>-18</w:t>
            </w:r>
          </w:p>
        </w:tc>
        <w:tc>
          <w:tcPr>
            <w:tcW w:w="737" w:type="dxa"/>
            <w:vAlign w:val="bottom"/>
          </w:tcPr>
          <w:p w:rsidR="00287419" w:rsidRPr="009F324C" w:rsidRDefault="00287419" w:rsidP="00185E8C">
            <w:pPr>
              <w:spacing w:after="200" w:line="276" w:lineRule="auto"/>
              <w:rPr>
                <w:rFonts w:ascii="Arial Narrow" w:hAnsi="Arial Narrow" w:cs="Arial"/>
                <w:sz w:val="18"/>
                <w:szCs w:val="18"/>
              </w:rPr>
            </w:pPr>
            <w:r w:rsidRPr="009F324C">
              <w:rPr>
                <w:rFonts w:ascii="Arial Narrow" w:hAnsi="Arial Narrow" w:cs="Arial"/>
                <w:sz w:val="18"/>
                <w:szCs w:val="18"/>
              </w:rPr>
              <w:t>Low</w:t>
            </w:r>
          </w:p>
        </w:tc>
        <w:tc>
          <w:tcPr>
            <w:tcW w:w="737" w:type="dxa"/>
            <w:vAlign w:val="bottom"/>
          </w:tcPr>
          <w:p w:rsidR="00287419" w:rsidRPr="009F324C" w:rsidRDefault="00287419" w:rsidP="00185E8C">
            <w:pPr>
              <w:spacing w:after="200" w:line="276" w:lineRule="auto"/>
              <w:jc w:val="right"/>
              <w:rPr>
                <w:rFonts w:ascii="Arial Narrow" w:hAnsi="Arial Narrow" w:cs="Arial"/>
                <w:sz w:val="18"/>
                <w:szCs w:val="18"/>
              </w:rPr>
            </w:pPr>
            <w:r w:rsidRPr="009F324C">
              <w:rPr>
                <w:rFonts w:ascii="Arial Narrow" w:hAnsi="Arial Narrow" w:cs="Arial"/>
                <w:sz w:val="18"/>
                <w:szCs w:val="18"/>
              </w:rPr>
              <w:t>-</w:t>
            </w:r>
            <w:r>
              <w:rPr>
                <w:rFonts w:ascii="Arial Narrow" w:hAnsi="Arial Narrow" w:cs="Arial"/>
                <w:sz w:val="18"/>
                <w:szCs w:val="18"/>
              </w:rPr>
              <w:t>8</w:t>
            </w:r>
          </w:p>
        </w:tc>
        <w:tc>
          <w:tcPr>
            <w:tcW w:w="737" w:type="dxa"/>
            <w:vAlign w:val="bottom"/>
          </w:tcPr>
          <w:p w:rsidR="00287419" w:rsidRPr="009F324C" w:rsidRDefault="00287419" w:rsidP="00185E8C">
            <w:pPr>
              <w:spacing w:after="200" w:line="276" w:lineRule="auto"/>
              <w:rPr>
                <w:rFonts w:ascii="Arial Narrow" w:hAnsi="Arial Narrow" w:cs="Arial"/>
                <w:sz w:val="18"/>
                <w:szCs w:val="18"/>
              </w:rPr>
            </w:pPr>
            <w:r w:rsidRPr="009F324C">
              <w:rPr>
                <w:rFonts w:ascii="Arial Narrow" w:hAnsi="Arial Narrow" w:cs="Arial"/>
                <w:sz w:val="18"/>
                <w:szCs w:val="18"/>
              </w:rPr>
              <w:t>Low</w:t>
            </w:r>
          </w:p>
        </w:tc>
        <w:tc>
          <w:tcPr>
            <w:tcW w:w="737" w:type="dxa"/>
            <w:vAlign w:val="bottom"/>
          </w:tcPr>
          <w:p w:rsidR="00287419" w:rsidRPr="009F324C" w:rsidRDefault="00287419" w:rsidP="00185E8C">
            <w:pPr>
              <w:spacing w:after="200" w:line="276" w:lineRule="auto"/>
              <w:jc w:val="right"/>
              <w:rPr>
                <w:rFonts w:ascii="Arial Narrow" w:hAnsi="Arial Narrow" w:cs="Arial"/>
                <w:sz w:val="18"/>
                <w:szCs w:val="18"/>
              </w:rPr>
            </w:pPr>
            <w:r>
              <w:rPr>
                <w:rFonts w:ascii="Arial Narrow" w:hAnsi="Arial Narrow" w:cs="Arial"/>
                <w:sz w:val="18"/>
                <w:szCs w:val="18"/>
              </w:rPr>
              <w:t>-18</w:t>
            </w:r>
          </w:p>
        </w:tc>
        <w:tc>
          <w:tcPr>
            <w:tcW w:w="737" w:type="dxa"/>
            <w:vAlign w:val="bottom"/>
          </w:tcPr>
          <w:p w:rsidR="00287419" w:rsidRPr="009F324C" w:rsidRDefault="00287419" w:rsidP="00185E8C">
            <w:pPr>
              <w:spacing w:after="200" w:line="276" w:lineRule="auto"/>
              <w:rPr>
                <w:rFonts w:ascii="Arial Narrow" w:hAnsi="Arial Narrow" w:cs="Arial"/>
                <w:sz w:val="18"/>
                <w:szCs w:val="18"/>
              </w:rPr>
            </w:pPr>
            <w:r w:rsidRPr="009F324C">
              <w:rPr>
                <w:rFonts w:ascii="Arial Narrow" w:hAnsi="Arial Narrow" w:cs="Arial"/>
                <w:sz w:val="18"/>
                <w:szCs w:val="18"/>
              </w:rPr>
              <w:t>Low</w:t>
            </w:r>
          </w:p>
        </w:tc>
        <w:tc>
          <w:tcPr>
            <w:tcW w:w="737" w:type="dxa"/>
            <w:vAlign w:val="bottom"/>
          </w:tcPr>
          <w:p w:rsidR="00287419" w:rsidRPr="009F324C" w:rsidRDefault="00287419" w:rsidP="00185E8C">
            <w:pPr>
              <w:spacing w:after="200" w:line="276" w:lineRule="auto"/>
              <w:jc w:val="right"/>
              <w:rPr>
                <w:rFonts w:ascii="Arial Narrow" w:hAnsi="Arial Narrow" w:cs="Arial"/>
                <w:sz w:val="18"/>
                <w:szCs w:val="18"/>
              </w:rPr>
            </w:pPr>
            <w:r w:rsidRPr="009F324C">
              <w:rPr>
                <w:rFonts w:ascii="Arial Narrow" w:hAnsi="Arial Narrow" w:cs="Arial"/>
                <w:sz w:val="18"/>
                <w:szCs w:val="18"/>
              </w:rPr>
              <w:t>-</w:t>
            </w:r>
            <w:r>
              <w:rPr>
                <w:rFonts w:ascii="Arial Narrow" w:hAnsi="Arial Narrow" w:cs="Arial"/>
                <w:sz w:val="18"/>
                <w:szCs w:val="18"/>
              </w:rPr>
              <w:t>8</w:t>
            </w:r>
          </w:p>
        </w:tc>
      </w:tr>
      <w:tr w:rsidR="00287419" w:rsidRPr="00BC2020" w:rsidTr="00185E8C">
        <w:trPr>
          <w:trHeight w:hRule="exact" w:val="284"/>
        </w:trPr>
        <w:tc>
          <w:tcPr>
            <w:tcW w:w="2376" w:type="dxa"/>
            <w:vAlign w:val="bottom"/>
          </w:tcPr>
          <w:p w:rsidR="00287419" w:rsidRPr="00BC2020" w:rsidRDefault="00287419" w:rsidP="00185E8C">
            <w:pPr>
              <w:spacing w:after="200" w:line="276" w:lineRule="auto"/>
              <w:rPr>
                <w:rFonts w:ascii="Arial Narrow" w:hAnsi="Arial Narrow" w:cs="Arial"/>
                <w:b/>
                <w:sz w:val="18"/>
                <w:szCs w:val="18"/>
              </w:rPr>
            </w:pPr>
            <w:r w:rsidRPr="00BC2020">
              <w:rPr>
                <w:rFonts w:ascii="Arial Narrow" w:hAnsi="Arial Narrow" w:cs="Arial"/>
                <w:b/>
                <w:sz w:val="18"/>
                <w:szCs w:val="18"/>
              </w:rPr>
              <w:t>Total</w:t>
            </w:r>
          </w:p>
        </w:tc>
        <w:tc>
          <w:tcPr>
            <w:tcW w:w="737" w:type="dxa"/>
            <w:vAlign w:val="bottom"/>
          </w:tcPr>
          <w:p w:rsidR="00287419" w:rsidRPr="00BC2020" w:rsidRDefault="00287419" w:rsidP="00185E8C">
            <w:pPr>
              <w:spacing w:after="200" w:line="276" w:lineRule="auto"/>
              <w:rPr>
                <w:rFonts w:ascii="Arial Narrow" w:hAnsi="Arial Narrow" w:cs="Arial"/>
                <w:b/>
                <w:sz w:val="18"/>
                <w:szCs w:val="18"/>
              </w:rPr>
            </w:pPr>
          </w:p>
        </w:tc>
        <w:tc>
          <w:tcPr>
            <w:tcW w:w="737" w:type="dxa"/>
            <w:vAlign w:val="bottom"/>
          </w:tcPr>
          <w:p w:rsidR="00287419" w:rsidRPr="00BC2020" w:rsidRDefault="00287419" w:rsidP="00185E8C">
            <w:pPr>
              <w:spacing w:after="200" w:line="276" w:lineRule="auto"/>
              <w:jc w:val="right"/>
              <w:rPr>
                <w:rFonts w:ascii="Arial Narrow" w:hAnsi="Arial Narrow" w:cs="Arial"/>
                <w:b/>
                <w:sz w:val="18"/>
                <w:szCs w:val="18"/>
              </w:rPr>
            </w:pPr>
            <w:r>
              <w:rPr>
                <w:rFonts w:ascii="Arial Narrow" w:hAnsi="Arial Narrow" w:cs="Arial"/>
                <w:b/>
                <w:sz w:val="18"/>
                <w:szCs w:val="18"/>
              </w:rPr>
              <w:t>-18</w:t>
            </w:r>
          </w:p>
        </w:tc>
        <w:tc>
          <w:tcPr>
            <w:tcW w:w="737" w:type="dxa"/>
            <w:vAlign w:val="bottom"/>
          </w:tcPr>
          <w:p w:rsidR="00287419" w:rsidRPr="00BC2020" w:rsidRDefault="00287419" w:rsidP="00185E8C">
            <w:pPr>
              <w:spacing w:after="200" w:line="276" w:lineRule="auto"/>
              <w:rPr>
                <w:rFonts w:ascii="Arial Narrow" w:hAnsi="Arial Narrow" w:cs="Arial"/>
                <w:b/>
                <w:sz w:val="18"/>
                <w:szCs w:val="18"/>
              </w:rPr>
            </w:pPr>
          </w:p>
        </w:tc>
        <w:tc>
          <w:tcPr>
            <w:tcW w:w="737" w:type="dxa"/>
            <w:vAlign w:val="bottom"/>
          </w:tcPr>
          <w:p w:rsidR="00287419" w:rsidRPr="00BC2020" w:rsidRDefault="00287419" w:rsidP="00185E8C">
            <w:pPr>
              <w:spacing w:after="200" w:line="276" w:lineRule="auto"/>
              <w:jc w:val="right"/>
              <w:rPr>
                <w:rFonts w:ascii="Arial Narrow" w:hAnsi="Arial Narrow" w:cs="Arial"/>
                <w:b/>
                <w:sz w:val="18"/>
                <w:szCs w:val="18"/>
              </w:rPr>
            </w:pPr>
            <w:r>
              <w:rPr>
                <w:rFonts w:ascii="Arial Narrow" w:hAnsi="Arial Narrow" w:cs="Arial"/>
                <w:b/>
                <w:sz w:val="18"/>
                <w:szCs w:val="18"/>
              </w:rPr>
              <w:t>-8</w:t>
            </w:r>
          </w:p>
        </w:tc>
        <w:tc>
          <w:tcPr>
            <w:tcW w:w="737" w:type="dxa"/>
            <w:vAlign w:val="bottom"/>
          </w:tcPr>
          <w:p w:rsidR="00287419" w:rsidRPr="00BC2020" w:rsidRDefault="00287419" w:rsidP="00185E8C">
            <w:pPr>
              <w:spacing w:after="200" w:line="276" w:lineRule="auto"/>
              <w:rPr>
                <w:rFonts w:ascii="Arial Narrow" w:hAnsi="Arial Narrow" w:cs="Arial"/>
                <w:b/>
                <w:sz w:val="18"/>
                <w:szCs w:val="18"/>
              </w:rPr>
            </w:pPr>
          </w:p>
        </w:tc>
        <w:tc>
          <w:tcPr>
            <w:tcW w:w="737" w:type="dxa"/>
            <w:vAlign w:val="bottom"/>
          </w:tcPr>
          <w:p w:rsidR="00287419" w:rsidRPr="00BC2020" w:rsidRDefault="00287419" w:rsidP="00185E8C">
            <w:pPr>
              <w:spacing w:after="200" w:line="276" w:lineRule="auto"/>
              <w:jc w:val="right"/>
              <w:rPr>
                <w:rFonts w:ascii="Arial Narrow" w:hAnsi="Arial Narrow" w:cs="Arial"/>
                <w:b/>
                <w:sz w:val="18"/>
                <w:szCs w:val="18"/>
              </w:rPr>
            </w:pPr>
            <w:r>
              <w:rPr>
                <w:rFonts w:ascii="Arial Narrow" w:hAnsi="Arial Narrow" w:cs="Arial"/>
                <w:b/>
                <w:sz w:val="18"/>
                <w:szCs w:val="18"/>
              </w:rPr>
              <w:t>-18</w:t>
            </w:r>
          </w:p>
        </w:tc>
        <w:tc>
          <w:tcPr>
            <w:tcW w:w="737" w:type="dxa"/>
            <w:vAlign w:val="bottom"/>
          </w:tcPr>
          <w:p w:rsidR="00287419" w:rsidRPr="00BC2020" w:rsidRDefault="00287419" w:rsidP="00185E8C">
            <w:pPr>
              <w:spacing w:after="200" w:line="276" w:lineRule="auto"/>
              <w:rPr>
                <w:rFonts w:ascii="Arial Narrow" w:hAnsi="Arial Narrow" w:cs="Arial"/>
                <w:b/>
                <w:sz w:val="18"/>
                <w:szCs w:val="18"/>
              </w:rPr>
            </w:pPr>
          </w:p>
        </w:tc>
        <w:tc>
          <w:tcPr>
            <w:tcW w:w="737" w:type="dxa"/>
            <w:vAlign w:val="bottom"/>
          </w:tcPr>
          <w:p w:rsidR="00287419" w:rsidRPr="00BC2020" w:rsidRDefault="00287419" w:rsidP="00185E8C">
            <w:pPr>
              <w:spacing w:after="200" w:line="276" w:lineRule="auto"/>
              <w:jc w:val="right"/>
              <w:rPr>
                <w:rFonts w:ascii="Arial Narrow" w:hAnsi="Arial Narrow" w:cs="Arial"/>
                <w:b/>
                <w:sz w:val="18"/>
                <w:szCs w:val="18"/>
              </w:rPr>
            </w:pPr>
            <w:r>
              <w:rPr>
                <w:rFonts w:ascii="Arial Narrow" w:hAnsi="Arial Narrow" w:cs="Arial"/>
                <w:b/>
                <w:sz w:val="18"/>
                <w:szCs w:val="18"/>
              </w:rPr>
              <w:t>-8</w:t>
            </w:r>
          </w:p>
        </w:tc>
      </w:tr>
      <w:tr w:rsidR="00287419" w:rsidRPr="009F324C" w:rsidTr="00185E8C">
        <w:trPr>
          <w:trHeight w:hRule="exact" w:val="284"/>
        </w:trPr>
        <w:tc>
          <w:tcPr>
            <w:tcW w:w="2376" w:type="dxa"/>
            <w:vAlign w:val="bottom"/>
          </w:tcPr>
          <w:p w:rsidR="00287419" w:rsidRPr="009F324C" w:rsidRDefault="00287419" w:rsidP="00185E8C">
            <w:pPr>
              <w:spacing w:after="200" w:line="276" w:lineRule="auto"/>
              <w:rPr>
                <w:rFonts w:ascii="Arial Narrow" w:hAnsi="Arial Narrow" w:cs="Arial"/>
                <w:b/>
                <w:sz w:val="18"/>
                <w:szCs w:val="18"/>
              </w:rPr>
            </w:pPr>
            <w:r w:rsidRPr="009F324C">
              <w:rPr>
                <w:rFonts w:ascii="Arial Narrow" w:hAnsi="Arial Narrow" w:cs="Arial"/>
                <w:b/>
                <w:sz w:val="18"/>
                <w:szCs w:val="18"/>
              </w:rPr>
              <w:t>GRAND TOTAL</w:t>
            </w:r>
          </w:p>
        </w:tc>
        <w:tc>
          <w:tcPr>
            <w:tcW w:w="737" w:type="dxa"/>
            <w:vAlign w:val="bottom"/>
          </w:tcPr>
          <w:p w:rsidR="00287419" w:rsidRPr="009F324C" w:rsidRDefault="00287419" w:rsidP="00185E8C">
            <w:pPr>
              <w:spacing w:after="200" w:line="276" w:lineRule="auto"/>
              <w:rPr>
                <w:rFonts w:ascii="Arial Narrow" w:hAnsi="Arial Narrow" w:cs="Arial"/>
                <w:b/>
                <w:sz w:val="18"/>
                <w:szCs w:val="18"/>
              </w:rPr>
            </w:pPr>
          </w:p>
        </w:tc>
        <w:tc>
          <w:tcPr>
            <w:tcW w:w="737" w:type="dxa"/>
            <w:vAlign w:val="bottom"/>
          </w:tcPr>
          <w:p w:rsidR="00287419" w:rsidRPr="009F324C" w:rsidRDefault="00287419" w:rsidP="00185E8C">
            <w:pPr>
              <w:spacing w:after="200" w:line="276" w:lineRule="auto"/>
              <w:jc w:val="right"/>
              <w:rPr>
                <w:rFonts w:ascii="Arial Narrow" w:hAnsi="Arial Narrow" w:cs="Arial"/>
                <w:b/>
                <w:sz w:val="18"/>
                <w:szCs w:val="18"/>
              </w:rPr>
            </w:pPr>
            <w:r w:rsidRPr="009F324C">
              <w:rPr>
                <w:rFonts w:ascii="Arial Narrow" w:hAnsi="Arial Narrow" w:cs="Arial"/>
                <w:b/>
                <w:sz w:val="18"/>
                <w:szCs w:val="18"/>
              </w:rPr>
              <w:t>-</w:t>
            </w:r>
            <w:r>
              <w:rPr>
                <w:rFonts w:ascii="Arial Narrow" w:hAnsi="Arial Narrow" w:cs="Arial"/>
                <w:b/>
                <w:sz w:val="18"/>
                <w:szCs w:val="18"/>
              </w:rPr>
              <w:t>120</w:t>
            </w:r>
          </w:p>
        </w:tc>
        <w:tc>
          <w:tcPr>
            <w:tcW w:w="737" w:type="dxa"/>
            <w:vAlign w:val="bottom"/>
          </w:tcPr>
          <w:p w:rsidR="00287419" w:rsidRPr="009F324C" w:rsidRDefault="00287419" w:rsidP="00185E8C">
            <w:pPr>
              <w:spacing w:after="200" w:line="276" w:lineRule="auto"/>
              <w:rPr>
                <w:rFonts w:ascii="Arial Narrow" w:hAnsi="Arial Narrow" w:cs="Arial"/>
                <w:b/>
                <w:sz w:val="18"/>
                <w:szCs w:val="18"/>
              </w:rPr>
            </w:pPr>
          </w:p>
        </w:tc>
        <w:tc>
          <w:tcPr>
            <w:tcW w:w="737" w:type="dxa"/>
            <w:vAlign w:val="bottom"/>
          </w:tcPr>
          <w:p w:rsidR="00287419" w:rsidRPr="009F324C" w:rsidRDefault="00287419" w:rsidP="00185E8C">
            <w:pPr>
              <w:spacing w:after="200" w:line="276" w:lineRule="auto"/>
              <w:jc w:val="right"/>
              <w:rPr>
                <w:rFonts w:ascii="Arial Narrow" w:hAnsi="Arial Narrow" w:cs="Arial"/>
                <w:b/>
                <w:sz w:val="18"/>
                <w:szCs w:val="18"/>
              </w:rPr>
            </w:pPr>
            <w:r w:rsidRPr="009F324C">
              <w:rPr>
                <w:rFonts w:ascii="Arial Narrow" w:hAnsi="Arial Narrow" w:cs="Arial"/>
                <w:b/>
                <w:sz w:val="18"/>
                <w:szCs w:val="18"/>
              </w:rPr>
              <w:t>-</w:t>
            </w:r>
            <w:r>
              <w:rPr>
                <w:rFonts w:ascii="Arial Narrow" w:hAnsi="Arial Narrow" w:cs="Arial"/>
                <w:b/>
                <w:sz w:val="18"/>
                <w:szCs w:val="18"/>
              </w:rPr>
              <w:t>52</w:t>
            </w:r>
          </w:p>
        </w:tc>
        <w:tc>
          <w:tcPr>
            <w:tcW w:w="737" w:type="dxa"/>
            <w:vAlign w:val="bottom"/>
          </w:tcPr>
          <w:p w:rsidR="00287419" w:rsidRPr="009F324C" w:rsidRDefault="00287419" w:rsidP="00185E8C">
            <w:pPr>
              <w:spacing w:after="200" w:line="276" w:lineRule="auto"/>
              <w:rPr>
                <w:rFonts w:ascii="Arial Narrow" w:hAnsi="Arial Narrow" w:cs="Arial"/>
                <w:b/>
                <w:sz w:val="18"/>
                <w:szCs w:val="18"/>
              </w:rPr>
            </w:pPr>
          </w:p>
        </w:tc>
        <w:tc>
          <w:tcPr>
            <w:tcW w:w="737" w:type="dxa"/>
            <w:vAlign w:val="bottom"/>
          </w:tcPr>
          <w:p w:rsidR="00287419" w:rsidRPr="009F324C" w:rsidRDefault="00287419" w:rsidP="00185E8C">
            <w:pPr>
              <w:spacing w:after="200" w:line="276" w:lineRule="auto"/>
              <w:jc w:val="right"/>
              <w:rPr>
                <w:rFonts w:ascii="Arial Narrow" w:hAnsi="Arial Narrow" w:cs="Arial"/>
                <w:b/>
                <w:sz w:val="18"/>
                <w:szCs w:val="18"/>
              </w:rPr>
            </w:pPr>
            <w:r w:rsidRPr="009F324C">
              <w:rPr>
                <w:rFonts w:ascii="Arial Narrow" w:hAnsi="Arial Narrow" w:cs="Arial"/>
                <w:b/>
                <w:sz w:val="18"/>
                <w:szCs w:val="18"/>
              </w:rPr>
              <w:t>-</w:t>
            </w:r>
            <w:r>
              <w:rPr>
                <w:rFonts w:ascii="Arial Narrow" w:hAnsi="Arial Narrow" w:cs="Arial"/>
                <w:b/>
                <w:sz w:val="18"/>
                <w:szCs w:val="18"/>
              </w:rPr>
              <w:t>120</w:t>
            </w:r>
          </w:p>
        </w:tc>
        <w:tc>
          <w:tcPr>
            <w:tcW w:w="737" w:type="dxa"/>
            <w:vAlign w:val="bottom"/>
          </w:tcPr>
          <w:p w:rsidR="00287419" w:rsidRPr="009F324C" w:rsidRDefault="00287419" w:rsidP="00185E8C">
            <w:pPr>
              <w:spacing w:after="200" w:line="276" w:lineRule="auto"/>
              <w:rPr>
                <w:rFonts w:ascii="Arial Narrow" w:hAnsi="Arial Narrow" w:cs="Arial"/>
                <w:b/>
                <w:sz w:val="18"/>
                <w:szCs w:val="18"/>
              </w:rPr>
            </w:pPr>
          </w:p>
        </w:tc>
        <w:tc>
          <w:tcPr>
            <w:tcW w:w="737" w:type="dxa"/>
            <w:vAlign w:val="bottom"/>
          </w:tcPr>
          <w:p w:rsidR="00287419" w:rsidRPr="009F324C" w:rsidRDefault="00287419" w:rsidP="00185E8C">
            <w:pPr>
              <w:spacing w:after="200" w:line="276" w:lineRule="auto"/>
              <w:jc w:val="right"/>
              <w:rPr>
                <w:rFonts w:ascii="Arial Narrow" w:hAnsi="Arial Narrow" w:cs="Arial"/>
                <w:b/>
                <w:sz w:val="18"/>
                <w:szCs w:val="18"/>
              </w:rPr>
            </w:pPr>
            <w:r w:rsidRPr="009F324C">
              <w:rPr>
                <w:rFonts w:ascii="Arial Narrow" w:hAnsi="Arial Narrow" w:cs="Arial"/>
                <w:b/>
                <w:sz w:val="18"/>
                <w:szCs w:val="18"/>
              </w:rPr>
              <w:t>-</w:t>
            </w:r>
            <w:r>
              <w:rPr>
                <w:rFonts w:ascii="Arial Narrow" w:hAnsi="Arial Narrow" w:cs="Arial"/>
                <w:b/>
                <w:sz w:val="18"/>
                <w:szCs w:val="18"/>
              </w:rPr>
              <w:t>52</w:t>
            </w:r>
          </w:p>
        </w:tc>
      </w:tr>
    </w:tbl>
    <w:p w:rsidR="00584799" w:rsidRDefault="00584799">
      <w:pPr>
        <w:spacing w:after="200" w:line="276" w:lineRule="auto"/>
        <w:rPr>
          <w:rFonts w:ascii="Arial Narrow" w:hAnsi="Arial Narrow" w:cs="Arial"/>
          <w:sz w:val="20"/>
          <w:szCs w:val="20"/>
        </w:rPr>
      </w:pPr>
    </w:p>
    <w:p w:rsidR="00584799" w:rsidRPr="00C2212E" w:rsidRDefault="00584799">
      <w:pPr>
        <w:spacing w:after="200" w:line="276" w:lineRule="auto"/>
        <w:rPr>
          <w:rFonts w:ascii="Arial Narrow" w:hAnsi="Arial Narrow" w:cs="Arial"/>
          <w:sz w:val="20"/>
          <w:szCs w:val="20"/>
        </w:rPr>
      </w:pPr>
    </w:p>
    <w:p w:rsidR="004A071F" w:rsidRPr="00C2212E" w:rsidRDefault="004A071F">
      <w:pPr>
        <w:spacing w:after="200" w:line="276" w:lineRule="auto"/>
        <w:rPr>
          <w:rFonts w:ascii="Arial Narrow" w:hAnsi="Arial Narrow" w:cs="Arial"/>
          <w:sz w:val="20"/>
          <w:szCs w:val="20"/>
        </w:rPr>
      </w:pPr>
    </w:p>
    <w:p w:rsidR="00B35C6A" w:rsidRPr="00C2212E" w:rsidRDefault="00B35C6A">
      <w:pPr>
        <w:spacing w:after="200" w:line="276" w:lineRule="auto"/>
        <w:rPr>
          <w:rFonts w:ascii="Arial Narrow" w:hAnsi="Arial Narrow" w:cs="Arial"/>
          <w:sz w:val="20"/>
          <w:szCs w:val="20"/>
        </w:rPr>
      </w:pPr>
    </w:p>
    <w:p w:rsidR="001D2FED" w:rsidRDefault="001D2FED">
      <w:pPr>
        <w:spacing w:after="200" w:line="276" w:lineRule="auto"/>
        <w:rPr>
          <w:rFonts w:ascii="Arial Narrow" w:hAnsi="Arial Narrow" w:cs="Arial"/>
          <w:sz w:val="20"/>
          <w:szCs w:val="20"/>
        </w:rPr>
      </w:pPr>
      <w:r>
        <w:rPr>
          <w:rFonts w:ascii="Arial Narrow" w:hAnsi="Arial Narrow" w:cs="Arial"/>
          <w:sz w:val="20"/>
          <w:szCs w:val="20"/>
        </w:rPr>
        <w:br w:type="page"/>
      </w:r>
    </w:p>
    <w:tbl>
      <w:tblPr>
        <w:tblStyle w:val="TableGrid"/>
        <w:tblW w:w="0" w:type="auto"/>
        <w:shd w:val="clear" w:color="auto" w:fill="D9D9D9" w:themeFill="background1" w:themeFillShade="D9"/>
        <w:tblLook w:val="04A0"/>
      </w:tblPr>
      <w:tblGrid>
        <w:gridCol w:w="14174"/>
      </w:tblGrid>
      <w:tr w:rsidR="004F53FF" w:rsidRPr="00C2212E" w:rsidTr="00A626F8">
        <w:tc>
          <w:tcPr>
            <w:tcW w:w="14174" w:type="dxa"/>
            <w:shd w:val="clear" w:color="auto" w:fill="D9D9D9" w:themeFill="background1" w:themeFillShade="D9"/>
          </w:tcPr>
          <w:p w:rsidR="004F53FF" w:rsidRPr="00C2212E" w:rsidRDefault="00E8425A" w:rsidP="004F53FF">
            <w:pPr>
              <w:spacing w:line="276" w:lineRule="auto"/>
              <w:jc w:val="center"/>
              <w:rPr>
                <w:rFonts w:ascii="Arial Narrow" w:hAnsi="Arial Narrow" w:cs="Arial"/>
                <w:b/>
                <w:sz w:val="20"/>
                <w:szCs w:val="20"/>
              </w:rPr>
            </w:pPr>
            <w:r>
              <w:rPr>
                <w:rFonts w:ascii="Arial Narrow" w:hAnsi="Arial Narrow" w:cs="Arial"/>
                <w:sz w:val="20"/>
                <w:szCs w:val="20"/>
              </w:rPr>
              <w:br w:type="page"/>
            </w:r>
            <w:r w:rsidR="004F53FF" w:rsidRPr="00C2212E">
              <w:rPr>
                <w:rFonts w:ascii="Arial Narrow" w:hAnsi="Arial Narrow" w:cs="Arial"/>
                <w:b/>
                <w:sz w:val="20"/>
                <w:szCs w:val="20"/>
              </w:rPr>
              <w:t>DECOMMISSIONING AND CLOSURE PHASE</w:t>
            </w:r>
          </w:p>
        </w:tc>
      </w:tr>
    </w:tbl>
    <w:p w:rsidR="00B35C6A" w:rsidRPr="00C2212E" w:rsidRDefault="00B35C6A">
      <w:pPr>
        <w:spacing w:line="276" w:lineRule="auto"/>
        <w:rPr>
          <w:rFonts w:ascii="Arial Narrow" w:hAnsi="Arial Narrow" w:cs="Arial"/>
          <w:sz w:val="20"/>
          <w:szCs w:val="20"/>
        </w:rPr>
      </w:pPr>
    </w:p>
    <w:p w:rsidR="001A2958" w:rsidRPr="00C2212E" w:rsidRDefault="001A2958" w:rsidP="001A2958">
      <w:pPr>
        <w:pStyle w:val="BodyText"/>
        <w:jc w:val="both"/>
        <w:rPr>
          <w:rFonts w:ascii="Arial Narrow" w:hAnsi="Arial Narrow"/>
          <w:b/>
          <w:sz w:val="20"/>
          <w:szCs w:val="20"/>
          <w:lang w:val="en-ZA"/>
        </w:rPr>
      </w:pPr>
      <w:r w:rsidRPr="00C2212E">
        <w:rPr>
          <w:rFonts w:ascii="Arial Narrow" w:hAnsi="Arial Narrow"/>
          <w:b/>
          <w:sz w:val="20"/>
          <w:szCs w:val="20"/>
          <w:lang w:val="en-ZA"/>
        </w:rPr>
        <w:t xml:space="preserve">TABLE </w:t>
      </w:r>
      <w:r w:rsidR="001454FB">
        <w:rPr>
          <w:rFonts w:ascii="Arial Narrow" w:hAnsi="Arial Narrow"/>
          <w:b/>
          <w:sz w:val="20"/>
          <w:szCs w:val="20"/>
          <w:lang w:val="en-ZA"/>
        </w:rPr>
        <w:t>26</w:t>
      </w:r>
      <w:r w:rsidRPr="00C2212E">
        <w:rPr>
          <w:rFonts w:ascii="Arial Narrow" w:hAnsi="Arial Narrow"/>
          <w:b/>
          <w:sz w:val="20"/>
          <w:szCs w:val="20"/>
          <w:lang w:val="en-ZA"/>
        </w:rPr>
        <w:t xml:space="preserve">: </w:t>
      </w:r>
      <w:r w:rsidR="000A295E" w:rsidRPr="00C2212E">
        <w:rPr>
          <w:rFonts w:ascii="Arial Narrow" w:hAnsi="Arial Narrow"/>
          <w:b/>
          <w:sz w:val="20"/>
          <w:szCs w:val="20"/>
          <w:lang w:val="en-ZA"/>
        </w:rPr>
        <w:t>ALTERNATIVE TIL CORRIDOR</w:t>
      </w:r>
      <w:r w:rsidRPr="00C2212E">
        <w:rPr>
          <w:rFonts w:ascii="Arial Narrow" w:hAnsi="Arial Narrow"/>
          <w:b/>
          <w:sz w:val="20"/>
          <w:szCs w:val="20"/>
          <w:lang w:val="en-ZA"/>
        </w:rPr>
        <w:t xml:space="preserve"> 1: DECOMMISSIONING AND CLOSURE</w:t>
      </w:r>
    </w:p>
    <w:tbl>
      <w:tblPr>
        <w:tblStyle w:val="TableGrid"/>
        <w:tblW w:w="0" w:type="auto"/>
        <w:tblLook w:val="04A0"/>
      </w:tblPr>
      <w:tblGrid>
        <w:gridCol w:w="4077"/>
        <w:gridCol w:w="3009"/>
        <w:gridCol w:w="3937"/>
        <w:gridCol w:w="3151"/>
      </w:tblGrid>
      <w:tr w:rsidR="001A2958" w:rsidRPr="00C2212E" w:rsidTr="00A626F8">
        <w:tc>
          <w:tcPr>
            <w:tcW w:w="4077" w:type="dxa"/>
            <w:tcBorders>
              <w:bottom w:val="single" w:sz="4" w:space="0" w:color="auto"/>
            </w:tcBorders>
            <w:shd w:val="clear" w:color="auto" w:fill="D9D9D9" w:themeFill="background1" w:themeFillShade="D9"/>
          </w:tcPr>
          <w:p w:rsidR="001A2958" w:rsidRPr="00C2212E" w:rsidRDefault="001A2958" w:rsidP="00046181">
            <w:pPr>
              <w:pStyle w:val="BodyText"/>
              <w:jc w:val="both"/>
              <w:rPr>
                <w:rFonts w:ascii="Arial Narrow" w:hAnsi="Arial Narrow"/>
                <w:b/>
                <w:sz w:val="20"/>
                <w:szCs w:val="20"/>
                <w:lang w:val="en-ZA"/>
              </w:rPr>
            </w:pPr>
            <w:r w:rsidRPr="00C2212E">
              <w:rPr>
                <w:rFonts w:ascii="Arial Narrow" w:hAnsi="Arial Narrow"/>
                <w:b/>
                <w:sz w:val="20"/>
                <w:szCs w:val="20"/>
                <w:lang w:val="en-ZA"/>
              </w:rPr>
              <w:t>POTENTIAL IMPACTS</w:t>
            </w:r>
          </w:p>
        </w:tc>
        <w:tc>
          <w:tcPr>
            <w:tcW w:w="3009" w:type="dxa"/>
            <w:tcBorders>
              <w:bottom w:val="single" w:sz="4" w:space="0" w:color="auto"/>
            </w:tcBorders>
            <w:shd w:val="clear" w:color="auto" w:fill="D9D9D9" w:themeFill="background1" w:themeFillShade="D9"/>
          </w:tcPr>
          <w:p w:rsidR="001A2958" w:rsidRPr="00C2212E" w:rsidRDefault="001A2958" w:rsidP="00046181">
            <w:pPr>
              <w:pStyle w:val="BodyText"/>
              <w:jc w:val="both"/>
              <w:rPr>
                <w:rFonts w:ascii="Arial Narrow" w:hAnsi="Arial Narrow"/>
                <w:b/>
                <w:sz w:val="20"/>
                <w:szCs w:val="20"/>
                <w:lang w:val="en-ZA"/>
              </w:rPr>
            </w:pPr>
            <w:r w:rsidRPr="00C2212E">
              <w:rPr>
                <w:rFonts w:ascii="Arial Narrow" w:hAnsi="Arial Narrow"/>
                <w:b/>
                <w:sz w:val="20"/>
                <w:szCs w:val="20"/>
                <w:lang w:val="en-ZA"/>
              </w:rPr>
              <w:t>SIGNIFICANCE OF IMPACTS</w:t>
            </w:r>
          </w:p>
        </w:tc>
        <w:tc>
          <w:tcPr>
            <w:tcW w:w="3937" w:type="dxa"/>
            <w:tcBorders>
              <w:bottom w:val="single" w:sz="4" w:space="0" w:color="auto"/>
            </w:tcBorders>
            <w:shd w:val="clear" w:color="auto" w:fill="D9D9D9" w:themeFill="background1" w:themeFillShade="D9"/>
          </w:tcPr>
          <w:p w:rsidR="001A2958" w:rsidRPr="00C2212E" w:rsidRDefault="001A2958" w:rsidP="00046181">
            <w:pPr>
              <w:pStyle w:val="BodyText"/>
              <w:jc w:val="both"/>
              <w:rPr>
                <w:rFonts w:ascii="Arial Narrow" w:hAnsi="Arial Narrow"/>
                <w:b/>
                <w:sz w:val="20"/>
                <w:szCs w:val="20"/>
                <w:lang w:val="en-ZA"/>
              </w:rPr>
            </w:pPr>
            <w:r w:rsidRPr="00C2212E">
              <w:rPr>
                <w:rFonts w:ascii="Arial Narrow" w:hAnsi="Arial Narrow"/>
                <w:b/>
                <w:sz w:val="20"/>
                <w:szCs w:val="20"/>
                <w:lang w:val="en-ZA"/>
              </w:rPr>
              <w:t>PROPOSED MITIGATION</w:t>
            </w:r>
          </w:p>
        </w:tc>
        <w:tc>
          <w:tcPr>
            <w:tcW w:w="3151" w:type="dxa"/>
            <w:tcBorders>
              <w:bottom w:val="single" w:sz="4" w:space="0" w:color="auto"/>
            </w:tcBorders>
            <w:shd w:val="clear" w:color="auto" w:fill="D9D9D9" w:themeFill="background1" w:themeFillShade="D9"/>
          </w:tcPr>
          <w:p w:rsidR="001A2958" w:rsidRPr="00C2212E" w:rsidRDefault="001A2958" w:rsidP="00046181">
            <w:pPr>
              <w:pStyle w:val="BodyText"/>
              <w:jc w:val="both"/>
              <w:rPr>
                <w:rFonts w:ascii="Arial Narrow" w:hAnsi="Arial Narrow"/>
                <w:b/>
                <w:sz w:val="20"/>
                <w:szCs w:val="20"/>
                <w:lang w:val="en-ZA"/>
              </w:rPr>
            </w:pPr>
            <w:r w:rsidRPr="00C2212E">
              <w:rPr>
                <w:rFonts w:ascii="Arial Narrow" w:hAnsi="Arial Narrow"/>
                <w:b/>
                <w:sz w:val="20"/>
                <w:szCs w:val="20"/>
                <w:lang w:val="en-ZA"/>
              </w:rPr>
              <w:t>SIGNIFICANCE OF IMPACTS AFTER MITIGATION</w:t>
            </w:r>
          </w:p>
        </w:tc>
      </w:tr>
      <w:tr w:rsidR="001A2958" w:rsidRPr="00C2212E" w:rsidTr="00A626F8">
        <w:tc>
          <w:tcPr>
            <w:tcW w:w="14174" w:type="dxa"/>
            <w:gridSpan w:val="4"/>
            <w:tcBorders>
              <w:bottom w:val="single" w:sz="4" w:space="0" w:color="auto"/>
            </w:tcBorders>
            <w:shd w:val="clear" w:color="auto" w:fill="D9D9D9" w:themeFill="background1" w:themeFillShade="D9"/>
          </w:tcPr>
          <w:p w:rsidR="001A2958" w:rsidRPr="00C2212E" w:rsidRDefault="001A2958" w:rsidP="00046181">
            <w:pPr>
              <w:pStyle w:val="BodyText"/>
              <w:jc w:val="both"/>
              <w:rPr>
                <w:rFonts w:ascii="Arial Narrow" w:hAnsi="Arial Narrow"/>
                <w:b/>
                <w:sz w:val="20"/>
                <w:szCs w:val="20"/>
                <w:lang w:val="en-ZA"/>
              </w:rPr>
            </w:pPr>
            <w:r w:rsidRPr="00C2212E">
              <w:rPr>
                <w:rFonts w:ascii="Arial Narrow" w:hAnsi="Arial Narrow"/>
                <w:b/>
                <w:sz w:val="20"/>
                <w:szCs w:val="20"/>
                <w:lang w:val="en-ZA"/>
              </w:rPr>
              <w:t>DIRECT IMPACTS</w:t>
            </w:r>
          </w:p>
        </w:tc>
      </w:tr>
      <w:tr w:rsidR="001A2958" w:rsidRPr="00C2212E" w:rsidTr="00046181">
        <w:tc>
          <w:tcPr>
            <w:tcW w:w="4077" w:type="dxa"/>
          </w:tcPr>
          <w:p w:rsidR="001A2958" w:rsidRPr="00C2212E" w:rsidRDefault="001A2958" w:rsidP="00295ACE">
            <w:pPr>
              <w:pStyle w:val="BodyText"/>
              <w:numPr>
                <w:ilvl w:val="0"/>
                <w:numId w:val="66"/>
              </w:numPr>
              <w:jc w:val="both"/>
              <w:rPr>
                <w:rFonts w:ascii="Arial Narrow" w:hAnsi="Arial Narrow"/>
                <w:b/>
                <w:sz w:val="20"/>
                <w:szCs w:val="20"/>
                <w:lang w:val="en-ZA"/>
              </w:rPr>
            </w:pPr>
            <w:r w:rsidRPr="00C2212E">
              <w:rPr>
                <w:rFonts w:ascii="Arial Narrow" w:hAnsi="Arial Narrow"/>
                <w:b/>
                <w:sz w:val="20"/>
                <w:szCs w:val="20"/>
                <w:lang w:val="en-ZA"/>
              </w:rPr>
              <w:t>Waste:</w:t>
            </w:r>
          </w:p>
          <w:p w:rsidR="001A2958" w:rsidRPr="00C2212E" w:rsidRDefault="001A2958" w:rsidP="00295ACE">
            <w:pPr>
              <w:pStyle w:val="BodyText"/>
              <w:numPr>
                <w:ilvl w:val="0"/>
                <w:numId w:val="36"/>
              </w:numPr>
              <w:jc w:val="both"/>
              <w:rPr>
                <w:rFonts w:ascii="Arial Narrow" w:hAnsi="Arial Narrow"/>
                <w:sz w:val="20"/>
                <w:szCs w:val="20"/>
                <w:lang w:val="en-ZA"/>
              </w:rPr>
            </w:pPr>
            <w:r w:rsidRPr="00C2212E">
              <w:rPr>
                <w:rFonts w:ascii="Arial Narrow" w:hAnsi="Arial Narrow"/>
                <w:sz w:val="20"/>
                <w:szCs w:val="20"/>
                <w:lang w:val="en-ZA"/>
              </w:rPr>
              <w:t>Waste generation during the decommissioning phase will have a negative impact on the environment, if not controll</w:t>
            </w:r>
            <w:r w:rsidR="00222CD5" w:rsidRPr="00C2212E">
              <w:rPr>
                <w:rFonts w:ascii="Arial Narrow" w:hAnsi="Arial Narrow"/>
                <w:sz w:val="20"/>
                <w:szCs w:val="20"/>
                <w:lang w:val="en-ZA"/>
              </w:rPr>
              <w:t>ed effectively. Waste includes steel, conductors and concrete from tower foundations.</w:t>
            </w:r>
          </w:p>
        </w:tc>
        <w:tc>
          <w:tcPr>
            <w:tcW w:w="3009" w:type="dxa"/>
          </w:tcPr>
          <w:p w:rsidR="001A2958" w:rsidRPr="00C2212E" w:rsidRDefault="001A2958" w:rsidP="00046181">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1A2958" w:rsidRPr="00C2212E" w:rsidRDefault="001A2958" w:rsidP="00046181">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1A2958" w:rsidRPr="00C2212E" w:rsidRDefault="001A2958" w:rsidP="00046181">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w:t>
            </w:r>
            <w:r w:rsidR="00204B5D" w:rsidRPr="00C2212E">
              <w:rPr>
                <w:rFonts w:ascii="Arial Narrow" w:hAnsi="Arial Narrow"/>
                <w:sz w:val="20"/>
                <w:szCs w:val="20"/>
                <w:lang w:val="en-ZA"/>
              </w:rPr>
              <w:t>Moderate</w:t>
            </w:r>
            <w:r w:rsidRPr="00C2212E">
              <w:rPr>
                <w:rFonts w:ascii="Arial Narrow" w:hAnsi="Arial Narrow"/>
                <w:sz w:val="20"/>
                <w:szCs w:val="20"/>
                <w:lang w:val="en-ZA"/>
              </w:rPr>
              <w:t xml:space="preserve"> (</w:t>
            </w:r>
            <w:r w:rsidR="00204B5D" w:rsidRPr="00C2212E">
              <w:rPr>
                <w:rFonts w:ascii="Arial Narrow" w:hAnsi="Arial Narrow"/>
                <w:sz w:val="20"/>
                <w:szCs w:val="20"/>
                <w:lang w:val="en-ZA"/>
              </w:rPr>
              <w:t>2</w:t>
            </w:r>
            <w:r w:rsidRPr="00C2212E">
              <w:rPr>
                <w:rFonts w:ascii="Arial Narrow" w:hAnsi="Arial Narrow"/>
                <w:sz w:val="20"/>
                <w:szCs w:val="20"/>
                <w:lang w:val="en-ZA"/>
              </w:rPr>
              <w:t>)</w:t>
            </w:r>
          </w:p>
          <w:p w:rsidR="001A2958" w:rsidRPr="00C2212E" w:rsidRDefault="001A2958" w:rsidP="00046181">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1A2958" w:rsidRPr="00C2212E" w:rsidRDefault="001A2958" w:rsidP="00046181">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1A2958" w:rsidRPr="00C2212E" w:rsidRDefault="001A2958" w:rsidP="00046181">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1A2958" w:rsidRPr="00C2212E" w:rsidRDefault="001A2958" w:rsidP="00046181">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1A2958" w:rsidRPr="00C2212E" w:rsidRDefault="001A2958" w:rsidP="00046181">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1A2958" w:rsidRPr="00C2212E" w:rsidRDefault="001A2958" w:rsidP="00046181">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1A2958" w:rsidRPr="00C2212E" w:rsidRDefault="001A2958" w:rsidP="00046181">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w:t>
            </w:r>
            <w:r w:rsidR="00204B5D" w:rsidRPr="00C2212E">
              <w:rPr>
                <w:rFonts w:ascii="Arial Narrow" w:hAnsi="Arial Narrow"/>
                <w:sz w:val="20"/>
                <w:szCs w:val="20"/>
                <w:lang w:val="en-ZA"/>
              </w:rPr>
              <w:t>5</w:t>
            </w:r>
          </w:p>
        </w:tc>
        <w:tc>
          <w:tcPr>
            <w:tcW w:w="3937" w:type="dxa"/>
          </w:tcPr>
          <w:p w:rsidR="001A2958" w:rsidRPr="00C2212E" w:rsidRDefault="001A2958" w:rsidP="00D65F93">
            <w:pPr>
              <w:pStyle w:val="BodyText"/>
              <w:numPr>
                <w:ilvl w:val="0"/>
                <w:numId w:val="13"/>
              </w:numPr>
              <w:jc w:val="both"/>
              <w:rPr>
                <w:rFonts w:ascii="Arial Narrow" w:hAnsi="Arial Narrow"/>
                <w:sz w:val="20"/>
                <w:szCs w:val="20"/>
                <w:lang w:val="en-ZA"/>
              </w:rPr>
            </w:pPr>
            <w:r w:rsidRPr="00C2212E">
              <w:rPr>
                <w:rFonts w:ascii="Arial Narrow" w:hAnsi="Arial Narrow"/>
                <w:sz w:val="20"/>
                <w:szCs w:val="20"/>
                <w:lang w:val="en-ZA"/>
              </w:rPr>
              <w:t>Disposal of waste must be in accordance with relevant legislative requirements.</w:t>
            </w:r>
          </w:p>
          <w:p w:rsidR="001A2958" w:rsidRPr="00C2212E" w:rsidRDefault="001A2958" w:rsidP="00D65F93">
            <w:pPr>
              <w:pStyle w:val="BodyText"/>
              <w:numPr>
                <w:ilvl w:val="0"/>
                <w:numId w:val="13"/>
              </w:numPr>
              <w:jc w:val="both"/>
              <w:rPr>
                <w:rFonts w:ascii="Arial Narrow" w:hAnsi="Arial Narrow"/>
                <w:sz w:val="20"/>
                <w:szCs w:val="20"/>
                <w:lang w:val="en-ZA"/>
              </w:rPr>
            </w:pPr>
            <w:r w:rsidRPr="00C2212E">
              <w:rPr>
                <w:rFonts w:ascii="Arial Narrow" w:hAnsi="Arial Narrow"/>
                <w:sz w:val="20"/>
                <w:szCs w:val="20"/>
                <w:lang w:val="en-ZA"/>
              </w:rPr>
              <w:t>Waste must be disposed of in the appropriate manner at a licensed disposal site.</w:t>
            </w:r>
          </w:p>
          <w:p w:rsidR="001A2958" w:rsidRPr="00C2212E" w:rsidRDefault="001A2958" w:rsidP="00D65F93">
            <w:pPr>
              <w:pStyle w:val="BodyText"/>
              <w:numPr>
                <w:ilvl w:val="0"/>
                <w:numId w:val="13"/>
              </w:numPr>
              <w:jc w:val="both"/>
              <w:rPr>
                <w:rFonts w:ascii="Arial Narrow" w:hAnsi="Arial Narrow"/>
                <w:sz w:val="20"/>
                <w:szCs w:val="20"/>
                <w:lang w:val="en-ZA"/>
              </w:rPr>
            </w:pPr>
            <w:r w:rsidRPr="00C2212E">
              <w:rPr>
                <w:rFonts w:ascii="Arial Narrow" w:hAnsi="Arial Narrow"/>
                <w:sz w:val="20"/>
                <w:szCs w:val="20"/>
                <w:lang w:val="en-ZA"/>
              </w:rPr>
              <w:t>Routine checks should be made for any signs of damage to the oil dam structures.</w:t>
            </w:r>
          </w:p>
          <w:p w:rsidR="001A2958" w:rsidRPr="00C2212E" w:rsidRDefault="001A2958" w:rsidP="00D65F93">
            <w:pPr>
              <w:pStyle w:val="BodyText"/>
              <w:numPr>
                <w:ilvl w:val="0"/>
                <w:numId w:val="13"/>
              </w:numPr>
              <w:jc w:val="both"/>
              <w:rPr>
                <w:rFonts w:ascii="Arial Narrow" w:hAnsi="Arial Narrow"/>
                <w:sz w:val="20"/>
                <w:szCs w:val="20"/>
                <w:lang w:val="en-ZA"/>
              </w:rPr>
            </w:pPr>
            <w:r w:rsidRPr="00C2212E">
              <w:rPr>
                <w:rFonts w:ascii="Arial Narrow" w:hAnsi="Arial Narrow"/>
                <w:sz w:val="20"/>
                <w:szCs w:val="20"/>
                <w:lang w:val="en-ZA"/>
              </w:rPr>
              <w:t>Fire safety measures need to be put in place.</w:t>
            </w:r>
          </w:p>
        </w:tc>
        <w:tc>
          <w:tcPr>
            <w:tcW w:w="3151" w:type="dxa"/>
          </w:tcPr>
          <w:p w:rsidR="001A2958" w:rsidRPr="00C2212E" w:rsidRDefault="001A2958" w:rsidP="00046181">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1A2958" w:rsidRPr="00C2212E" w:rsidRDefault="001A2958" w:rsidP="00046181">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1A2958" w:rsidRPr="00C2212E" w:rsidRDefault="001A2958" w:rsidP="00046181">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1A2958" w:rsidRPr="00C2212E" w:rsidRDefault="001A2958" w:rsidP="00046181">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Unlikely to occur (2)</w:t>
            </w:r>
          </w:p>
          <w:p w:rsidR="001A2958" w:rsidRPr="00C2212E" w:rsidRDefault="001A2958" w:rsidP="00046181">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1A2958" w:rsidRPr="00C2212E" w:rsidRDefault="001A2958" w:rsidP="00046181">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1A2958" w:rsidRPr="00C2212E" w:rsidRDefault="001A2958" w:rsidP="00046181">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1A2958" w:rsidRPr="00C2212E" w:rsidRDefault="001A2958" w:rsidP="00046181">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1A2958" w:rsidRPr="00C2212E" w:rsidRDefault="001A2958" w:rsidP="00046181">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1A2958" w:rsidRPr="00C2212E" w:rsidRDefault="001A2958" w:rsidP="00046181">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8</w:t>
            </w:r>
          </w:p>
        </w:tc>
      </w:tr>
      <w:tr w:rsidR="001A2958" w:rsidRPr="00C2212E" w:rsidTr="00A626F8">
        <w:tc>
          <w:tcPr>
            <w:tcW w:w="4077" w:type="dxa"/>
            <w:tcBorders>
              <w:bottom w:val="single" w:sz="4" w:space="0" w:color="auto"/>
            </w:tcBorders>
          </w:tcPr>
          <w:p w:rsidR="001A2958" w:rsidRPr="00C2212E" w:rsidRDefault="001A2958" w:rsidP="00295ACE">
            <w:pPr>
              <w:pStyle w:val="BodyText"/>
              <w:numPr>
                <w:ilvl w:val="0"/>
                <w:numId w:val="66"/>
              </w:numPr>
              <w:jc w:val="both"/>
              <w:rPr>
                <w:rFonts w:ascii="Arial Narrow" w:hAnsi="Arial Narrow"/>
                <w:b/>
                <w:sz w:val="20"/>
                <w:szCs w:val="20"/>
                <w:lang w:val="en-ZA"/>
              </w:rPr>
            </w:pPr>
            <w:r w:rsidRPr="00C2212E">
              <w:rPr>
                <w:rFonts w:ascii="Arial Narrow" w:hAnsi="Arial Narrow"/>
                <w:b/>
                <w:sz w:val="20"/>
                <w:szCs w:val="20"/>
                <w:lang w:val="en-ZA"/>
              </w:rPr>
              <w:t>Erosion:</w:t>
            </w:r>
          </w:p>
          <w:p w:rsidR="001A2958" w:rsidRPr="00C2212E" w:rsidRDefault="001A2958" w:rsidP="00295ACE">
            <w:pPr>
              <w:pStyle w:val="BodyText"/>
              <w:numPr>
                <w:ilvl w:val="0"/>
                <w:numId w:val="42"/>
              </w:numPr>
              <w:jc w:val="both"/>
              <w:rPr>
                <w:rFonts w:ascii="Arial Narrow" w:hAnsi="Arial Narrow"/>
                <w:b/>
                <w:sz w:val="20"/>
                <w:szCs w:val="20"/>
                <w:lang w:val="en-ZA"/>
              </w:rPr>
            </w:pPr>
            <w:r w:rsidRPr="00C2212E">
              <w:rPr>
                <w:rFonts w:ascii="Arial Narrow" w:hAnsi="Arial Narrow"/>
                <w:sz w:val="20"/>
                <w:szCs w:val="20"/>
                <w:lang w:val="en-ZA"/>
              </w:rPr>
              <w:t xml:space="preserve">The </w:t>
            </w:r>
            <w:r w:rsidR="00204B5D" w:rsidRPr="00C2212E">
              <w:rPr>
                <w:rFonts w:ascii="Arial Narrow" w:hAnsi="Arial Narrow"/>
                <w:sz w:val="20"/>
                <w:szCs w:val="20"/>
                <w:lang w:val="en-ZA"/>
              </w:rPr>
              <w:t>tower positions must be rehabilitated after removal of structures to avoid soil erosion</w:t>
            </w:r>
            <w:r w:rsidRPr="00C2212E">
              <w:rPr>
                <w:rFonts w:ascii="Arial Narrow" w:hAnsi="Arial Narrow"/>
                <w:sz w:val="20"/>
                <w:szCs w:val="20"/>
                <w:lang w:val="en-ZA"/>
              </w:rPr>
              <w:t>.</w:t>
            </w:r>
          </w:p>
          <w:p w:rsidR="001A2958" w:rsidRPr="00C2212E" w:rsidRDefault="00204B5D" w:rsidP="00295ACE">
            <w:pPr>
              <w:pStyle w:val="BodyText"/>
              <w:numPr>
                <w:ilvl w:val="0"/>
                <w:numId w:val="42"/>
              </w:numPr>
              <w:jc w:val="both"/>
              <w:rPr>
                <w:rFonts w:ascii="Arial Narrow" w:hAnsi="Arial Narrow"/>
                <w:b/>
                <w:sz w:val="20"/>
                <w:szCs w:val="20"/>
                <w:lang w:val="en-ZA"/>
              </w:rPr>
            </w:pPr>
            <w:r w:rsidRPr="00C2212E">
              <w:rPr>
                <w:rFonts w:ascii="Arial Narrow" w:hAnsi="Arial Narrow"/>
                <w:sz w:val="20"/>
                <w:szCs w:val="20"/>
                <w:lang w:val="en-ZA"/>
              </w:rPr>
              <w:t>All areas outside the tower</w:t>
            </w:r>
            <w:r w:rsidR="005E42B2" w:rsidRPr="00C2212E">
              <w:rPr>
                <w:rFonts w:ascii="Arial Narrow" w:hAnsi="Arial Narrow"/>
                <w:sz w:val="20"/>
                <w:szCs w:val="20"/>
                <w:lang w:val="en-ZA"/>
              </w:rPr>
              <w:t xml:space="preserve"> positions</w:t>
            </w:r>
            <w:r w:rsidR="001A2958" w:rsidRPr="00C2212E">
              <w:rPr>
                <w:rFonts w:ascii="Arial Narrow" w:hAnsi="Arial Narrow"/>
                <w:sz w:val="20"/>
                <w:szCs w:val="20"/>
                <w:lang w:val="en-ZA"/>
              </w:rPr>
              <w:t xml:space="preserve"> that are disturbed during the decommissioning phase must be rehabilitated.</w:t>
            </w:r>
          </w:p>
        </w:tc>
        <w:tc>
          <w:tcPr>
            <w:tcW w:w="3009" w:type="dxa"/>
            <w:tcBorders>
              <w:bottom w:val="single" w:sz="4" w:space="0" w:color="auto"/>
            </w:tcBorders>
          </w:tcPr>
          <w:p w:rsidR="001A2958" w:rsidRPr="00C2212E" w:rsidRDefault="001A2958" w:rsidP="00046181">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Medium-term (2)</w:t>
            </w:r>
          </w:p>
          <w:p w:rsidR="001A2958" w:rsidRPr="00C2212E" w:rsidRDefault="001A2958" w:rsidP="00046181">
            <w:pPr>
              <w:pStyle w:val="BodyText"/>
              <w:rPr>
                <w:rFonts w:ascii="Arial Narrow" w:hAnsi="Arial Narrow"/>
                <w:sz w:val="20"/>
                <w:szCs w:val="20"/>
                <w:lang w:val="en-ZA"/>
              </w:rPr>
            </w:pPr>
            <w:r w:rsidRPr="00C2212E">
              <w:rPr>
                <w:rFonts w:ascii="Arial Narrow" w:hAnsi="Arial Narrow"/>
                <w:b/>
                <w:sz w:val="20"/>
                <w:szCs w:val="20"/>
                <w:lang w:val="en-ZA"/>
              </w:rPr>
              <w:t xml:space="preserve">Extent: </w:t>
            </w:r>
            <w:r w:rsidRPr="00C2212E">
              <w:rPr>
                <w:rFonts w:ascii="Arial Narrow" w:hAnsi="Arial Narrow"/>
                <w:sz w:val="20"/>
                <w:szCs w:val="20"/>
                <w:lang w:val="en-ZA"/>
              </w:rPr>
              <w:t>Local (2)</w:t>
            </w:r>
          </w:p>
          <w:p w:rsidR="001A2958" w:rsidRPr="00C2212E" w:rsidRDefault="001A2958" w:rsidP="00046181">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1A2958" w:rsidRPr="00C2212E" w:rsidRDefault="001A2958" w:rsidP="00046181">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1A2958" w:rsidRPr="00C2212E" w:rsidRDefault="001A2958" w:rsidP="00046181">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1A2958" w:rsidRPr="00C2212E" w:rsidRDefault="001A2958" w:rsidP="00046181">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1A2958" w:rsidRPr="00C2212E" w:rsidRDefault="001A2958" w:rsidP="00046181">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1A2958" w:rsidRPr="00C2212E" w:rsidRDefault="001A2958" w:rsidP="00046181">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1A2958" w:rsidRPr="00C2212E" w:rsidRDefault="001A2958" w:rsidP="00046181">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1A2958" w:rsidRPr="00C2212E" w:rsidRDefault="001A2958" w:rsidP="00046181">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18</w:t>
            </w:r>
          </w:p>
        </w:tc>
        <w:tc>
          <w:tcPr>
            <w:tcW w:w="3937" w:type="dxa"/>
            <w:tcBorders>
              <w:bottom w:val="single" w:sz="4" w:space="0" w:color="auto"/>
            </w:tcBorders>
          </w:tcPr>
          <w:p w:rsidR="001A2958" w:rsidRPr="00C2212E" w:rsidRDefault="001A2958" w:rsidP="00295ACE">
            <w:pPr>
              <w:pStyle w:val="BodyText"/>
              <w:numPr>
                <w:ilvl w:val="0"/>
                <w:numId w:val="42"/>
              </w:numPr>
              <w:jc w:val="both"/>
              <w:rPr>
                <w:rFonts w:ascii="Arial Narrow" w:hAnsi="Arial Narrow"/>
                <w:sz w:val="20"/>
                <w:szCs w:val="20"/>
                <w:lang w:val="en-ZA"/>
              </w:rPr>
            </w:pPr>
            <w:r w:rsidRPr="00C2212E">
              <w:rPr>
                <w:rFonts w:ascii="Arial Narrow" w:hAnsi="Arial Narrow"/>
                <w:sz w:val="20"/>
                <w:szCs w:val="20"/>
                <w:lang w:val="en-ZA"/>
              </w:rPr>
              <w:t>Rehabilitation of areas affected by construction activities should ideally commence at the start of the raining season (September).</w:t>
            </w:r>
          </w:p>
          <w:p w:rsidR="001A2958" w:rsidRPr="00C2212E" w:rsidRDefault="001A2958" w:rsidP="00295ACE">
            <w:pPr>
              <w:pStyle w:val="BodyText"/>
              <w:numPr>
                <w:ilvl w:val="0"/>
                <w:numId w:val="42"/>
              </w:numPr>
              <w:jc w:val="both"/>
              <w:rPr>
                <w:rFonts w:ascii="Arial Narrow" w:hAnsi="Arial Narrow"/>
                <w:sz w:val="20"/>
                <w:szCs w:val="20"/>
                <w:lang w:val="en-ZA"/>
              </w:rPr>
            </w:pPr>
            <w:r w:rsidRPr="00C2212E">
              <w:rPr>
                <w:rFonts w:ascii="Arial Narrow" w:hAnsi="Arial Narrow"/>
                <w:sz w:val="20"/>
                <w:szCs w:val="20"/>
                <w:lang w:val="en-ZA"/>
              </w:rPr>
              <w:t>Recommended rehabilitation is in the form of active re-vegetation of affected areas, including areas where surface disturbances resulted from construction.</w:t>
            </w:r>
          </w:p>
          <w:p w:rsidR="0030077E" w:rsidRDefault="0030077E" w:rsidP="00295ACE">
            <w:pPr>
              <w:pStyle w:val="BodyText"/>
              <w:numPr>
                <w:ilvl w:val="0"/>
                <w:numId w:val="42"/>
              </w:numPr>
              <w:jc w:val="both"/>
              <w:rPr>
                <w:rFonts w:ascii="Arial Narrow" w:hAnsi="Arial Narrow"/>
                <w:sz w:val="20"/>
                <w:szCs w:val="20"/>
                <w:lang w:val="en-ZA"/>
              </w:rPr>
            </w:pPr>
            <w:r w:rsidRPr="00AB7C71">
              <w:rPr>
                <w:rFonts w:ascii="Arial Narrow" w:hAnsi="Arial Narrow"/>
                <w:sz w:val="20"/>
                <w:szCs w:val="20"/>
                <w:lang w:val="en-ZA"/>
              </w:rPr>
              <w:t>All areas where construction has been completed should be prepared for rehabilitation</w:t>
            </w:r>
            <w:r>
              <w:rPr>
                <w:rFonts w:ascii="Arial Narrow" w:hAnsi="Arial Narrow"/>
                <w:sz w:val="20"/>
                <w:szCs w:val="20"/>
                <w:lang w:val="en-ZA"/>
              </w:rPr>
              <w:t>.</w:t>
            </w:r>
          </w:p>
          <w:p w:rsidR="001A2958" w:rsidRPr="00C2212E" w:rsidRDefault="001A2958" w:rsidP="00295ACE">
            <w:pPr>
              <w:pStyle w:val="BodyText"/>
              <w:numPr>
                <w:ilvl w:val="0"/>
                <w:numId w:val="42"/>
              </w:numPr>
              <w:jc w:val="both"/>
              <w:rPr>
                <w:rFonts w:ascii="Arial Narrow" w:hAnsi="Arial Narrow"/>
                <w:sz w:val="20"/>
                <w:szCs w:val="20"/>
                <w:lang w:val="en-ZA"/>
              </w:rPr>
            </w:pPr>
            <w:r w:rsidRPr="00C2212E">
              <w:rPr>
                <w:rFonts w:ascii="Arial Narrow" w:hAnsi="Arial Narrow"/>
                <w:sz w:val="20"/>
                <w:szCs w:val="20"/>
                <w:lang w:val="en-ZA"/>
              </w:rPr>
              <w:t>All areas where topsoil was removed should be landscaped in order to reflect surrounding conditions.</w:t>
            </w:r>
          </w:p>
          <w:p w:rsidR="001A2958" w:rsidRPr="00C2212E" w:rsidRDefault="001A2958" w:rsidP="00295ACE">
            <w:pPr>
              <w:pStyle w:val="BodyText"/>
              <w:numPr>
                <w:ilvl w:val="0"/>
                <w:numId w:val="42"/>
              </w:numPr>
              <w:jc w:val="both"/>
              <w:rPr>
                <w:rFonts w:ascii="Arial Narrow" w:hAnsi="Arial Narrow"/>
                <w:sz w:val="20"/>
                <w:szCs w:val="20"/>
                <w:lang w:val="en-ZA"/>
              </w:rPr>
            </w:pPr>
            <w:r w:rsidRPr="00C2212E">
              <w:rPr>
                <w:rFonts w:ascii="Arial Narrow" w:hAnsi="Arial Narrow"/>
                <w:sz w:val="20"/>
                <w:szCs w:val="20"/>
                <w:lang w:val="en-ZA"/>
              </w:rPr>
              <w:t>Erosion monitoring and control should be conducted. This should be in the form of inspections subsequent to rains. Topsoil should be replaced in all areas that were eroded. It is critical that adequate topsoil remains in construction areas, implying that topsoil might need to be supplemented in some areas until such time that a layer of vegetation has stabilised the soil.</w:t>
            </w:r>
          </w:p>
        </w:tc>
        <w:tc>
          <w:tcPr>
            <w:tcW w:w="3151" w:type="dxa"/>
            <w:tcBorders>
              <w:bottom w:val="single" w:sz="4" w:space="0" w:color="auto"/>
            </w:tcBorders>
          </w:tcPr>
          <w:p w:rsidR="001A2958" w:rsidRPr="00C2212E" w:rsidRDefault="001A2958" w:rsidP="00046181">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1A2958" w:rsidRPr="00C2212E" w:rsidRDefault="001A2958" w:rsidP="00046181">
            <w:pPr>
              <w:pStyle w:val="BodyText"/>
              <w:rPr>
                <w:rFonts w:ascii="Arial Narrow" w:hAnsi="Arial Narrow"/>
                <w:sz w:val="20"/>
                <w:szCs w:val="20"/>
                <w:lang w:val="en-ZA"/>
              </w:rPr>
            </w:pPr>
            <w:r w:rsidRPr="00C2212E">
              <w:rPr>
                <w:rFonts w:ascii="Arial Narrow" w:hAnsi="Arial Narrow"/>
                <w:b/>
                <w:sz w:val="20"/>
                <w:szCs w:val="20"/>
                <w:lang w:val="en-ZA"/>
              </w:rPr>
              <w:t xml:space="preserve">Extent: </w:t>
            </w:r>
            <w:r w:rsidRPr="00C2212E">
              <w:rPr>
                <w:rFonts w:ascii="Arial Narrow" w:hAnsi="Arial Narrow"/>
                <w:sz w:val="20"/>
                <w:szCs w:val="20"/>
                <w:lang w:val="en-ZA"/>
              </w:rPr>
              <w:t>Local (2)</w:t>
            </w:r>
          </w:p>
          <w:p w:rsidR="001A2958" w:rsidRPr="00C2212E" w:rsidRDefault="001A2958" w:rsidP="00046181">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1A2958" w:rsidRPr="00C2212E" w:rsidRDefault="001A2958" w:rsidP="00046181">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Unlikely to occur (2)</w:t>
            </w:r>
          </w:p>
          <w:p w:rsidR="001A2958" w:rsidRPr="00C2212E" w:rsidRDefault="001A2958" w:rsidP="00046181">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1A2958" w:rsidRPr="00C2212E" w:rsidRDefault="001A2958" w:rsidP="00046181">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1A2958" w:rsidRPr="00C2212E" w:rsidRDefault="001A2958" w:rsidP="00046181">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1A2958" w:rsidRPr="00C2212E" w:rsidRDefault="001A2958" w:rsidP="00046181">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1A2958" w:rsidRPr="00C2212E" w:rsidRDefault="001A2958" w:rsidP="00046181">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1A2958" w:rsidRPr="00C2212E" w:rsidRDefault="001A2958" w:rsidP="00046181">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8</w:t>
            </w:r>
          </w:p>
        </w:tc>
      </w:tr>
      <w:tr w:rsidR="001A2958" w:rsidRPr="00C2212E" w:rsidTr="00A626F8">
        <w:tc>
          <w:tcPr>
            <w:tcW w:w="14174" w:type="dxa"/>
            <w:gridSpan w:val="4"/>
            <w:shd w:val="clear" w:color="auto" w:fill="D9D9D9" w:themeFill="background1" w:themeFillShade="D9"/>
          </w:tcPr>
          <w:p w:rsidR="001A2958" w:rsidRPr="00C2212E" w:rsidRDefault="001A2958" w:rsidP="00046181">
            <w:pPr>
              <w:pStyle w:val="BodyText"/>
              <w:jc w:val="both"/>
              <w:rPr>
                <w:rFonts w:ascii="Arial Narrow" w:hAnsi="Arial Narrow"/>
                <w:sz w:val="20"/>
                <w:szCs w:val="20"/>
                <w:lang w:val="en-ZA"/>
              </w:rPr>
            </w:pPr>
            <w:r w:rsidRPr="00C2212E">
              <w:rPr>
                <w:rFonts w:ascii="Arial Narrow" w:hAnsi="Arial Narrow"/>
                <w:b/>
                <w:sz w:val="20"/>
                <w:szCs w:val="20"/>
                <w:lang w:val="en-ZA"/>
              </w:rPr>
              <w:t>INDIRECT IMPACTS</w:t>
            </w:r>
          </w:p>
        </w:tc>
      </w:tr>
      <w:tr w:rsidR="001A2958" w:rsidRPr="00C2212E" w:rsidTr="00A626F8">
        <w:tc>
          <w:tcPr>
            <w:tcW w:w="4077" w:type="dxa"/>
            <w:tcBorders>
              <w:bottom w:val="single" w:sz="4" w:space="0" w:color="auto"/>
            </w:tcBorders>
          </w:tcPr>
          <w:p w:rsidR="001A2958" w:rsidRPr="00C2212E" w:rsidRDefault="00222CD5" w:rsidP="00295ACE">
            <w:pPr>
              <w:pStyle w:val="BodyText"/>
              <w:numPr>
                <w:ilvl w:val="0"/>
                <w:numId w:val="67"/>
              </w:numPr>
              <w:jc w:val="both"/>
              <w:rPr>
                <w:rFonts w:ascii="Arial Narrow" w:hAnsi="Arial Narrow"/>
                <w:b/>
                <w:sz w:val="20"/>
                <w:szCs w:val="20"/>
                <w:lang w:val="en-ZA"/>
              </w:rPr>
            </w:pPr>
            <w:r w:rsidRPr="00C2212E">
              <w:rPr>
                <w:rFonts w:ascii="Arial Narrow" w:hAnsi="Arial Narrow"/>
                <w:b/>
                <w:sz w:val="20"/>
                <w:szCs w:val="20"/>
                <w:lang w:val="en-ZA"/>
              </w:rPr>
              <w:t>Alien plants</w:t>
            </w:r>
            <w:r w:rsidR="001A2958" w:rsidRPr="00C2212E">
              <w:rPr>
                <w:rFonts w:ascii="Arial Narrow" w:hAnsi="Arial Narrow"/>
                <w:b/>
                <w:sz w:val="20"/>
                <w:szCs w:val="20"/>
                <w:lang w:val="en-ZA"/>
              </w:rPr>
              <w:t>:</w:t>
            </w:r>
          </w:p>
          <w:p w:rsidR="001A2958" w:rsidRPr="00C2212E" w:rsidRDefault="00222CD5" w:rsidP="00295ACE">
            <w:pPr>
              <w:pStyle w:val="BodyText"/>
              <w:numPr>
                <w:ilvl w:val="0"/>
                <w:numId w:val="44"/>
              </w:numPr>
              <w:jc w:val="both"/>
              <w:rPr>
                <w:rFonts w:ascii="Arial Narrow" w:hAnsi="Arial Narrow"/>
                <w:b/>
                <w:sz w:val="20"/>
                <w:szCs w:val="20"/>
                <w:lang w:val="en-ZA"/>
              </w:rPr>
            </w:pPr>
            <w:r w:rsidRPr="00C2212E">
              <w:rPr>
                <w:rFonts w:ascii="Arial Narrow" w:hAnsi="Arial Narrow"/>
                <w:sz w:val="20"/>
                <w:szCs w:val="20"/>
                <w:lang w:val="en-ZA"/>
              </w:rPr>
              <w:t>Alien plants may proliferate and colonise servitude and tower positions.</w:t>
            </w:r>
          </w:p>
        </w:tc>
        <w:tc>
          <w:tcPr>
            <w:tcW w:w="3009" w:type="dxa"/>
            <w:tcBorders>
              <w:bottom w:val="single" w:sz="4" w:space="0" w:color="auto"/>
            </w:tcBorders>
          </w:tcPr>
          <w:p w:rsidR="001A2958" w:rsidRPr="00C2212E" w:rsidRDefault="001A2958" w:rsidP="00046181">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Medium-term (2)</w:t>
            </w:r>
          </w:p>
          <w:p w:rsidR="001A2958" w:rsidRPr="00C2212E" w:rsidRDefault="001A2958" w:rsidP="00046181">
            <w:pPr>
              <w:pStyle w:val="BodyText"/>
              <w:rPr>
                <w:rFonts w:ascii="Arial Narrow" w:hAnsi="Arial Narrow"/>
                <w:sz w:val="20"/>
                <w:szCs w:val="20"/>
                <w:lang w:val="en-ZA"/>
              </w:rPr>
            </w:pPr>
            <w:r w:rsidRPr="00C2212E">
              <w:rPr>
                <w:rFonts w:ascii="Arial Narrow" w:hAnsi="Arial Narrow"/>
                <w:b/>
                <w:sz w:val="20"/>
                <w:szCs w:val="20"/>
                <w:lang w:val="en-ZA"/>
              </w:rPr>
              <w:t xml:space="preserve">Extent: </w:t>
            </w:r>
            <w:r w:rsidR="00F0337D" w:rsidRPr="00C2212E">
              <w:rPr>
                <w:rFonts w:ascii="Arial Narrow" w:hAnsi="Arial Narrow"/>
                <w:sz w:val="20"/>
                <w:szCs w:val="20"/>
                <w:lang w:val="en-ZA"/>
              </w:rPr>
              <w:t>Local</w:t>
            </w:r>
            <w:r w:rsidRPr="00C2212E">
              <w:rPr>
                <w:rFonts w:ascii="Arial Narrow" w:hAnsi="Arial Narrow"/>
                <w:sz w:val="20"/>
                <w:szCs w:val="20"/>
                <w:lang w:val="en-ZA"/>
              </w:rPr>
              <w:t xml:space="preserve"> (</w:t>
            </w:r>
            <w:r w:rsidR="00F0337D" w:rsidRPr="00C2212E">
              <w:rPr>
                <w:rFonts w:ascii="Arial Narrow" w:hAnsi="Arial Narrow"/>
                <w:sz w:val="20"/>
                <w:szCs w:val="20"/>
                <w:lang w:val="en-ZA"/>
              </w:rPr>
              <w:t>2</w:t>
            </w:r>
            <w:r w:rsidRPr="00C2212E">
              <w:rPr>
                <w:rFonts w:ascii="Arial Narrow" w:hAnsi="Arial Narrow"/>
                <w:sz w:val="20"/>
                <w:szCs w:val="20"/>
                <w:lang w:val="en-ZA"/>
              </w:rPr>
              <w:t>)</w:t>
            </w:r>
          </w:p>
          <w:p w:rsidR="001A2958" w:rsidRPr="00C2212E" w:rsidRDefault="001A2958" w:rsidP="00046181">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1A2958" w:rsidRPr="00C2212E" w:rsidRDefault="001A2958" w:rsidP="00046181">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1A2958" w:rsidRPr="00C2212E" w:rsidRDefault="001A2958" w:rsidP="00046181">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1A2958" w:rsidRPr="00C2212E" w:rsidRDefault="001A2958" w:rsidP="00046181">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1A2958" w:rsidRPr="00C2212E" w:rsidRDefault="001A2958" w:rsidP="00046181">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1A2958" w:rsidRPr="00C2212E" w:rsidRDefault="001A2958" w:rsidP="00046181">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1A2958" w:rsidRPr="00C2212E" w:rsidRDefault="001A2958" w:rsidP="00046181">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1A2958" w:rsidRPr="00C2212E" w:rsidRDefault="001A2958" w:rsidP="00046181">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w:t>
            </w:r>
            <w:r w:rsidR="00F0337D" w:rsidRPr="00C2212E">
              <w:rPr>
                <w:rFonts w:ascii="Arial Narrow" w:hAnsi="Arial Narrow"/>
                <w:sz w:val="20"/>
                <w:szCs w:val="20"/>
                <w:lang w:val="en-ZA"/>
              </w:rPr>
              <w:t>18</w:t>
            </w:r>
          </w:p>
        </w:tc>
        <w:tc>
          <w:tcPr>
            <w:tcW w:w="3937" w:type="dxa"/>
            <w:tcBorders>
              <w:bottom w:val="single" w:sz="4" w:space="0" w:color="auto"/>
            </w:tcBorders>
          </w:tcPr>
          <w:p w:rsidR="001A2958" w:rsidRPr="00C2212E" w:rsidRDefault="00222CD5" w:rsidP="00295ACE">
            <w:pPr>
              <w:pStyle w:val="BodyText"/>
              <w:numPr>
                <w:ilvl w:val="0"/>
                <w:numId w:val="44"/>
              </w:numPr>
              <w:jc w:val="both"/>
              <w:rPr>
                <w:rFonts w:ascii="Arial Narrow" w:hAnsi="Arial Narrow"/>
                <w:sz w:val="20"/>
                <w:szCs w:val="20"/>
                <w:lang w:val="en-ZA"/>
              </w:rPr>
            </w:pPr>
            <w:r w:rsidRPr="00C2212E">
              <w:rPr>
                <w:rFonts w:ascii="Arial Narrow" w:hAnsi="Arial Narrow"/>
                <w:sz w:val="20"/>
                <w:szCs w:val="20"/>
                <w:lang w:val="en-ZA"/>
              </w:rPr>
              <w:t>Servitude and especially tower positions need to be monitored for the presence and removal of alien plants for at least two years.</w:t>
            </w:r>
          </w:p>
        </w:tc>
        <w:tc>
          <w:tcPr>
            <w:tcW w:w="3151" w:type="dxa"/>
            <w:tcBorders>
              <w:bottom w:val="single" w:sz="4" w:space="0" w:color="auto"/>
            </w:tcBorders>
          </w:tcPr>
          <w:p w:rsidR="001A2958" w:rsidRPr="00C2212E" w:rsidRDefault="001A2958" w:rsidP="00046181">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1A2958" w:rsidRPr="00C2212E" w:rsidRDefault="001A2958" w:rsidP="00046181">
            <w:pPr>
              <w:pStyle w:val="BodyText"/>
              <w:rPr>
                <w:rFonts w:ascii="Arial Narrow" w:hAnsi="Arial Narrow"/>
                <w:sz w:val="20"/>
                <w:szCs w:val="20"/>
                <w:lang w:val="en-ZA"/>
              </w:rPr>
            </w:pPr>
            <w:r w:rsidRPr="00C2212E">
              <w:rPr>
                <w:rFonts w:ascii="Arial Narrow" w:hAnsi="Arial Narrow"/>
                <w:b/>
                <w:sz w:val="20"/>
                <w:szCs w:val="20"/>
                <w:lang w:val="en-ZA"/>
              </w:rPr>
              <w:t xml:space="preserve">Extent: </w:t>
            </w:r>
            <w:r w:rsidRPr="00C2212E">
              <w:rPr>
                <w:rFonts w:ascii="Arial Narrow" w:hAnsi="Arial Narrow"/>
                <w:sz w:val="20"/>
                <w:szCs w:val="20"/>
                <w:lang w:val="en-ZA"/>
              </w:rPr>
              <w:t>Local (2)</w:t>
            </w:r>
          </w:p>
          <w:p w:rsidR="001A2958" w:rsidRPr="00C2212E" w:rsidRDefault="001A2958" w:rsidP="00046181">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1A2958" w:rsidRPr="00C2212E" w:rsidRDefault="001A2958" w:rsidP="00046181">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Unlikely to occur (2)</w:t>
            </w:r>
          </w:p>
          <w:p w:rsidR="001A2958" w:rsidRPr="00C2212E" w:rsidRDefault="001A2958" w:rsidP="00046181">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1A2958" w:rsidRPr="00C2212E" w:rsidRDefault="001A2958" w:rsidP="00046181">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1A2958" w:rsidRPr="00C2212E" w:rsidRDefault="001A2958" w:rsidP="00046181">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1A2958" w:rsidRPr="00C2212E" w:rsidRDefault="001A2958" w:rsidP="00046181">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1A2958" w:rsidRPr="00C2212E" w:rsidRDefault="001A2958" w:rsidP="00046181">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1A2958" w:rsidRPr="00C2212E" w:rsidRDefault="001A2958" w:rsidP="00046181">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8</w:t>
            </w:r>
          </w:p>
        </w:tc>
      </w:tr>
      <w:tr w:rsidR="001A2958" w:rsidRPr="00C2212E" w:rsidTr="00A626F8">
        <w:tc>
          <w:tcPr>
            <w:tcW w:w="14174" w:type="dxa"/>
            <w:gridSpan w:val="4"/>
            <w:shd w:val="clear" w:color="auto" w:fill="D9D9D9" w:themeFill="background1" w:themeFillShade="D9"/>
          </w:tcPr>
          <w:p w:rsidR="001A2958" w:rsidRPr="00C2212E" w:rsidRDefault="001A2958" w:rsidP="00046181">
            <w:pPr>
              <w:pStyle w:val="BodyText"/>
              <w:jc w:val="both"/>
              <w:rPr>
                <w:rFonts w:ascii="Arial Narrow" w:hAnsi="Arial Narrow"/>
                <w:b/>
                <w:sz w:val="20"/>
                <w:szCs w:val="20"/>
                <w:lang w:val="en-ZA"/>
              </w:rPr>
            </w:pPr>
            <w:r w:rsidRPr="00C2212E">
              <w:rPr>
                <w:rFonts w:ascii="Arial Narrow" w:hAnsi="Arial Narrow"/>
                <w:b/>
                <w:sz w:val="20"/>
                <w:szCs w:val="20"/>
                <w:lang w:val="en-ZA"/>
              </w:rPr>
              <w:t>CUMULATIVE IMPACTS</w:t>
            </w:r>
          </w:p>
        </w:tc>
      </w:tr>
      <w:tr w:rsidR="001A2958" w:rsidRPr="00C2212E" w:rsidTr="00046181">
        <w:tc>
          <w:tcPr>
            <w:tcW w:w="4077" w:type="dxa"/>
          </w:tcPr>
          <w:p w:rsidR="001A2958" w:rsidRPr="00C2212E" w:rsidRDefault="001A2958" w:rsidP="00295ACE">
            <w:pPr>
              <w:pStyle w:val="BodyText"/>
              <w:numPr>
                <w:ilvl w:val="0"/>
                <w:numId w:val="102"/>
              </w:numPr>
              <w:jc w:val="both"/>
              <w:rPr>
                <w:rFonts w:ascii="Arial Narrow" w:hAnsi="Arial Narrow"/>
                <w:b/>
                <w:sz w:val="20"/>
                <w:szCs w:val="20"/>
                <w:lang w:val="en-ZA"/>
              </w:rPr>
            </w:pPr>
            <w:r w:rsidRPr="00C2212E">
              <w:rPr>
                <w:rFonts w:ascii="Arial Narrow" w:hAnsi="Arial Narrow"/>
                <w:b/>
                <w:sz w:val="20"/>
                <w:szCs w:val="20"/>
                <w:lang w:val="en-ZA"/>
              </w:rPr>
              <w:t>Flora:</w:t>
            </w:r>
          </w:p>
          <w:p w:rsidR="001A2958" w:rsidRPr="00C2212E" w:rsidRDefault="001A2958" w:rsidP="00295ACE">
            <w:pPr>
              <w:pStyle w:val="BodyText"/>
              <w:numPr>
                <w:ilvl w:val="0"/>
                <w:numId w:val="47"/>
              </w:numPr>
              <w:jc w:val="both"/>
              <w:rPr>
                <w:rFonts w:ascii="Arial Narrow" w:hAnsi="Arial Narrow"/>
                <w:b/>
                <w:sz w:val="20"/>
                <w:szCs w:val="20"/>
                <w:lang w:val="en-ZA"/>
              </w:rPr>
            </w:pPr>
            <w:r w:rsidRPr="00C2212E">
              <w:rPr>
                <w:rFonts w:ascii="Arial Narrow" w:hAnsi="Arial Narrow"/>
                <w:sz w:val="20"/>
                <w:szCs w:val="20"/>
                <w:lang w:val="en-ZA"/>
              </w:rPr>
              <w:t xml:space="preserve">The removal of the </w:t>
            </w:r>
            <w:r w:rsidR="00F0337D" w:rsidRPr="00C2212E">
              <w:rPr>
                <w:rFonts w:ascii="Arial Narrow" w:hAnsi="Arial Narrow"/>
                <w:sz w:val="20"/>
                <w:szCs w:val="20"/>
                <w:lang w:val="en-ZA"/>
              </w:rPr>
              <w:t>towers</w:t>
            </w:r>
            <w:r w:rsidRPr="00C2212E">
              <w:rPr>
                <w:rFonts w:ascii="Arial Narrow" w:hAnsi="Arial Narrow"/>
                <w:sz w:val="20"/>
                <w:szCs w:val="20"/>
                <w:lang w:val="en-ZA"/>
              </w:rPr>
              <w:t xml:space="preserve"> and subsequent reversal of the area to a natural/green environment would result in a positive impact and would enhance the general biodiversity in the area.</w:t>
            </w:r>
          </w:p>
        </w:tc>
        <w:tc>
          <w:tcPr>
            <w:tcW w:w="3009" w:type="dxa"/>
          </w:tcPr>
          <w:p w:rsidR="001A2958" w:rsidRPr="00C2212E" w:rsidRDefault="001A2958" w:rsidP="00046181">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Medium-term (2)</w:t>
            </w:r>
          </w:p>
          <w:p w:rsidR="001A2958" w:rsidRPr="00C2212E" w:rsidRDefault="001A2958" w:rsidP="00046181">
            <w:pPr>
              <w:pStyle w:val="BodyText"/>
              <w:rPr>
                <w:rFonts w:ascii="Arial Narrow" w:hAnsi="Arial Narrow"/>
                <w:sz w:val="20"/>
                <w:szCs w:val="20"/>
                <w:lang w:val="en-ZA"/>
              </w:rPr>
            </w:pPr>
            <w:r w:rsidRPr="00C2212E">
              <w:rPr>
                <w:rFonts w:ascii="Arial Narrow" w:hAnsi="Arial Narrow"/>
                <w:b/>
                <w:sz w:val="20"/>
                <w:szCs w:val="20"/>
                <w:lang w:val="en-ZA"/>
              </w:rPr>
              <w:t xml:space="preserve">Extent: </w:t>
            </w:r>
            <w:r w:rsidRPr="00C2212E">
              <w:rPr>
                <w:rFonts w:ascii="Arial Narrow" w:hAnsi="Arial Narrow"/>
                <w:sz w:val="20"/>
                <w:szCs w:val="20"/>
                <w:lang w:val="en-ZA"/>
              </w:rPr>
              <w:t>Local (2)</w:t>
            </w:r>
          </w:p>
          <w:p w:rsidR="001A2958" w:rsidRPr="00C2212E" w:rsidRDefault="001A2958" w:rsidP="00046181">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1A2958" w:rsidRPr="00C2212E" w:rsidRDefault="001A2958" w:rsidP="00046181">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w:t>
            </w:r>
            <w:r w:rsidR="00F0337D" w:rsidRPr="00C2212E">
              <w:rPr>
                <w:rFonts w:ascii="Arial Narrow" w:hAnsi="Arial Narrow"/>
                <w:sz w:val="20"/>
                <w:szCs w:val="20"/>
                <w:lang w:val="en-ZA"/>
              </w:rPr>
              <w:t>Will definitely</w:t>
            </w:r>
            <w:r w:rsidRPr="00C2212E">
              <w:rPr>
                <w:rFonts w:ascii="Arial Narrow" w:hAnsi="Arial Narrow"/>
                <w:sz w:val="20"/>
                <w:szCs w:val="20"/>
                <w:lang w:val="en-ZA"/>
              </w:rPr>
              <w:t xml:space="preserve"> occur (</w:t>
            </w:r>
            <w:r w:rsidR="00F0337D" w:rsidRPr="00C2212E">
              <w:rPr>
                <w:rFonts w:ascii="Arial Narrow" w:hAnsi="Arial Narrow"/>
                <w:sz w:val="20"/>
                <w:szCs w:val="20"/>
                <w:lang w:val="en-ZA"/>
              </w:rPr>
              <w:t>4</w:t>
            </w:r>
            <w:r w:rsidRPr="00C2212E">
              <w:rPr>
                <w:rFonts w:ascii="Arial Narrow" w:hAnsi="Arial Narrow"/>
                <w:sz w:val="20"/>
                <w:szCs w:val="20"/>
                <w:lang w:val="en-ZA"/>
              </w:rPr>
              <w:t>)</w:t>
            </w:r>
          </w:p>
          <w:p w:rsidR="001A2958" w:rsidRPr="00C2212E" w:rsidRDefault="001A2958" w:rsidP="00046181">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1A2958" w:rsidRPr="00C2212E" w:rsidRDefault="001A2958" w:rsidP="00046181">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Positive</w:t>
            </w:r>
          </w:p>
          <w:p w:rsidR="001A2958" w:rsidRPr="00C2212E" w:rsidRDefault="001A2958" w:rsidP="00046181">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N/A</w:t>
            </w:r>
          </w:p>
          <w:p w:rsidR="001A2958" w:rsidRPr="00C2212E" w:rsidRDefault="001A2958" w:rsidP="00046181">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N/A</w:t>
            </w:r>
          </w:p>
          <w:p w:rsidR="001A2958" w:rsidRPr="00C2212E" w:rsidRDefault="001A2958" w:rsidP="00046181">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N/A</w:t>
            </w:r>
          </w:p>
          <w:p w:rsidR="001A2958" w:rsidRPr="00C2212E" w:rsidRDefault="001A2958" w:rsidP="00046181">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w:t>
            </w:r>
            <w:r w:rsidR="00F0337D" w:rsidRPr="00C2212E">
              <w:rPr>
                <w:rFonts w:ascii="Arial Narrow" w:hAnsi="Arial Narrow"/>
                <w:sz w:val="20"/>
                <w:szCs w:val="20"/>
                <w:lang w:val="en-ZA"/>
              </w:rPr>
              <w:t>24</w:t>
            </w:r>
          </w:p>
        </w:tc>
        <w:tc>
          <w:tcPr>
            <w:tcW w:w="3937" w:type="dxa"/>
          </w:tcPr>
          <w:p w:rsidR="001A2958" w:rsidRPr="00C2212E" w:rsidRDefault="001A2958" w:rsidP="00046181">
            <w:pPr>
              <w:pStyle w:val="BodyText"/>
              <w:ind w:left="720"/>
              <w:jc w:val="both"/>
              <w:rPr>
                <w:rFonts w:ascii="Arial Narrow" w:hAnsi="Arial Narrow"/>
                <w:sz w:val="20"/>
                <w:szCs w:val="20"/>
                <w:lang w:val="en-ZA"/>
              </w:rPr>
            </w:pPr>
          </w:p>
        </w:tc>
        <w:tc>
          <w:tcPr>
            <w:tcW w:w="3151" w:type="dxa"/>
          </w:tcPr>
          <w:p w:rsidR="001A2958" w:rsidRPr="00C2212E" w:rsidRDefault="001A2958" w:rsidP="00046181">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Long-term (3)</w:t>
            </w:r>
          </w:p>
          <w:p w:rsidR="001A2958" w:rsidRPr="00C2212E" w:rsidRDefault="001A2958" w:rsidP="00046181">
            <w:pPr>
              <w:pStyle w:val="BodyText"/>
              <w:rPr>
                <w:rFonts w:ascii="Arial Narrow" w:hAnsi="Arial Narrow"/>
                <w:sz w:val="20"/>
                <w:szCs w:val="20"/>
                <w:lang w:val="en-ZA"/>
              </w:rPr>
            </w:pPr>
            <w:r w:rsidRPr="00C2212E">
              <w:rPr>
                <w:rFonts w:ascii="Arial Narrow" w:hAnsi="Arial Narrow"/>
                <w:b/>
                <w:sz w:val="20"/>
                <w:szCs w:val="20"/>
                <w:lang w:val="en-ZA"/>
              </w:rPr>
              <w:t xml:space="preserve">Extent: </w:t>
            </w:r>
            <w:r w:rsidRPr="00C2212E">
              <w:rPr>
                <w:rFonts w:ascii="Arial Narrow" w:hAnsi="Arial Narrow"/>
                <w:sz w:val="20"/>
                <w:szCs w:val="20"/>
                <w:lang w:val="en-ZA"/>
              </w:rPr>
              <w:t>Local (2)</w:t>
            </w:r>
          </w:p>
          <w:p w:rsidR="001A2958" w:rsidRPr="00C2212E" w:rsidRDefault="001A2958" w:rsidP="00046181">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High (3)</w:t>
            </w:r>
          </w:p>
          <w:p w:rsidR="001A2958" w:rsidRPr="00C2212E" w:rsidRDefault="001A2958" w:rsidP="00046181">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Will definitely occur (4)</w:t>
            </w:r>
          </w:p>
          <w:p w:rsidR="001A2958" w:rsidRPr="00C2212E" w:rsidRDefault="001A2958" w:rsidP="00046181">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1A2958" w:rsidRPr="00C2212E" w:rsidRDefault="001A2958" w:rsidP="00046181">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1A2958" w:rsidRPr="00C2212E" w:rsidRDefault="001A2958" w:rsidP="00046181">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1A2958" w:rsidRPr="00C2212E" w:rsidRDefault="001A2958" w:rsidP="00046181">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1A2958" w:rsidRPr="00C2212E" w:rsidRDefault="001A2958" w:rsidP="00046181">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1A2958" w:rsidRPr="00C2212E" w:rsidRDefault="001A2958" w:rsidP="00046181">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32</w:t>
            </w:r>
          </w:p>
        </w:tc>
      </w:tr>
    </w:tbl>
    <w:p w:rsidR="001A2958" w:rsidRPr="00C2212E" w:rsidRDefault="001A2958">
      <w:pPr>
        <w:spacing w:after="200" w:line="276" w:lineRule="auto"/>
        <w:rPr>
          <w:rFonts w:ascii="Arial Narrow" w:hAnsi="Arial Narrow" w:cs="Arial"/>
          <w:sz w:val="20"/>
          <w:szCs w:val="20"/>
        </w:rPr>
      </w:pPr>
    </w:p>
    <w:p w:rsidR="004F53FF" w:rsidRPr="00C2212E" w:rsidRDefault="004F53FF">
      <w:pPr>
        <w:spacing w:after="200" w:line="276" w:lineRule="auto"/>
        <w:rPr>
          <w:rFonts w:ascii="Arial Narrow" w:hAnsi="Arial Narrow" w:cs="Arial"/>
          <w:sz w:val="20"/>
          <w:szCs w:val="20"/>
        </w:rPr>
      </w:pPr>
    </w:p>
    <w:p w:rsidR="007D2556" w:rsidRPr="00C2212E" w:rsidRDefault="007D2556">
      <w:pPr>
        <w:spacing w:after="200" w:line="276" w:lineRule="auto"/>
        <w:rPr>
          <w:rFonts w:ascii="Arial Narrow" w:hAnsi="Arial Narrow" w:cs="Arial"/>
          <w:sz w:val="20"/>
          <w:szCs w:val="20"/>
        </w:rPr>
      </w:pPr>
    </w:p>
    <w:p w:rsidR="00E8425A" w:rsidRDefault="00E8425A">
      <w:pPr>
        <w:spacing w:after="200" w:line="276" w:lineRule="auto"/>
        <w:rPr>
          <w:rFonts w:ascii="Arial Narrow" w:hAnsi="Arial Narrow"/>
          <w:b/>
          <w:sz w:val="20"/>
          <w:szCs w:val="20"/>
        </w:rPr>
      </w:pPr>
      <w:r>
        <w:rPr>
          <w:rFonts w:ascii="Arial Narrow" w:hAnsi="Arial Narrow"/>
          <w:b/>
          <w:sz w:val="20"/>
          <w:szCs w:val="20"/>
        </w:rPr>
        <w:br w:type="page"/>
      </w:r>
    </w:p>
    <w:p w:rsidR="007D2556" w:rsidRPr="00C2212E" w:rsidRDefault="001454FB" w:rsidP="007D2556">
      <w:pPr>
        <w:pStyle w:val="BodyText"/>
        <w:jc w:val="both"/>
        <w:rPr>
          <w:rFonts w:ascii="Arial Narrow" w:hAnsi="Arial Narrow"/>
          <w:b/>
          <w:sz w:val="20"/>
          <w:szCs w:val="20"/>
          <w:lang w:val="en-ZA"/>
        </w:rPr>
      </w:pPr>
      <w:r>
        <w:rPr>
          <w:rFonts w:ascii="Arial Narrow" w:hAnsi="Arial Narrow"/>
          <w:b/>
          <w:sz w:val="20"/>
          <w:szCs w:val="20"/>
          <w:lang w:val="en-ZA"/>
        </w:rPr>
        <w:t>TABLE 27</w:t>
      </w:r>
      <w:r w:rsidR="007D2556" w:rsidRPr="00C2212E">
        <w:rPr>
          <w:rFonts w:ascii="Arial Narrow" w:hAnsi="Arial Narrow"/>
          <w:b/>
          <w:sz w:val="20"/>
          <w:szCs w:val="20"/>
          <w:lang w:val="en-ZA"/>
        </w:rPr>
        <w:t>: ALTERNATIVE TIL CORRIDOR 2 (PREFERRED CORRIDOR): DECOMMISSIONING AND CLOSURE</w:t>
      </w:r>
    </w:p>
    <w:tbl>
      <w:tblPr>
        <w:tblStyle w:val="TableGrid"/>
        <w:tblW w:w="0" w:type="auto"/>
        <w:tblLook w:val="04A0"/>
      </w:tblPr>
      <w:tblGrid>
        <w:gridCol w:w="4077"/>
        <w:gridCol w:w="3009"/>
        <w:gridCol w:w="3937"/>
        <w:gridCol w:w="3151"/>
      </w:tblGrid>
      <w:tr w:rsidR="007D2556" w:rsidRPr="00C2212E" w:rsidTr="00A626F8">
        <w:tc>
          <w:tcPr>
            <w:tcW w:w="4077" w:type="dxa"/>
            <w:tcBorders>
              <w:bottom w:val="single" w:sz="4" w:space="0" w:color="auto"/>
            </w:tcBorders>
            <w:shd w:val="clear" w:color="auto" w:fill="D9D9D9" w:themeFill="background1" w:themeFillShade="D9"/>
          </w:tcPr>
          <w:p w:rsidR="007D2556" w:rsidRPr="00C2212E" w:rsidRDefault="007D2556" w:rsidP="00646DDB">
            <w:pPr>
              <w:pStyle w:val="BodyText"/>
              <w:jc w:val="both"/>
              <w:rPr>
                <w:rFonts w:ascii="Arial Narrow" w:hAnsi="Arial Narrow"/>
                <w:b/>
                <w:sz w:val="20"/>
                <w:szCs w:val="20"/>
                <w:lang w:val="en-ZA"/>
              </w:rPr>
            </w:pPr>
            <w:r w:rsidRPr="00C2212E">
              <w:rPr>
                <w:rFonts w:ascii="Arial Narrow" w:hAnsi="Arial Narrow"/>
                <w:b/>
                <w:sz w:val="20"/>
                <w:szCs w:val="20"/>
                <w:lang w:val="en-ZA"/>
              </w:rPr>
              <w:t>POTENTIAL IMPACTS</w:t>
            </w:r>
          </w:p>
        </w:tc>
        <w:tc>
          <w:tcPr>
            <w:tcW w:w="3009" w:type="dxa"/>
            <w:tcBorders>
              <w:bottom w:val="single" w:sz="4" w:space="0" w:color="auto"/>
            </w:tcBorders>
            <w:shd w:val="clear" w:color="auto" w:fill="D9D9D9" w:themeFill="background1" w:themeFillShade="D9"/>
          </w:tcPr>
          <w:p w:rsidR="007D2556" w:rsidRPr="00C2212E" w:rsidRDefault="007D2556" w:rsidP="00646DDB">
            <w:pPr>
              <w:pStyle w:val="BodyText"/>
              <w:jc w:val="both"/>
              <w:rPr>
                <w:rFonts w:ascii="Arial Narrow" w:hAnsi="Arial Narrow"/>
                <w:b/>
                <w:sz w:val="20"/>
                <w:szCs w:val="20"/>
                <w:lang w:val="en-ZA"/>
              </w:rPr>
            </w:pPr>
            <w:r w:rsidRPr="00C2212E">
              <w:rPr>
                <w:rFonts w:ascii="Arial Narrow" w:hAnsi="Arial Narrow"/>
                <w:b/>
                <w:sz w:val="20"/>
                <w:szCs w:val="20"/>
                <w:lang w:val="en-ZA"/>
              </w:rPr>
              <w:t>SIGNIFICANCE OF IMPACTS</w:t>
            </w:r>
          </w:p>
        </w:tc>
        <w:tc>
          <w:tcPr>
            <w:tcW w:w="3937" w:type="dxa"/>
            <w:tcBorders>
              <w:bottom w:val="single" w:sz="4" w:space="0" w:color="auto"/>
            </w:tcBorders>
            <w:shd w:val="clear" w:color="auto" w:fill="D9D9D9" w:themeFill="background1" w:themeFillShade="D9"/>
          </w:tcPr>
          <w:p w:rsidR="007D2556" w:rsidRPr="00C2212E" w:rsidRDefault="007D2556" w:rsidP="00646DDB">
            <w:pPr>
              <w:pStyle w:val="BodyText"/>
              <w:jc w:val="both"/>
              <w:rPr>
                <w:rFonts w:ascii="Arial Narrow" w:hAnsi="Arial Narrow"/>
                <w:b/>
                <w:sz w:val="20"/>
                <w:szCs w:val="20"/>
                <w:lang w:val="en-ZA"/>
              </w:rPr>
            </w:pPr>
            <w:r w:rsidRPr="00C2212E">
              <w:rPr>
                <w:rFonts w:ascii="Arial Narrow" w:hAnsi="Arial Narrow"/>
                <w:b/>
                <w:sz w:val="20"/>
                <w:szCs w:val="20"/>
                <w:lang w:val="en-ZA"/>
              </w:rPr>
              <w:t>PROPOSED MITIGATION</w:t>
            </w:r>
          </w:p>
        </w:tc>
        <w:tc>
          <w:tcPr>
            <w:tcW w:w="3151" w:type="dxa"/>
            <w:tcBorders>
              <w:bottom w:val="single" w:sz="4" w:space="0" w:color="auto"/>
            </w:tcBorders>
            <w:shd w:val="clear" w:color="auto" w:fill="D9D9D9" w:themeFill="background1" w:themeFillShade="D9"/>
          </w:tcPr>
          <w:p w:rsidR="007D2556" w:rsidRPr="00C2212E" w:rsidRDefault="007D2556" w:rsidP="00646DDB">
            <w:pPr>
              <w:pStyle w:val="BodyText"/>
              <w:jc w:val="both"/>
              <w:rPr>
                <w:rFonts w:ascii="Arial Narrow" w:hAnsi="Arial Narrow"/>
                <w:b/>
                <w:sz w:val="20"/>
                <w:szCs w:val="20"/>
                <w:lang w:val="en-ZA"/>
              </w:rPr>
            </w:pPr>
            <w:r w:rsidRPr="00C2212E">
              <w:rPr>
                <w:rFonts w:ascii="Arial Narrow" w:hAnsi="Arial Narrow"/>
                <w:b/>
                <w:sz w:val="20"/>
                <w:szCs w:val="20"/>
                <w:lang w:val="en-ZA"/>
              </w:rPr>
              <w:t>SIGNIFICANCE OF IMPACTS AFTER MITIGATION</w:t>
            </w:r>
          </w:p>
        </w:tc>
      </w:tr>
      <w:tr w:rsidR="007D2556" w:rsidRPr="00C2212E" w:rsidTr="00A626F8">
        <w:tc>
          <w:tcPr>
            <w:tcW w:w="14174" w:type="dxa"/>
            <w:gridSpan w:val="4"/>
            <w:tcBorders>
              <w:bottom w:val="single" w:sz="4" w:space="0" w:color="auto"/>
            </w:tcBorders>
            <w:shd w:val="clear" w:color="auto" w:fill="D9D9D9" w:themeFill="background1" w:themeFillShade="D9"/>
          </w:tcPr>
          <w:p w:rsidR="007D2556" w:rsidRPr="00C2212E" w:rsidRDefault="007D2556" w:rsidP="00646DDB">
            <w:pPr>
              <w:pStyle w:val="BodyText"/>
              <w:jc w:val="both"/>
              <w:rPr>
                <w:rFonts w:ascii="Arial Narrow" w:hAnsi="Arial Narrow"/>
                <w:b/>
                <w:sz w:val="20"/>
                <w:szCs w:val="20"/>
                <w:lang w:val="en-ZA"/>
              </w:rPr>
            </w:pPr>
            <w:r w:rsidRPr="00C2212E">
              <w:rPr>
                <w:rFonts w:ascii="Arial Narrow" w:hAnsi="Arial Narrow"/>
                <w:b/>
                <w:sz w:val="20"/>
                <w:szCs w:val="20"/>
                <w:lang w:val="en-ZA"/>
              </w:rPr>
              <w:t>DIRECT IMPACTS</w:t>
            </w:r>
          </w:p>
        </w:tc>
      </w:tr>
      <w:tr w:rsidR="007D2556" w:rsidRPr="00C2212E" w:rsidTr="00646DDB">
        <w:tc>
          <w:tcPr>
            <w:tcW w:w="4077" w:type="dxa"/>
          </w:tcPr>
          <w:p w:rsidR="007D2556" w:rsidRPr="00C2212E" w:rsidRDefault="007D2556" w:rsidP="00295ACE">
            <w:pPr>
              <w:pStyle w:val="BodyText"/>
              <w:numPr>
                <w:ilvl w:val="0"/>
                <w:numId w:val="68"/>
              </w:numPr>
              <w:jc w:val="both"/>
              <w:rPr>
                <w:rFonts w:ascii="Arial Narrow" w:hAnsi="Arial Narrow"/>
                <w:b/>
                <w:sz w:val="20"/>
                <w:szCs w:val="20"/>
                <w:lang w:val="en-ZA"/>
              </w:rPr>
            </w:pPr>
            <w:r w:rsidRPr="00C2212E">
              <w:rPr>
                <w:rFonts w:ascii="Arial Narrow" w:hAnsi="Arial Narrow"/>
                <w:b/>
                <w:sz w:val="20"/>
                <w:szCs w:val="20"/>
                <w:lang w:val="en-ZA"/>
              </w:rPr>
              <w:t>Waste:</w:t>
            </w:r>
          </w:p>
          <w:p w:rsidR="007D2556" w:rsidRPr="00C2212E" w:rsidRDefault="007D2556" w:rsidP="00295ACE">
            <w:pPr>
              <w:pStyle w:val="BodyText"/>
              <w:numPr>
                <w:ilvl w:val="0"/>
                <w:numId w:val="36"/>
              </w:numPr>
              <w:jc w:val="both"/>
              <w:rPr>
                <w:rFonts w:ascii="Arial Narrow" w:hAnsi="Arial Narrow"/>
                <w:sz w:val="20"/>
                <w:szCs w:val="20"/>
                <w:lang w:val="en-ZA"/>
              </w:rPr>
            </w:pPr>
            <w:r w:rsidRPr="00C2212E">
              <w:rPr>
                <w:rFonts w:ascii="Arial Narrow" w:hAnsi="Arial Narrow"/>
                <w:sz w:val="20"/>
                <w:szCs w:val="20"/>
                <w:lang w:val="en-ZA"/>
              </w:rPr>
              <w:t>Waste generation during the decommissioning phase will have a negative impact on the environment, if not controlled effectively. Waste includes steel, conductors and concrete from tower foundations.</w:t>
            </w:r>
          </w:p>
        </w:tc>
        <w:tc>
          <w:tcPr>
            <w:tcW w:w="3009" w:type="dxa"/>
          </w:tcPr>
          <w:p w:rsidR="007D2556" w:rsidRPr="00C2212E" w:rsidRDefault="007D2556" w:rsidP="00646DDB">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7D2556" w:rsidRPr="00C2212E" w:rsidRDefault="007D2556" w:rsidP="00646DDB">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7D2556" w:rsidRPr="00C2212E" w:rsidRDefault="007D2556" w:rsidP="00646DDB">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7D2556" w:rsidRPr="00C2212E" w:rsidRDefault="007D2556" w:rsidP="00646DDB">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7D2556" w:rsidRPr="00C2212E" w:rsidRDefault="007D2556" w:rsidP="00646DDB">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7D2556" w:rsidRPr="00C2212E" w:rsidRDefault="007D2556" w:rsidP="00646DDB">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7D2556" w:rsidRPr="00C2212E" w:rsidRDefault="007D2556" w:rsidP="00646DDB">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7D2556" w:rsidRPr="00C2212E" w:rsidRDefault="007D2556" w:rsidP="00646DDB">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7D2556" w:rsidRPr="00C2212E" w:rsidRDefault="007D2556" w:rsidP="00646DDB">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7D2556" w:rsidRPr="00C2212E" w:rsidRDefault="007D2556" w:rsidP="00646DDB">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15</w:t>
            </w:r>
          </w:p>
        </w:tc>
        <w:tc>
          <w:tcPr>
            <w:tcW w:w="3937" w:type="dxa"/>
          </w:tcPr>
          <w:p w:rsidR="007D2556" w:rsidRPr="00C2212E" w:rsidRDefault="007D2556" w:rsidP="00D65F93">
            <w:pPr>
              <w:pStyle w:val="BodyText"/>
              <w:numPr>
                <w:ilvl w:val="0"/>
                <w:numId w:val="13"/>
              </w:numPr>
              <w:jc w:val="both"/>
              <w:rPr>
                <w:rFonts w:ascii="Arial Narrow" w:hAnsi="Arial Narrow"/>
                <w:sz w:val="20"/>
                <w:szCs w:val="20"/>
                <w:lang w:val="en-ZA"/>
              </w:rPr>
            </w:pPr>
            <w:r w:rsidRPr="00C2212E">
              <w:rPr>
                <w:rFonts w:ascii="Arial Narrow" w:hAnsi="Arial Narrow"/>
                <w:sz w:val="20"/>
                <w:szCs w:val="20"/>
                <w:lang w:val="en-ZA"/>
              </w:rPr>
              <w:t>Disposal of waste must be in accordance with relevant legislative requirements.</w:t>
            </w:r>
          </w:p>
          <w:p w:rsidR="007D2556" w:rsidRPr="00C2212E" w:rsidRDefault="007D2556" w:rsidP="00D65F93">
            <w:pPr>
              <w:pStyle w:val="BodyText"/>
              <w:numPr>
                <w:ilvl w:val="0"/>
                <w:numId w:val="13"/>
              </w:numPr>
              <w:jc w:val="both"/>
              <w:rPr>
                <w:rFonts w:ascii="Arial Narrow" w:hAnsi="Arial Narrow"/>
                <w:sz w:val="20"/>
                <w:szCs w:val="20"/>
                <w:lang w:val="en-ZA"/>
              </w:rPr>
            </w:pPr>
            <w:r w:rsidRPr="00C2212E">
              <w:rPr>
                <w:rFonts w:ascii="Arial Narrow" w:hAnsi="Arial Narrow"/>
                <w:sz w:val="20"/>
                <w:szCs w:val="20"/>
                <w:lang w:val="en-ZA"/>
              </w:rPr>
              <w:t>Waste must be disposed of in the appropriate manner at a licensed disposal site.</w:t>
            </w:r>
          </w:p>
          <w:p w:rsidR="007D2556" w:rsidRPr="00C2212E" w:rsidRDefault="007D2556" w:rsidP="00D65F93">
            <w:pPr>
              <w:pStyle w:val="BodyText"/>
              <w:numPr>
                <w:ilvl w:val="0"/>
                <w:numId w:val="13"/>
              </w:numPr>
              <w:jc w:val="both"/>
              <w:rPr>
                <w:rFonts w:ascii="Arial Narrow" w:hAnsi="Arial Narrow"/>
                <w:sz w:val="20"/>
                <w:szCs w:val="20"/>
                <w:lang w:val="en-ZA"/>
              </w:rPr>
            </w:pPr>
            <w:r w:rsidRPr="00C2212E">
              <w:rPr>
                <w:rFonts w:ascii="Arial Narrow" w:hAnsi="Arial Narrow"/>
                <w:sz w:val="20"/>
                <w:szCs w:val="20"/>
                <w:lang w:val="en-ZA"/>
              </w:rPr>
              <w:t>Routine checks should be made for any signs of damage to the oil dam structures.</w:t>
            </w:r>
          </w:p>
          <w:p w:rsidR="007D2556" w:rsidRPr="00C2212E" w:rsidRDefault="007D2556" w:rsidP="00D65F93">
            <w:pPr>
              <w:pStyle w:val="BodyText"/>
              <w:numPr>
                <w:ilvl w:val="0"/>
                <w:numId w:val="13"/>
              </w:numPr>
              <w:jc w:val="both"/>
              <w:rPr>
                <w:rFonts w:ascii="Arial Narrow" w:hAnsi="Arial Narrow"/>
                <w:sz w:val="20"/>
                <w:szCs w:val="20"/>
                <w:lang w:val="en-ZA"/>
              </w:rPr>
            </w:pPr>
            <w:r w:rsidRPr="00C2212E">
              <w:rPr>
                <w:rFonts w:ascii="Arial Narrow" w:hAnsi="Arial Narrow"/>
                <w:sz w:val="20"/>
                <w:szCs w:val="20"/>
                <w:lang w:val="en-ZA"/>
              </w:rPr>
              <w:t>Fire safety measures need to be put in place.</w:t>
            </w:r>
          </w:p>
        </w:tc>
        <w:tc>
          <w:tcPr>
            <w:tcW w:w="3151" w:type="dxa"/>
          </w:tcPr>
          <w:p w:rsidR="007D2556" w:rsidRPr="00C2212E" w:rsidRDefault="007D2556" w:rsidP="00646DDB">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7D2556" w:rsidRPr="00C2212E" w:rsidRDefault="007D2556" w:rsidP="00646DDB">
            <w:pPr>
              <w:pStyle w:val="BodyText"/>
              <w:rPr>
                <w:rFonts w:ascii="Arial Narrow" w:hAnsi="Arial Narrow"/>
                <w:sz w:val="20"/>
                <w:szCs w:val="20"/>
                <w:lang w:val="en-ZA"/>
              </w:rPr>
            </w:pPr>
            <w:r w:rsidRPr="00C2212E">
              <w:rPr>
                <w:rFonts w:ascii="Arial Narrow" w:hAnsi="Arial Narrow"/>
                <w:b/>
                <w:sz w:val="20"/>
                <w:szCs w:val="20"/>
                <w:lang w:val="en-ZA"/>
              </w:rPr>
              <w:t>Extent:</w:t>
            </w:r>
            <w:r w:rsidRPr="00C2212E">
              <w:rPr>
                <w:rFonts w:ascii="Arial Narrow" w:hAnsi="Arial Narrow"/>
                <w:sz w:val="20"/>
                <w:szCs w:val="20"/>
                <w:lang w:val="en-ZA"/>
              </w:rPr>
              <w:t xml:space="preserve"> Local (2)</w:t>
            </w:r>
          </w:p>
          <w:p w:rsidR="007D2556" w:rsidRPr="00C2212E" w:rsidRDefault="007D2556" w:rsidP="00646DDB">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7D2556" w:rsidRPr="00C2212E" w:rsidRDefault="007D2556" w:rsidP="00646DDB">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Unlikely to occur (2)</w:t>
            </w:r>
          </w:p>
          <w:p w:rsidR="007D2556" w:rsidRPr="00C2212E" w:rsidRDefault="007D2556" w:rsidP="00646DDB">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7D2556" w:rsidRPr="00C2212E" w:rsidRDefault="007D2556" w:rsidP="00646DDB">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7D2556" w:rsidRPr="00C2212E" w:rsidRDefault="007D2556" w:rsidP="00646DDB">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7D2556" w:rsidRPr="00C2212E" w:rsidRDefault="007D2556" w:rsidP="00646DDB">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7D2556" w:rsidRPr="00C2212E" w:rsidRDefault="007D2556" w:rsidP="00646DDB">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7D2556" w:rsidRPr="00C2212E" w:rsidRDefault="007D2556" w:rsidP="00646DDB">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8</w:t>
            </w:r>
          </w:p>
        </w:tc>
      </w:tr>
      <w:tr w:rsidR="007D2556" w:rsidRPr="00C2212E" w:rsidTr="00DE3608">
        <w:tc>
          <w:tcPr>
            <w:tcW w:w="4077" w:type="dxa"/>
            <w:tcBorders>
              <w:bottom w:val="single" w:sz="4" w:space="0" w:color="auto"/>
            </w:tcBorders>
          </w:tcPr>
          <w:p w:rsidR="007D2556" w:rsidRPr="00C2212E" w:rsidRDefault="007D2556" w:rsidP="00295ACE">
            <w:pPr>
              <w:pStyle w:val="BodyText"/>
              <w:numPr>
                <w:ilvl w:val="0"/>
                <w:numId w:val="68"/>
              </w:numPr>
              <w:jc w:val="both"/>
              <w:rPr>
                <w:rFonts w:ascii="Arial Narrow" w:hAnsi="Arial Narrow"/>
                <w:b/>
                <w:sz w:val="20"/>
                <w:szCs w:val="20"/>
                <w:lang w:val="en-ZA"/>
              </w:rPr>
            </w:pPr>
            <w:r w:rsidRPr="00C2212E">
              <w:rPr>
                <w:rFonts w:ascii="Arial Narrow" w:hAnsi="Arial Narrow"/>
                <w:b/>
                <w:sz w:val="20"/>
                <w:szCs w:val="20"/>
                <w:lang w:val="en-ZA"/>
              </w:rPr>
              <w:t>Erosion:</w:t>
            </w:r>
          </w:p>
          <w:p w:rsidR="007D2556" w:rsidRPr="00C2212E" w:rsidRDefault="007D2556" w:rsidP="00295ACE">
            <w:pPr>
              <w:pStyle w:val="BodyText"/>
              <w:numPr>
                <w:ilvl w:val="0"/>
                <w:numId w:val="42"/>
              </w:numPr>
              <w:jc w:val="both"/>
              <w:rPr>
                <w:rFonts w:ascii="Arial Narrow" w:hAnsi="Arial Narrow"/>
                <w:b/>
                <w:sz w:val="20"/>
                <w:szCs w:val="20"/>
                <w:lang w:val="en-ZA"/>
              </w:rPr>
            </w:pPr>
            <w:r w:rsidRPr="00C2212E">
              <w:rPr>
                <w:rFonts w:ascii="Arial Narrow" w:hAnsi="Arial Narrow"/>
                <w:sz w:val="20"/>
                <w:szCs w:val="20"/>
                <w:lang w:val="en-ZA"/>
              </w:rPr>
              <w:t>The tower positions must be rehabilitated after removal of structures to avoid soil erosion.</w:t>
            </w:r>
          </w:p>
          <w:p w:rsidR="007D2556" w:rsidRPr="00C2212E" w:rsidRDefault="007D2556" w:rsidP="00295ACE">
            <w:pPr>
              <w:pStyle w:val="BodyText"/>
              <w:numPr>
                <w:ilvl w:val="0"/>
                <w:numId w:val="42"/>
              </w:numPr>
              <w:jc w:val="both"/>
              <w:rPr>
                <w:rFonts w:ascii="Arial Narrow" w:hAnsi="Arial Narrow"/>
                <w:b/>
                <w:sz w:val="20"/>
                <w:szCs w:val="20"/>
                <w:lang w:val="en-ZA"/>
              </w:rPr>
            </w:pPr>
            <w:r w:rsidRPr="00C2212E">
              <w:rPr>
                <w:rFonts w:ascii="Arial Narrow" w:hAnsi="Arial Narrow"/>
                <w:sz w:val="20"/>
                <w:szCs w:val="20"/>
                <w:lang w:val="en-ZA"/>
              </w:rPr>
              <w:t>All areas outside the tower positions that are disturbed during the decommissioning phase must be rehabilitated.</w:t>
            </w:r>
          </w:p>
        </w:tc>
        <w:tc>
          <w:tcPr>
            <w:tcW w:w="3009" w:type="dxa"/>
            <w:tcBorders>
              <w:bottom w:val="single" w:sz="4" w:space="0" w:color="auto"/>
            </w:tcBorders>
          </w:tcPr>
          <w:p w:rsidR="007D2556" w:rsidRPr="00C2212E" w:rsidRDefault="007D2556" w:rsidP="00646DDB">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Medium-term (2)</w:t>
            </w:r>
          </w:p>
          <w:p w:rsidR="007D2556" w:rsidRPr="00C2212E" w:rsidRDefault="007D2556" w:rsidP="00646DDB">
            <w:pPr>
              <w:pStyle w:val="BodyText"/>
              <w:rPr>
                <w:rFonts w:ascii="Arial Narrow" w:hAnsi="Arial Narrow"/>
                <w:sz w:val="20"/>
                <w:szCs w:val="20"/>
                <w:lang w:val="en-ZA"/>
              </w:rPr>
            </w:pPr>
            <w:r w:rsidRPr="00C2212E">
              <w:rPr>
                <w:rFonts w:ascii="Arial Narrow" w:hAnsi="Arial Narrow"/>
                <w:b/>
                <w:sz w:val="20"/>
                <w:szCs w:val="20"/>
                <w:lang w:val="en-ZA"/>
              </w:rPr>
              <w:t xml:space="preserve">Extent: </w:t>
            </w:r>
            <w:r w:rsidRPr="00C2212E">
              <w:rPr>
                <w:rFonts w:ascii="Arial Narrow" w:hAnsi="Arial Narrow"/>
                <w:sz w:val="20"/>
                <w:szCs w:val="20"/>
                <w:lang w:val="en-ZA"/>
              </w:rPr>
              <w:t>Local (2)</w:t>
            </w:r>
          </w:p>
          <w:p w:rsidR="007D2556" w:rsidRPr="00C2212E" w:rsidRDefault="007D2556" w:rsidP="00646DDB">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7D2556" w:rsidRPr="00C2212E" w:rsidRDefault="007D2556" w:rsidP="00646DDB">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7D2556" w:rsidRPr="00C2212E" w:rsidRDefault="007D2556" w:rsidP="00646DDB">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7D2556" w:rsidRPr="00C2212E" w:rsidRDefault="007D2556" w:rsidP="00646DDB">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7D2556" w:rsidRPr="00C2212E" w:rsidRDefault="007D2556" w:rsidP="00646DDB">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7D2556" w:rsidRPr="00C2212E" w:rsidRDefault="007D2556" w:rsidP="00646DDB">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7D2556" w:rsidRPr="00C2212E" w:rsidRDefault="007D2556" w:rsidP="00646DDB">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7D2556" w:rsidRPr="00C2212E" w:rsidRDefault="007D2556" w:rsidP="00646DDB">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18</w:t>
            </w:r>
          </w:p>
        </w:tc>
        <w:tc>
          <w:tcPr>
            <w:tcW w:w="3937" w:type="dxa"/>
            <w:tcBorders>
              <w:bottom w:val="single" w:sz="4" w:space="0" w:color="auto"/>
            </w:tcBorders>
          </w:tcPr>
          <w:p w:rsidR="007D2556" w:rsidRPr="00C2212E" w:rsidRDefault="007D2556" w:rsidP="00295ACE">
            <w:pPr>
              <w:pStyle w:val="BodyText"/>
              <w:numPr>
                <w:ilvl w:val="0"/>
                <w:numId w:val="42"/>
              </w:numPr>
              <w:jc w:val="both"/>
              <w:rPr>
                <w:rFonts w:ascii="Arial Narrow" w:hAnsi="Arial Narrow"/>
                <w:sz w:val="20"/>
                <w:szCs w:val="20"/>
                <w:lang w:val="en-ZA"/>
              </w:rPr>
            </w:pPr>
            <w:r w:rsidRPr="00C2212E">
              <w:rPr>
                <w:rFonts w:ascii="Arial Narrow" w:hAnsi="Arial Narrow"/>
                <w:sz w:val="20"/>
                <w:szCs w:val="20"/>
                <w:lang w:val="en-ZA"/>
              </w:rPr>
              <w:t>Rehabilitation of areas affected by construction activities should ideally commence at the start of the raining season (September).</w:t>
            </w:r>
          </w:p>
          <w:p w:rsidR="007D2556" w:rsidRPr="00A51CDA" w:rsidRDefault="007D2556" w:rsidP="00295ACE">
            <w:pPr>
              <w:pStyle w:val="BodyText"/>
              <w:numPr>
                <w:ilvl w:val="0"/>
                <w:numId w:val="42"/>
              </w:numPr>
              <w:jc w:val="both"/>
              <w:rPr>
                <w:rFonts w:ascii="Arial Narrow" w:hAnsi="Arial Narrow"/>
                <w:color w:val="000000" w:themeColor="text1"/>
                <w:sz w:val="20"/>
                <w:szCs w:val="20"/>
                <w:lang w:val="en-ZA"/>
              </w:rPr>
            </w:pPr>
            <w:r w:rsidRPr="00C2212E">
              <w:rPr>
                <w:rFonts w:ascii="Arial Narrow" w:hAnsi="Arial Narrow"/>
                <w:sz w:val="20"/>
                <w:szCs w:val="20"/>
                <w:lang w:val="en-ZA"/>
              </w:rPr>
              <w:t xml:space="preserve">Recommended rehabilitation is in the form of active re-vegetation of affected </w:t>
            </w:r>
            <w:r w:rsidRPr="00A51CDA">
              <w:rPr>
                <w:rFonts w:ascii="Arial Narrow" w:hAnsi="Arial Narrow"/>
                <w:color w:val="000000" w:themeColor="text1"/>
                <w:sz w:val="20"/>
                <w:szCs w:val="20"/>
                <w:lang w:val="en-ZA"/>
              </w:rPr>
              <w:t>areas, including areas where surface disturbances resulted from construction.</w:t>
            </w:r>
          </w:p>
          <w:p w:rsidR="007D2556" w:rsidRPr="00A51CDA" w:rsidRDefault="0030077E" w:rsidP="00295ACE">
            <w:pPr>
              <w:pStyle w:val="BodyText"/>
              <w:numPr>
                <w:ilvl w:val="0"/>
                <w:numId w:val="42"/>
              </w:numPr>
              <w:jc w:val="both"/>
              <w:rPr>
                <w:rFonts w:ascii="Arial Narrow" w:hAnsi="Arial Narrow"/>
                <w:color w:val="000000" w:themeColor="text1"/>
                <w:sz w:val="20"/>
                <w:szCs w:val="20"/>
                <w:lang w:val="en-ZA"/>
              </w:rPr>
            </w:pPr>
            <w:r w:rsidRPr="00A51CDA">
              <w:rPr>
                <w:rFonts w:ascii="Arial Narrow" w:hAnsi="Arial Narrow"/>
                <w:color w:val="000000" w:themeColor="text1"/>
                <w:sz w:val="20"/>
                <w:szCs w:val="20"/>
                <w:lang w:val="en-ZA"/>
              </w:rPr>
              <w:t>All areas where construction has been completed should be prepared for rehabilitation.</w:t>
            </w:r>
            <w:r w:rsidR="007D2556" w:rsidRPr="00A51CDA">
              <w:rPr>
                <w:rFonts w:ascii="Arial Narrow" w:hAnsi="Arial Narrow"/>
                <w:color w:val="000000" w:themeColor="text1"/>
                <w:sz w:val="20"/>
                <w:szCs w:val="20"/>
                <w:lang w:val="en-ZA"/>
              </w:rPr>
              <w:t>.</w:t>
            </w:r>
          </w:p>
          <w:p w:rsidR="007D2556" w:rsidRPr="00C2212E" w:rsidRDefault="007D2556" w:rsidP="00295ACE">
            <w:pPr>
              <w:pStyle w:val="BodyText"/>
              <w:numPr>
                <w:ilvl w:val="0"/>
                <w:numId w:val="42"/>
              </w:numPr>
              <w:jc w:val="both"/>
              <w:rPr>
                <w:rFonts w:ascii="Arial Narrow" w:hAnsi="Arial Narrow"/>
                <w:sz w:val="20"/>
                <w:szCs w:val="20"/>
                <w:lang w:val="en-ZA"/>
              </w:rPr>
            </w:pPr>
            <w:r w:rsidRPr="00A51CDA">
              <w:rPr>
                <w:rFonts w:ascii="Arial Narrow" w:hAnsi="Arial Narrow"/>
                <w:color w:val="000000" w:themeColor="text1"/>
                <w:sz w:val="20"/>
                <w:szCs w:val="20"/>
                <w:lang w:val="en-ZA"/>
              </w:rPr>
              <w:t>All areas</w:t>
            </w:r>
            <w:r w:rsidRPr="00C2212E">
              <w:rPr>
                <w:rFonts w:ascii="Arial Narrow" w:hAnsi="Arial Narrow"/>
                <w:sz w:val="20"/>
                <w:szCs w:val="20"/>
                <w:lang w:val="en-ZA"/>
              </w:rPr>
              <w:t xml:space="preserve"> where topsoil was removed should be landscaped in order to reflect surrounding conditions.</w:t>
            </w:r>
          </w:p>
          <w:p w:rsidR="007D2556" w:rsidRPr="00C2212E" w:rsidRDefault="007D2556" w:rsidP="00295ACE">
            <w:pPr>
              <w:pStyle w:val="BodyText"/>
              <w:numPr>
                <w:ilvl w:val="0"/>
                <w:numId w:val="42"/>
              </w:numPr>
              <w:jc w:val="both"/>
              <w:rPr>
                <w:rFonts w:ascii="Arial Narrow" w:hAnsi="Arial Narrow"/>
                <w:sz w:val="20"/>
                <w:szCs w:val="20"/>
                <w:lang w:val="en-ZA"/>
              </w:rPr>
            </w:pPr>
            <w:r w:rsidRPr="00C2212E">
              <w:rPr>
                <w:rFonts w:ascii="Arial Narrow" w:hAnsi="Arial Narrow"/>
                <w:sz w:val="20"/>
                <w:szCs w:val="20"/>
                <w:lang w:val="en-ZA"/>
              </w:rPr>
              <w:t>Erosion monitoring and control should be conducted. This should be in the form of inspections subsequent to rains. Topsoil should be replaced in all areas that were eroded. It is critical that adequate topsoil remains in construction areas, implying that topsoil might need to be supplemented in some areas until such time that a layer of vegetation has stabilised the soil.</w:t>
            </w:r>
          </w:p>
        </w:tc>
        <w:tc>
          <w:tcPr>
            <w:tcW w:w="3151" w:type="dxa"/>
            <w:tcBorders>
              <w:bottom w:val="single" w:sz="4" w:space="0" w:color="auto"/>
            </w:tcBorders>
          </w:tcPr>
          <w:p w:rsidR="007D2556" w:rsidRPr="00C2212E" w:rsidRDefault="007D2556" w:rsidP="00646DDB">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7D2556" w:rsidRPr="00C2212E" w:rsidRDefault="007D2556" w:rsidP="00646DDB">
            <w:pPr>
              <w:pStyle w:val="BodyText"/>
              <w:rPr>
                <w:rFonts w:ascii="Arial Narrow" w:hAnsi="Arial Narrow"/>
                <w:sz w:val="20"/>
                <w:szCs w:val="20"/>
                <w:lang w:val="en-ZA"/>
              </w:rPr>
            </w:pPr>
            <w:r w:rsidRPr="00C2212E">
              <w:rPr>
                <w:rFonts w:ascii="Arial Narrow" w:hAnsi="Arial Narrow"/>
                <w:b/>
                <w:sz w:val="20"/>
                <w:szCs w:val="20"/>
                <w:lang w:val="en-ZA"/>
              </w:rPr>
              <w:t xml:space="preserve">Extent: </w:t>
            </w:r>
            <w:r w:rsidRPr="00C2212E">
              <w:rPr>
                <w:rFonts w:ascii="Arial Narrow" w:hAnsi="Arial Narrow"/>
                <w:sz w:val="20"/>
                <w:szCs w:val="20"/>
                <w:lang w:val="en-ZA"/>
              </w:rPr>
              <w:t>Local (2)</w:t>
            </w:r>
          </w:p>
          <w:p w:rsidR="007D2556" w:rsidRPr="00C2212E" w:rsidRDefault="007D2556" w:rsidP="00646DDB">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7D2556" w:rsidRPr="00C2212E" w:rsidRDefault="007D2556" w:rsidP="00646DDB">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Unlikely to occur (2)</w:t>
            </w:r>
          </w:p>
          <w:p w:rsidR="007D2556" w:rsidRPr="00C2212E" w:rsidRDefault="007D2556" w:rsidP="00646DDB">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7D2556" w:rsidRPr="00C2212E" w:rsidRDefault="007D2556" w:rsidP="00646DDB">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7D2556" w:rsidRPr="00C2212E" w:rsidRDefault="007D2556" w:rsidP="00646DDB">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7D2556" w:rsidRPr="00C2212E" w:rsidRDefault="007D2556" w:rsidP="00646DDB">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7D2556" w:rsidRPr="00C2212E" w:rsidRDefault="007D2556" w:rsidP="00646DDB">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7D2556" w:rsidRPr="00C2212E" w:rsidRDefault="007D2556" w:rsidP="00646DDB">
            <w:pPr>
              <w:pStyle w:val="BodyText"/>
              <w:jc w:val="both"/>
              <w:rPr>
                <w:rFonts w:ascii="Arial Narrow" w:hAnsi="Arial Narrow"/>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8</w:t>
            </w:r>
          </w:p>
        </w:tc>
      </w:tr>
      <w:tr w:rsidR="007D2556" w:rsidRPr="00C2212E" w:rsidTr="00DE3608">
        <w:tc>
          <w:tcPr>
            <w:tcW w:w="14174" w:type="dxa"/>
            <w:gridSpan w:val="4"/>
            <w:shd w:val="clear" w:color="auto" w:fill="D9D9D9" w:themeFill="background1" w:themeFillShade="D9"/>
          </w:tcPr>
          <w:p w:rsidR="007D2556" w:rsidRPr="00C2212E" w:rsidRDefault="007D2556" w:rsidP="00646DDB">
            <w:pPr>
              <w:pStyle w:val="BodyText"/>
              <w:jc w:val="both"/>
              <w:rPr>
                <w:rFonts w:ascii="Arial Narrow" w:hAnsi="Arial Narrow"/>
                <w:sz w:val="20"/>
                <w:szCs w:val="20"/>
                <w:lang w:val="en-ZA"/>
              </w:rPr>
            </w:pPr>
            <w:r w:rsidRPr="00C2212E">
              <w:rPr>
                <w:rFonts w:ascii="Arial Narrow" w:hAnsi="Arial Narrow"/>
                <w:b/>
                <w:sz w:val="20"/>
                <w:szCs w:val="20"/>
                <w:lang w:val="en-ZA"/>
              </w:rPr>
              <w:t>INDIRECT IMPACTS</w:t>
            </w:r>
          </w:p>
        </w:tc>
      </w:tr>
      <w:tr w:rsidR="007D2556" w:rsidRPr="00C2212E" w:rsidTr="00DE3608">
        <w:tc>
          <w:tcPr>
            <w:tcW w:w="4077" w:type="dxa"/>
            <w:tcBorders>
              <w:bottom w:val="single" w:sz="4" w:space="0" w:color="auto"/>
            </w:tcBorders>
          </w:tcPr>
          <w:p w:rsidR="007D2556" w:rsidRPr="00C2212E" w:rsidRDefault="007D2556" w:rsidP="00295ACE">
            <w:pPr>
              <w:pStyle w:val="BodyText"/>
              <w:numPr>
                <w:ilvl w:val="0"/>
                <w:numId w:val="69"/>
              </w:numPr>
              <w:jc w:val="both"/>
              <w:rPr>
                <w:rFonts w:ascii="Arial Narrow" w:hAnsi="Arial Narrow"/>
                <w:b/>
                <w:sz w:val="20"/>
                <w:szCs w:val="20"/>
                <w:lang w:val="en-ZA"/>
              </w:rPr>
            </w:pPr>
            <w:r w:rsidRPr="00C2212E">
              <w:rPr>
                <w:rFonts w:ascii="Arial Narrow" w:hAnsi="Arial Narrow"/>
                <w:b/>
                <w:sz w:val="20"/>
                <w:szCs w:val="20"/>
                <w:lang w:val="en-ZA"/>
              </w:rPr>
              <w:t>Alien plants:</w:t>
            </w:r>
          </w:p>
          <w:p w:rsidR="007D2556" w:rsidRPr="00C2212E" w:rsidRDefault="007D2556" w:rsidP="00295ACE">
            <w:pPr>
              <w:pStyle w:val="BodyText"/>
              <w:numPr>
                <w:ilvl w:val="0"/>
                <w:numId w:val="44"/>
              </w:numPr>
              <w:jc w:val="both"/>
              <w:rPr>
                <w:rFonts w:ascii="Arial Narrow" w:hAnsi="Arial Narrow"/>
                <w:b/>
                <w:sz w:val="20"/>
                <w:szCs w:val="20"/>
                <w:lang w:val="en-ZA"/>
              </w:rPr>
            </w:pPr>
            <w:r w:rsidRPr="00C2212E">
              <w:rPr>
                <w:rFonts w:ascii="Arial Narrow" w:hAnsi="Arial Narrow"/>
                <w:sz w:val="20"/>
                <w:szCs w:val="20"/>
                <w:lang w:val="en-ZA"/>
              </w:rPr>
              <w:t>Alien plants may proliferate and colonise servitude and tower positions.</w:t>
            </w:r>
          </w:p>
        </w:tc>
        <w:tc>
          <w:tcPr>
            <w:tcW w:w="3009" w:type="dxa"/>
            <w:tcBorders>
              <w:bottom w:val="single" w:sz="4" w:space="0" w:color="auto"/>
            </w:tcBorders>
          </w:tcPr>
          <w:p w:rsidR="007D2556" w:rsidRPr="00C2212E" w:rsidRDefault="007D2556" w:rsidP="00646DDB">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Medium-term (2)</w:t>
            </w:r>
          </w:p>
          <w:p w:rsidR="007D2556" w:rsidRPr="00C2212E" w:rsidRDefault="007D2556" w:rsidP="00646DDB">
            <w:pPr>
              <w:pStyle w:val="BodyText"/>
              <w:rPr>
                <w:rFonts w:ascii="Arial Narrow" w:hAnsi="Arial Narrow"/>
                <w:sz w:val="20"/>
                <w:szCs w:val="20"/>
                <w:lang w:val="en-ZA"/>
              </w:rPr>
            </w:pPr>
            <w:r w:rsidRPr="00C2212E">
              <w:rPr>
                <w:rFonts w:ascii="Arial Narrow" w:hAnsi="Arial Narrow"/>
                <w:b/>
                <w:sz w:val="20"/>
                <w:szCs w:val="20"/>
                <w:lang w:val="en-ZA"/>
              </w:rPr>
              <w:t xml:space="preserve">Extent: </w:t>
            </w:r>
            <w:r w:rsidRPr="00C2212E">
              <w:rPr>
                <w:rFonts w:ascii="Arial Narrow" w:hAnsi="Arial Narrow"/>
                <w:sz w:val="20"/>
                <w:szCs w:val="20"/>
                <w:lang w:val="en-ZA"/>
              </w:rPr>
              <w:t>Local (2)</w:t>
            </w:r>
          </w:p>
          <w:p w:rsidR="007D2556" w:rsidRPr="00C2212E" w:rsidRDefault="007D2556" w:rsidP="00646DDB">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7D2556" w:rsidRPr="00C2212E" w:rsidRDefault="007D2556" w:rsidP="00646DDB">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May occur (3)</w:t>
            </w:r>
          </w:p>
          <w:p w:rsidR="007D2556" w:rsidRPr="00C2212E" w:rsidRDefault="007D2556" w:rsidP="00646DDB">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7D2556" w:rsidRPr="00C2212E" w:rsidRDefault="007D2556" w:rsidP="00646DDB">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7D2556" w:rsidRPr="00C2212E" w:rsidRDefault="007D2556" w:rsidP="00646DDB">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7D2556" w:rsidRPr="00C2212E" w:rsidRDefault="007D2556" w:rsidP="00646DDB">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7D2556" w:rsidRPr="00C2212E" w:rsidRDefault="007D2556" w:rsidP="00646DDB">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7D2556" w:rsidRPr="00C2212E" w:rsidRDefault="007D2556" w:rsidP="00646DDB">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18</w:t>
            </w:r>
          </w:p>
        </w:tc>
        <w:tc>
          <w:tcPr>
            <w:tcW w:w="3937" w:type="dxa"/>
            <w:tcBorders>
              <w:bottom w:val="single" w:sz="4" w:space="0" w:color="auto"/>
            </w:tcBorders>
          </w:tcPr>
          <w:p w:rsidR="007D2556" w:rsidRPr="00C2212E" w:rsidRDefault="007D2556" w:rsidP="00295ACE">
            <w:pPr>
              <w:pStyle w:val="BodyText"/>
              <w:numPr>
                <w:ilvl w:val="0"/>
                <w:numId w:val="44"/>
              </w:numPr>
              <w:jc w:val="both"/>
              <w:rPr>
                <w:rFonts w:ascii="Arial Narrow" w:hAnsi="Arial Narrow"/>
                <w:sz w:val="20"/>
                <w:szCs w:val="20"/>
                <w:lang w:val="en-ZA"/>
              </w:rPr>
            </w:pPr>
            <w:r w:rsidRPr="00C2212E">
              <w:rPr>
                <w:rFonts w:ascii="Arial Narrow" w:hAnsi="Arial Narrow"/>
                <w:sz w:val="20"/>
                <w:szCs w:val="20"/>
                <w:lang w:val="en-ZA"/>
              </w:rPr>
              <w:t>Servitude and especially tower positions need to be monitored for the presence and removal of alien plants for at least two years.</w:t>
            </w:r>
          </w:p>
        </w:tc>
        <w:tc>
          <w:tcPr>
            <w:tcW w:w="3151" w:type="dxa"/>
            <w:tcBorders>
              <w:bottom w:val="single" w:sz="4" w:space="0" w:color="auto"/>
            </w:tcBorders>
          </w:tcPr>
          <w:p w:rsidR="007D2556" w:rsidRPr="00C2212E" w:rsidRDefault="007D2556" w:rsidP="00646DDB">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Short-term (1)</w:t>
            </w:r>
          </w:p>
          <w:p w:rsidR="007D2556" w:rsidRPr="00C2212E" w:rsidRDefault="007D2556" w:rsidP="00646DDB">
            <w:pPr>
              <w:pStyle w:val="BodyText"/>
              <w:rPr>
                <w:rFonts w:ascii="Arial Narrow" w:hAnsi="Arial Narrow"/>
                <w:sz w:val="20"/>
                <w:szCs w:val="20"/>
                <w:lang w:val="en-ZA"/>
              </w:rPr>
            </w:pPr>
            <w:r w:rsidRPr="00C2212E">
              <w:rPr>
                <w:rFonts w:ascii="Arial Narrow" w:hAnsi="Arial Narrow"/>
                <w:b/>
                <w:sz w:val="20"/>
                <w:szCs w:val="20"/>
                <w:lang w:val="en-ZA"/>
              </w:rPr>
              <w:t xml:space="preserve">Extent: </w:t>
            </w:r>
            <w:r w:rsidRPr="00C2212E">
              <w:rPr>
                <w:rFonts w:ascii="Arial Narrow" w:hAnsi="Arial Narrow"/>
                <w:sz w:val="20"/>
                <w:szCs w:val="20"/>
                <w:lang w:val="en-ZA"/>
              </w:rPr>
              <w:t>Local (2)</w:t>
            </w:r>
          </w:p>
          <w:p w:rsidR="007D2556" w:rsidRPr="00C2212E" w:rsidRDefault="007D2556" w:rsidP="00646DDB">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Low (1)</w:t>
            </w:r>
          </w:p>
          <w:p w:rsidR="007D2556" w:rsidRPr="00C2212E" w:rsidRDefault="007D2556" w:rsidP="00646DDB">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Unlikely to occur (2)</w:t>
            </w:r>
          </w:p>
          <w:p w:rsidR="007D2556" w:rsidRPr="00C2212E" w:rsidRDefault="007D2556" w:rsidP="00646DDB">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7D2556" w:rsidRPr="00C2212E" w:rsidRDefault="007D2556" w:rsidP="00646DDB">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7D2556" w:rsidRPr="00C2212E" w:rsidRDefault="007D2556" w:rsidP="00646DDB">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7D2556" w:rsidRPr="00C2212E" w:rsidRDefault="007D2556" w:rsidP="00646DDB">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7D2556" w:rsidRPr="00C2212E" w:rsidRDefault="007D2556" w:rsidP="00646DDB">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7D2556" w:rsidRPr="00C2212E" w:rsidRDefault="007D2556" w:rsidP="00646DDB">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8</w:t>
            </w:r>
          </w:p>
        </w:tc>
      </w:tr>
      <w:tr w:rsidR="007D2556" w:rsidRPr="00C2212E" w:rsidTr="00DE3608">
        <w:tc>
          <w:tcPr>
            <w:tcW w:w="14174" w:type="dxa"/>
            <w:gridSpan w:val="4"/>
            <w:shd w:val="clear" w:color="auto" w:fill="D9D9D9" w:themeFill="background1" w:themeFillShade="D9"/>
          </w:tcPr>
          <w:p w:rsidR="007D2556" w:rsidRPr="00C2212E" w:rsidRDefault="007D2556" w:rsidP="00646DDB">
            <w:pPr>
              <w:pStyle w:val="BodyText"/>
              <w:jc w:val="both"/>
              <w:rPr>
                <w:rFonts w:ascii="Arial Narrow" w:hAnsi="Arial Narrow"/>
                <w:b/>
                <w:sz w:val="20"/>
                <w:szCs w:val="20"/>
                <w:lang w:val="en-ZA"/>
              </w:rPr>
            </w:pPr>
            <w:r w:rsidRPr="00C2212E">
              <w:rPr>
                <w:rFonts w:ascii="Arial Narrow" w:hAnsi="Arial Narrow"/>
                <w:b/>
                <w:sz w:val="20"/>
                <w:szCs w:val="20"/>
                <w:lang w:val="en-ZA"/>
              </w:rPr>
              <w:t>CUMULATIVE IMPACTS</w:t>
            </w:r>
          </w:p>
        </w:tc>
      </w:tr>
      <w:tr w:rsidR="007D2556" w:rsidRPr="00C2212E" w:rsidTr="00646DDB">
        <w:tc>
          <w:tcPr>
            <w:tcW w:w="4077" w:type="dxa"/>
          </w:tcPr>
          <w:p w:rsidR="007D2556" w:rsidRPr="00C2212E" w:rsidRDefault="007D2556" w:rsidP="00295ACE">
            <w:pPr>
              <w:pStyle w:val="BodyText"/>
              <w:numPr>
                <w:ilvl w:val="0"/>
                <w:numId w:val="70"/>
              </w:numPr>
              <w:jc w:val="both"/>
              <w:rPr>
                <w:rFonts w:ascii="Arial Narrow" w:hAnsi="Arial Narrow"/>
                <w:b/>
                <w:sz w:val="20"/>
                <w:szCs w:val="20"/>
                <w:lang w:val="en-ZA"/>
              </w:rPr>
            </w:pPr>
            <w:r w:rsidRPr="00C2212E">
              <w:rPr>
                <w:rFonts w:ascii="Arial Narrow" w:hAnsi="Arial Narrow"/>
                <w:b/>
                <w:sz w:val="20"/>
                <w:szCs w:val="20"/>
                <w:lang w:val="en-ZA"/>
              </w:rPr>
              <w:t>Flora:</w:t>
            </w:r>
          </w:p>
          <w:p w:rsidR="007D2556" w:rsidRPr="00C2212E" w:rsidRDefault="007D2556" w:rsidP="00295ACE">
            <w:pPr>
              <w:pStyle w:val="BodyText"/>
              <w:numPr>
                <w:ilvl w:val="0"/>
                <w:numId w:val="47"/>
              </w:numPr>
              <w:jc w:val="both"/>
              <w:rPr>
                <w:rFonts w:ascii="Arial Narrow" w:hAnsi="Arial Narrow"/>
                <w:b/>
                <w:sz w:val="20"/>
                <w:szCs w:val="20"/>
                <w:lang w:val="en-ZA"/>
              </w:rPr>
            </w:pPr>
            <w:r w:rsidRPr="00C2212E">
              <w:rPr>
                <w:rFonts w:ascii="Arial Narrow" w:hAnsi="Arial Narrow"/>
                <w:sz w:val="20"/>
                <w:szCs w:val="20"/>
                <w:lang w:val="en-ZA"/>
              </w:rPr>
              <w:t>The removal of the towers and subsequent reversal of the area to a natural/green environment would result in a positive impact and would enhance the general biodiversity in the area.</w:t>
            </w:r>
          </w:p>
        </w:tc>
        <w:tc>
          <w:tcPr>
            <w:tcW w:w="3009" w:type="dxa"/>
          </w:tcPr>
          <w:p w:rsidR="007D2556" w:rsidRPr="00C2212E" w:rsidRDefault="007D2556" w:rsidP="00646DDB">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Medium-term (2)</w:t>
            </w:r>
          </w:p>
          <w:p w:rsidR="007D2556" w:rsidRPr="00C2212E" w:rsidRDefault="007D2556" w:rsidP="00646DDB">
            <w:pPr>
              <w:pStyle w:val="BodyText"/>
              <w:rPr>
                <w:rFonts w:ascii="Arial Narrow" w:hAnsi="Arial Narrow"/>
                <w:sz w:val="20"/>
                <w:szCs w:val="20"/>
                <w:lang w:val="en-ZA"/>
              </w:rPr>
            </w:pPr>
            <w:r w:rsidRPr="00C2212E">
              <w:rPr>
                <w:rFonts w:ascii="Arial Narrow" w:hAnsi="Arial Narrow"/>
                <w:b/>
                <w:sz w:val="20"/>
                <w:szCs w:val="20"/>
                <w:lang w:val="en-ZA"/>
              </w:rPr>
              <w:t xml:space="preserve">Extent: </w:t>
            </w:r>
            <w:r w:rsidRPr="00C2212E">
              <w:rPr>
                <w:rFonts w:ascii="Arial Narrow" w:hAnsi="Arial Narrow"/>
                <w:sz w:val="20"/>
                <w:szCs w:val="20"/>
                <w:lang w:val="en-ZA"/>
              </w:rPr>
              <w:t>Local (2)</w:t>
            </w:r>
          </w:p>
          <w:p w:rsidR="007D2556" w:rsidRPr="00C2212E" w:rsidRDefault="007D2556" w:rsidP="00646DDB">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Moderate (2)</w:t>
            </w:r>
          </w:p>
          <w:p w:rsidR="007D2556" w:rsidRPr="00C2212E" w:rsidRDefault="007D2556" w:rsidP="00646DDB">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Will definitely occur (4)</w:t>
            </w:r>
          </w:p>
          <w:p w:rsidR="007D2556" w:rsidRPr="00C2212E" w:rsidRDefault="007D2556" w:rsidP="00646DDB">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7D2556" w:rsidRPr="00C2212E" w:rsidRDefault="007D2556" w:rsidP="00646DDB">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Positive</w:t>
            </w:r>
          </w:p>
          <w:p w:rsidR="007D2556" w:rsidRPr="00C2212E" w:rsidRDefault="007D2556" w:rsidP="00646DDB">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N/A</w:t>
            </w:r>
          </w:p>
          <w:p w:rsidR="007D2556" w:rsidRPr="00C2212E" w:rsidRDefault="007D2556" w:rsidP="00646DDB">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N/A</w:t>
            </w:r>
          </w:p>
          <w:p w:rsidR="007D2556" w:rsidRPr="00C2212E" w:rsidRDefault="007D2556" w:rsidP="00646DDB">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N/A</w:t>
            </w:r>
          </w:p>
          <w:p w:rsidR="007D2556" w:rsidRPr="00C2212E" w:rsidRDefault="007D2556" w:rsidP="00646DDB">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24</w:t>
            </w:r>
          </w:p>
        </w:tc>
        <w:tc>
          <w:tcPr>
            <w:tcW w:w="3937" w:type="dxa"/>
          </w:tcPr>
          <w:p w:rsidR="007D2556" w:rsidRPr="00C2212E" w:rsidRDefault="007D2556" w:rsidP="00646DDB">
            <w:pPr>
              <w:pStyle w:val="BodyText"/>
              <w:ind w:left="720"/>
              <w:jc w:val="both"/>
              <w:rPr>
                <w:rFonts w:ascii="Arial Narrow" w:hAnsi="Arial Narrow"/>
                <w:sz w:val="20"/>
                <w:szCs w:val="20"/>
                <w:lang w:val="en-ZA"/>
              </w:rPr>
            </w:pPr>
          </w:p>
        </w:tc>
        <w:tc>
          <w:tcPr>
            <w:tcW w:w="3151" w:type="dxa"/>
          </w:tcPr>
          <w:p w:rsidR="007D2556" w:rsidRPr="00C2212E" w:rsidRDefault="007D2556" w:rsidP="00646DDB">
            <w:pPr>
              <w:pStyle w:val="BodyText"/>
              <w:jc w:val="both"/>
              <w:rPr>
                <w:rFonts w:ascii="Arial Narrow" w:hAnsi="Arial Narrow"/>
                <w:sz w:val="20"/>
                <w:szCs w:val="20"/>
                <w:lang w:val="en-ZA"/>
              </w:rPr>
            </w:pPr>
            <w:r w:rsidRPr="00C2212E">
              <w:rPr>
                <w:rFonts w:ascii="Arial Narrow" w:hAnsi="Arial Narrow"/>
                <w:b/>
                <w:sz w:val="20"/>
                <w:szCs w:val="20"/>
                <w:lang w:val="en-ZA"/>
              </w:rPr>
              <w:t>Duration:</w:t>
            </w:r>
            <w:r w:rsidRPr="00C2212E">
              <w:rPr>
                <w:rFonts w:ascii="Arial Narrow" w:hAnsi="Arial Narrow"/>
                <w:sz w:val="20"/>
                <w:szCs w:val="20"/>
                <w:lang w:val="en-ZA"/>
              </w:rPr>
              <w:t xml:space="preserve"> Long-term (3)</w:t>
            </w:r>
          </w:p>
          <w:p w:rsidR="007D2556" w:rsidRPr="00C2212E" w:rsidRDefault="007D2556" w:rsidP="00646DDB">
            <w:pPr>
              <w:pStyle w:val="BodyText"/>
              <w:rPr>
                <w:rFonts w:ascii="Arial Narrow" w:hAnsi="Arial Narrow"/>
                <w:sz w:val="20"/>
                <w:szCs w:val="20"/>
                <w:lang w:val="en-ZA"/>
              </w:rPr>
            </w:pPr>
            <w:r w:rsidRPr="00C2212E">
              <w:rPr>
                <w:rFonts w:ascii="Arial Narrow" w:hAnsi="Arial Narrow"/>
                <w:b/>
                <w:sz w:val="20"/>
                <w:szCs w:val="20"/>
                <w:lang w:val="en-ZA"/>
              </w:rPr>
              <w:t xml:space="preserve">Extent: </w:t>
            </w:r>
            <w:r w:rsidRPr="00C2212E">
              <w:rPr>
                <w:rFonts w:ascii="Arial Narrow" w:hAnsi="Arial Narrow"/>
                <w:sz w:val="20"/>
                <w:szCs w:val="20"/>
                <w:lang w:val="en-ZA"/>
              </w:rPr>
              <w:t>Local (2)</w:t>
            </w:r>
          </w:p>
          <w:p w:rsidR="007D2556" w:rsidRPr="00C2212E" w:rsidRDefault="007D2556" w:rsidP="00646DDB">
            <w:pPr>
              <w:pStyle w:val="BodyText"/>
              <w:jc w:val="both"/>
              <w:rPr>
                <w:rFonts w:ascii="Arial Narrow" w:hAnsi="Arial Narrow"/>
                <w:sz w:val="20"/>
                <w:szCs w:val="20"/>
                <w:lang w:val="en-ZA"/>
              </w:rPr>
            </w:pPr>
            <w:r w:rsidRPr="00C2212E">
              <w:rPr>
                <w:rFonts w:ascii="Arial Narrow" w:hAnsi="Arial Narrow"/>
                <w:b/>
                <w:sz w:val="20"/>
                <w:szCs w:val="20"/>
                <w:lang w:val="en-ZA"/>
              </w:rPr>
              <w:t>Intensity:</w:t>
            </w:r>
            <w:r w:rsidRPr="00C2212E">
              <w:rPr>
                <w:rFonts w:ascii="Arial Narrow" w:hAnsi="Arial Narrow"/>
                <w:sz w:val="20"/>
                <w:szCs w:val="20"/>
                <w:lang w:val="en-ZA"/>
              </w:rPr>
              <w:t xml:space="preserve"> High (3)</w:t>
            </w:r>
          </w:p>
          <w:p w:rsidR="007D2556" w:rsidRPr="00C2212E" w:rsidRDefault="007D2556" w:rsidP="00646DDB">
            <w:pPr>
              <w:pStyle w:val="BodyText"/>
              <w:jc w:val="both"/>
              <w:rPr>
                <w:rFonts w:ascii="Arial Narrow" w:hAnsi="Arial Narrow"/>
                <w:sz w:val="20"/>
                <w:szCs w:val="20"/>
                <w:lang w:val="en-ZA"/>
              </w:rPr>
            </w:pPr>
            <w:r w:rsidRPr="00C2212E">
              <w:rPr>
                <w:rFonts w:ascii="Arial Narrow" w:hAnsi="Arial Narrow"/>
                <w:b/>
                <w:sz w:val="20"/>
                <w:szCs w:val="20"/>
                <w:lang w:val="en-ZA"/>
              </w:rPr>
              <w:t>Probability of occurrence:</w:t>
            </w:r>
            <w:r w:rsidRPr="00C2212E">
              <w:rPr>
                <w:rFonts w:ascii="Arial Narrow" w:hAnsi="Arial Narrow"/>
                <w:sz w:val="20"/>
                <w:szCs w:val="20"/>
                <w:lang w:val="en-ZA"/>
              </w:rPr>
              <w:t xml:space="preserve"> Will definitely occur (4)</w:t>
            </w:r>
          </w:p>
          <w:p w:rsidR="007D2556" w:rsidRPr="00C2212E" w:rsidRDefault="007D2556" w:rsidP="00646DDB">
            <w:pPr>
              <w:pStyle w:val="BodyText"/>
              <w:jc w:val="both"/>
              <w:rPr>
                <w:rFonts w:ascii="Arial Narrow" w:hAnsi="Arial Narrow"/>
                <w:sz w:val="20"/>
                <w:szCs w:val="20"/>
                <w:lang w:val="en-ZA"/>
              </w:rPr>
            </w:pPr>
            <w:r w:rsidRPr="00C2212E">
              <w:rPr>
                <w:rFonts w:ascii="Arial Narrow" w:hAnsi="Arial Narrow"/>
                <w:b/>
                <w:sz w:val="20"/>
                <w:szCs w:val="20"/>
                <w:lang w:val="en-ZA"/>
              </w:rPr>
              <w:t>Degree of confidence/certainty:</w:t>
            </w:r>
            <w:r w:rsidRPr="00C2212E">
              <w:rPr>
                <w:rFonts w:ascii="Arial Narrow" w:hAnsi="Arial Narrow"/>
                <w:sz w:val="20"/>
                <w:szCs w:val="20"/>
                <w:lang w:val="en-ZA"/>
              </w:rPr>
              <w:t xml:space="preserve"> Probable</w:t>
            </w:r>
          </w:p>
          <w:p w:rsidR="007D2556" w:rsidRPr="00C2212E" w:rsidRDefault="007D2556" w:rsidP="00646DDB">
            <w:pPr>
              <w:pStyle w:val="BodyText"/>
              <w:jc w:val="both"/>
              <w:rPr>
                <w:rFonts w:ascii="Arial Narrow" w:hAnsi="Arial Narrow"/>
                <w:sz w:val="20"/>
                <w:szCs w:val="20"/>
                <w:lang w:val="en-ZA"/>
              </w:rPr>
            </w:pPr>
            <w:r w:rsidRPr="00C2212E">
              <w:rPr>
                <w:rFonts w:ascii="Arial Narrow" w:hAnsi="Arial Narrow"/>
                <w:b/>
                <w:sz w:val="20"/>
                <w:szCs w:val="20"/>
                <w:lang w:val="en-ZA"/>
              </w:rPr>
              <w:t>Status:</w:t>
            </w:r>
            <w:r w:rsidRPr="00C2212E">
              <w:rPr>
                <w:rFonts w:ascii="Arial Narrow" w:hAnsi="Arial Narrow"/>
                <w:sz w:val="20"/>
                <w:szCs w:val="20"/>
                <w:lang w:val="en-ZA"/>
              </w:rPr>
              <w:t xml:space="preserve"> Negative</w:t>
            </w:r>
          </w:p>
          <w:p w:rsidR="007D2556" w:rsidRPr="00C2212E" w:rsidRDefault="007D2556" w:rsidP="00646DDB">
            <w:pPr>
              <w:pStyle w:val="BodyText"/>
              <w:jc w:val="both"/>
              <w:rPr>
                <w:rFonts w:ascii="Arial Narrow" w:hAnsi="Arial Narrow"/>
                <w:sz w:val="20"/>
                <w:szCs w:val="20"/>
                <w:lang w:val="en-ZA"/>
              </w:rPr>
            </w:pPr>
            <w:r w:rsidRPr="00C2212E">
              <w:rPr>
                <w:rFonts w:ascii="Arial Narrow" w:hAnsi="Arial Narrow"/>
                <w:b/>
                <w:sz w:val="20"/>
                <w:szCs w:val="20"/>
                <w:lang w:val="en-ZA"/>
              </w:rPr>
              <w:t>Reversibility:</w:t>
            </w:r>
            <w:r w:rsidRPr="00C2212E">
              <w:rPr>
                <w:rFonts w:ascii="Arial Narrow" w:hAnsi="Arial Narrow"/>
                <w:sz w:val="20"/>
                <w:szCs w:val="20"/>
                <w:lang w:val="en-ZA"/>
              </w:rPr>
              <w:t xml:space="preserve"> Yes</w:t>
            </w:r>
          </w:p>
          <w:p w:rsidR="007D2556" w:rsidRPr="00C2212E" w:rsidRDefault="007D2556" w:rsidP="00646DDB">
            <w:pPr>
              <w:pStyle w:val="BodyText"/>
              <w:rPr>
                <w:rFonts w:ascii="Arial Narrow" w:hAnsi="Arial Narrow"/>
                <w:sz w:val="20"/>
                <w:szCs w:val="20"/>
                <w:lang w:val="en-ZA"/>
              </w:rPr>
            </w:pPr>
            <w:r w:rsidRPr="00C2212E">
              <w:rPr>
                <w:rFonts w:ascii="Arial Narrow" w:hAnsi="Arial Narrow"/>
                <w:b/>
                <w:sz w:val="20"/>
                <w:szCs w:val="20"/>
                <w:lang w:val="en-ZA"/>
              </w:rPr>
              <w:t>Irreplaceable loss of resources:</w:t>
            </w:r>
            <w:r w:rsidRPr="00C2212E">
              <w:rPr>
                <w:rFonts w:ascii="Arial Narrow" w:hAnsi="Arial Narrow"/>
                <w:sz w:val="20"/>
                <w:szCs w:val="20"/>
                <w:lang w:val="en-ZA"/>
              </w:rPr>
              <w:t xml:space="preserve"> No</w:t>
            </w:r>
          </w:p>
          <w:p w:rsidR="007D2556" w:rsidRPr="00C2212E" w:rsidRDefault="007D2556" w:rsidP="00646DDB">
            <w:pPr>
              <w:pStyle w:val="BodyText"/>
              <w:jc w:val="both"/>
              <w:rPr>
                <w:rFonts w:ascii="Arial Narrow" w:hAnsi="Arial Narrow"/>
                <w:sz w:val="20"/>
                <w:szCs w:val="20"/>
                <w:lang w:val="en-ZA"/>
              </w:rPr>
            </w:pPr>
            <w:r w:rsidRPr="00C2212E">
              <w:rPr>
                <w:rFonts w:ascii="Arial Narrow" w:hAnsi="Arial Narrow"/>
                <w:b/>
                <w:sz w:val="20"/>
                <w:szCs w:val="20"/>
                <w:lang w:val="en-ZA"/>
              </w:rPr>
              <w:t>Can impacts be mitigated?</w:t>
            </w:r>
            <w:r w:rsidRPr="00C2212E">
              <w:rPr>
                <w:rFonts w:ascii="Arial Narrow" w:hAnsi="Arial Narrow"/>
                <w:sz w:val="20"/>
                <w:szCs w:val="20"/>
                <w:lang w:val="en-ZA"/>
              </w:rPr>
              <w:t xml:space="preserve"> Yes</w:t>
            </w:r>
          </w:p>
          <w:p w:rsidR="007D2556" w:rsidRPr="00C2212E" w:rsidRDefault="007D2556" w:rsidP="00646DDB">
            <w:pPr>
              <w:pStyle w:val="BodyText"/>
              <w:jc w:val="both"/>
              <w:rPr>
                <w:rFonts w:ascii="Arial Narrow" w:hAnsi="Arial Narrow"/>
                <w:b/>
                <w:sz w:val="20"/>
                <w:szCs w:val="20"/>
                <w:lang w:val="en-ZA"/>
              </w:rPr>
            </w:pPr>
            <w:r w:rsidRPr="00C2212E">
              <w:rPr>
                <w:rFonts w:ascii="Arial Narrow" w:hAnsi="Arial Narrow"/>
                <w:b/>
                <w:sz w:val="20"/>
                <w:szCs w:val="20"/>
                <w:lang w:val="en-ZA"/>
              </w:rPr>
              <w:t>Significance Rating:</w:t>
            </w:r>
            <w:r w:rsidRPr="00C2212E">
              <w:rPr>
                <w:rFonts w:ascii="Arial Narrow" w:hAnsi="Arial Narrow"/>
                <w:sz w:val="20"/>
                <w:szCs w:val="20"/>
                <w:lang w:val="en-ZA"/>
              </w:rPr>
              <w:t xml:space="preserve"> 32</w:t>
            </w:r>
          </w:p>
        </w:tc>
      </w:tr>
    </w:tbl>
    <w:p w:rsidR="007D2556" w:rsidRPr="00C2212E" w:rsidRDefault="007D2556">
      <w:pPr>
        <w:spacing w:after="200" w:line="276" w:lineRule="auto"/>
        <w:rPr>
          <w:rFonts w:ascii="Arial Narrow" w:hAnsi="Arial Narrow" w:cs="Arial"/>
          <w:sz w:val="20"/>
          <w:szCs w:val="20"/>
        </w:rPr>
      </w:pPr>
    </w:p>
    <w:p w:rsidR="004A071F" w:rsidRPr="00C2212E" w:rsidRDefault="004A071F">
      <w:pPr>
        <w:spacing w:after="200" w:line="276" w:lineRule="auto"/>
        <w:rPr>
          <w:rFonts w:ascii="Arial Narrow" w:hAnsi="Arial Narrow" w:cs="Arial"/>
          <w:sz w:val="20"/>
          <w:szCs w:val="20"/>
        </w:rPr>
      </w:pPr>
    </w:p>
    <w:p w:rsidR="004A071F" w:rsidRPr="00C2212E" w:rsidRDefault="004A071F">
      <w:pPr>
        <w:spacing w:after="200" w:line="276" w:lineRule="auto"/>
        <w:rPr>
          <w:rFonts w:ascii="Arial Narrow" w:hAnsi="Arial Narrow" w:cs="Arial"/>
          <w:sz w:val="20"/>
          <w:szCs w:val="20"/>
        </w:rPr>
      </w:pPr>
    </w:p>
    <w:p w:rsidR="00E8425A" w:rsidRDefault="00E8425A">
      <w:pPr>
        <w:spacing w:after="200" w:line="276" w:lineRule="auto"/>
        <w:rPr>
          <w:rFonts w:ascii="Arial Narrow" w:hAnsi="Arial Narrow"/>
          <w:b/>
          <w:sz w:val="20"/>
          <w:szCs w:val="20"/>
        </w:rPr>
      </w:pPr>
      <w:r>
        <w:rPr>
          <w:rFonts w:ascii="Arial Narrow" w:hAnsi="Arial Narrow"/>
          <w:b/>
          <w:sz w:val="20"/>
          <w:szCs w:val="20"/>
        </w:rPr>
        <w:br w:type="page"/>
      </w:r>
    </w:p>
    <w:p w:rsidR="00A56731" w:rsidRPr="00447A41" w:rsidRDefault="001454FB" w:rsidP="00A56731">
      <w:pPr>
        <w:spacing w:line="276" w:lineRule="auto"/>
        <w:rPr>
          <w:rFonts w:ascii="Arial Narrow" w:hAnsi="Arial Narrow" w:cs="Arial"/>
          <w:b/>
          <w:sz w:val="20"/>
          <w:szCs w:val="20"/>
        </w:rPr>
      </w:pPr>
      <w:r>
        <w:rPr>
          <w:rFonts w:ascii="Arial Narrow" w:hAnsi="Arial Narrow" w:cs="Arial"/>
          <w:b/>
          <w:sz w:val="20"/>
          <w:szCs w:val="20"/>
        </w:rPr>
        <w:t>TABLE 28</w:t>
      </w:r>
      <w:r w:rsidR="00510A8D">
        <w:rPr>
          <w:rFonts w:ascii="Arial Narrow" w:hAnsi="Arial Narrow" w:cs="Arial"/>
          <w:b/>
          <w:sz w:val="20"/>
          <w:szCs w:val="20"/>
        </w:rPr>
        <w:t xml:space="preserve">: </w:t>
      </w:r>
      <w:r w:rsidR="00510A8D" w:rsidRPr="00447A41">
        <w:rPr>
          <w:rFonts w:ascii="Arial Narrow" w:hAnsi="Arial Narrow" w:cs="Arial"/>
          <w:b/>
          <w:sz w:val="20"/>
          <w:szCs w:val="20"/>
        </w:rPr>
        <w:t>SUMMARY OF IM</w:t>
      </w:r>
      <w:r w:rsidR="00510A8D">
        <w:rPr>
          <w:rFonts w:ascii="Arial Narrow" w:hAnsi="Arial Narrow" w:cs="Arial"/>
          <w:b/>
          <w:sz w:val="20"/>
          <w:szCs w:val="20"/>
        </w:rPr>
        <w:t>PACTS AND SIGNIFICANCE RATINGS OF A</w:t>
      </w:r>
      <w:r w:rsidR="00510A8D" w:rsidRPr="00447A41">
        <w:rPr>
          <w:rFonts w:ascii="Arial Narrow" w:hAnsi="Arial Narrow" w:cs="Arial"/>
          <w:b/>
          <w:sz w:val="20"/>
          <w:szCs w:val="20"/>
        </w:rPr>
        <w:t>LTERNATIVE TURN IN LINE CORRIDOR</w:t>
      </w:r>
      <w:r w:rsidR="00510A8D">
        <w:rPr>
          <w:rFonts w:ascii="Arial Narrow" w:hAnsi="Arial Narrow" w:cs="Arial"/>
          <w:b/>
          <w:sz w:val="20"/>
          <w:szCs w:val="20"/>
        </w:rPr>
        <w:t>S</w:t>
      </w:r>
      <w:r w:rsidR="00510A8D" w:rsidRPr="00447A41">
        <w:rPr>
          <w:rFonts w:ascii="Arial Narrow" w:hAnsi="Arial Narrow" w:cs="Arial"/>
          <w:b/>
          <w:sz w:val="20"/>
          <w:szCs w:val="20"/>
        </w:rPr>
        <w:t xml:space="preserve"> DURING DECOMMISSIONING AND CLOSURE PHASE.</w:t>
      </w:r>
    </w:p>
    <w:tbl>
      <w:tblPr>
        <w:tblStyle w:val="TableGrid"/>
        <w:tblW w:w="0" w:type="auto"/>
        <w:tblLayout w:type="fixed"/>
        <w:tblLook w:val="04A0"/>
      </w:tblPr>
      <w:tblGrid>
        <w:gridCol w:w="2376"/>
        <w:gridCol w:w="737"/>
        <w:gridCol w:w="737"/>
        <w:gridCol w:w="737"/>
        <w:gridCol w:w="737"/>
        <w:gridCol w:w="737"/>
        <w:gridCol w:w="737"/>
        <w:gridCol w:w="737"/>
        <w:gridCol w:w="737"/>
      </w:tblGrid>
      <w:tr w:rsidR="003D0385" w:rsidRPr="009F324C" w:rsidTr="00DE3608">
        <w:trPr>
          <w:trHeight w:hRule="exact" w:val="454"/>
        </w:trPr>
        <w:tc>
          <w:tcPr>
            <w:tcW w:w="2376" w:type="dxa"/>
            <w:shd w:val="clear" w:color="auto" w:fill="D9D9D9" w:themeFill="background1" w:themeFillShade="D9"/>
          </w:tcPr>
          <w:p w:rsidR="003D0385" w:rsidRPr="009F324C" w:rsidRDefault="003D0385" w:rsidP="00185E8C">
            <w:pPr>
              <w:spacing w:line="276" w:lineRule="auto"/>
              <w:rPr>
                <w:rFonts w:ascii="Arial Narrow" w:hAnsi="Arial Narrow" w:cs="Arial"/>
                <w:sz w:val="18"/>
                <w:szCs w:val="18"/>
              </w:rPr>
            </w:pPr>
          </w:p>
        </w:tc>
        <w:tc>
          <w:tcPr>
            <w:tcW w:w="2948" w:type="dxa"/>
            <w:gridSpan w:val="4"/>
            <w:shd w:val="clear" w:color="auto" w:fill="D9D9D9" w:themeFill="background1" w:themeFillShade="D9"/>
          </w:tcPr>
          <w:p w:rsidR="003D0385" w:rsidRPr="009F324C" w:rsidRDefault="003D0385" w:rsidP="00185E8C">
            <w:pPr>
              <w:spacing w:line="276" w:lineRule="auto"/>
              <w:rPr>
                <w:rFonts w:ascii="Arial Narrow" w:hAnsi="Arial Narrow" w:cs="Arial"/>
                <w:b/>
                <w:sz w:val="18"/>
                <w:szCs w:val="18"/>
              </w:rPr>
            </w:pPr>
            <w:r>
              <w:rPr>
                <w:rFonts w:ascii="Arial Narrow" w:hAnsi="Arial Narrow" w:cs="Arial"/>
                <w:b/>
                <w:sz w:val="18"/>
                <w:szCs w:val="18"/>
              </w:rPr>
              <w:t>Alternative Turn In Line Corridor</w:t>
            </w:r>
            <w:r w:rsidRPr="009F324C">
              <w:rPr>
                <w:rFonts w:ascii="Arial Narrow" w:hAnsi="Arial Narrow" w:cs="Arial"/>
                <w:b/>
                <w:sz w:val="18"/>
                <w:szCs w:val="18"/>
              </w:rPr>
              <w:t xml:space="preserve"> 1</w:t>
            </w:r>
          </w:p>
        </w:tc>
        <w:tc>
          <w:tcPr>
            <w:tcW w:w="2948" w:type="dxa"/>
            <w:gridSpan w:val="4"/>
            <w:shd w:val="clear" w:color="auto" w:fill="D9D9D9" w:themeFill="background1" w:themeFillShade="D9"/>
          </w:tcPr>
          <w:p w:rsidR="003D0385" w:rsidRPr="009F324C" w:rsidRDefault="003D0385" w:rsidP="00185E8C">
            <w:pPr>
              <w:spacing w:line="276" w:lineRule="auto"/>
              <w:rPr>
                <w:rFonts w:ascii="Arial Narrow" w:hAnsi="Arial Narrow" w:cs="Arial"/>
                <w:b/>
                <w:sz w:val="18"/>
                <w:szCs w:val="18"/>
              </w:rPr>
            </w:pPr>
            <w:r>
              <w:rPr>
                <w:rFonts w:ascii="Arial Narrow" w:hAnsi="Arial Narrow" w:cs="Arial"/>
                <w:b/>
                <w:sz w:val="18"/>
                <w:szCs w:val="18"/>
              </w:rPr>
              <w:t xml:space="preserve">Alternative Turn In Line Corridor </w:t>
            </w:r>
            <w:r w:rsidRPr="009F324C">
              <w:rPr>
                <w:rFonts w:ascii="Arial Narrow" w:hAnsi="Arial Narrow" w:cs="Arial"/>
                <w:b/>
                <w:sz w:val="18"/>
                <w:szCs w:val="18"/>
              </w:rPr>
              <w:t>2</w:t>
            </w:r>
          </w:p>
        </w:tc>
      </w:tr>
      <w:tr w:rsidR="003D0385" w:rsidRPr="009F324C" w:rsidTr="00DE3608">
        <w:trPr>
          <w:trHeight w:hRule="exact" w:val="454"/>
        </w:trPr>
        <w:tc>
          <w:tcPr>
            <w:tcW w:w="2376" w:type="dxa"/>
            <w:tcBorders>
              <w:bottom w:val="single" w:sz="4" w:space="0" w:color="auto"/>
            </w:tcBorders>
            <w:shd w:val="clear" w:color="auto" w:fill="D9D9D9" w:themeFill="background1" w:themeFillShade="D9"/>
          </w:tcPr>
          <w:p w:rsidR="003D0385" w:rsidRPr="009F324C" w:rsidRDefault="003D0385" w:rsidP="00185E8C">
            <w:pPr>
              <w:spacing w:line="276" w:lineRule="auto"/>
              <w:rPr>
                <w:rFonts w:ascii="Arial Narrow" w:hAnsi="Arial Narrow" w:cs="Arial"/>
                <w:b/>
                <w:sz w:val="18"/>
                <w:szCs w:val="18"/>
              </w:rPr>
            </w:pPr>
            <w:r w:rsidRPr="009F324C">
              <w:rPr>
                <w:rFonts w:ascii="Arial Narrow" w:hAnsi="Arial Narrow" w:cs="Arial"/>
                <w:b/>
                <w:sz w:val="18"/>
                <w:szCs w:val="18"/>
              </w:rPr>
              <w:t>IMPACTS</w:t>
            </w:r>
          </w:p>
        </w:tc>
        <w:tc>
          <w:tcPr>
            <w:tcW w:w="1474" w:type="dxa"/>
            <w:gridSpan w:val="2"/>
            <w:tcBorders>
              <w:bottom w:val="single" w:sz="4" w:space="0" w:color="auto"/>
            </w:tcBorders>
            <w:shd w:val="clear" w:color="auto" w:fill="D9D9D9" w:themeFill="background1" w:themeFillShade="D9"/>
          </w:tcPr>
          <w:p w:rsidR="003D0385" w:rsidRPr="009F324C" w:rsidRDefault="003D0385" w:rsidP="00185E8C">
            <w:pPr>
              <w:spacing w:after="200" w:line="276" w:lineRule="auto"/>
              <w:rPr>
                <w:rFonts w:ascii="Arial Narrow" w:hAnsi="Arial Narrow" w:cs="Arial"/>
                <w:b/>
                <w:sz w:val="18"/>
                <w:szCs w:val="18"/>
              </w:rPr>
            </w:pPr>
            <w:r w:rsidRPr="009F324C">
              <w:rPr>
                <w:rFonts w:ascii="Arial Narrow" w:hAnsi="Arial Narrow" w:cs="Arial"/>
                <w:b/>
                <w:sz w:val="18"/>
                <w:szCs w:val="18"/>
              </w:rPr>
              <w:t>Without mitigation</w:t>
            </w:r>
          </w:p>
        </w:tc>
        <w:tc>
          <w:tcPr>
            <w:tcW w:w="1474" w:type="dxa"/>
            <w:gridSpan w:val="2"/>
            <w:tcBorders>
              <w:bottom w:val="single" w:sz="4" w:space="0" w:color="auto"/>
            </w:tcBorders>
            <w:shd w:val="clear" w:color="auto" w:fill="D9D9D9" w:themeFill="background1" w:themeFillShade="D9"/>
          </w:tcPr>
          <w:p w:rsidR="003D0385" w:rsidRPr="009F324C" w:rsidRDefault="003D0385" w:rsidP="00185E8C">
            <w:pPr>
              <w:spacing w:after="200" w:line="276" w:lineRule="auto"/>
              <w:rPr>
                <w:rFonts w:ascii="Arial Narrow" w:hAnsi="Arial Narrow" w:cs="Arial"/>
                <w:b/>
                <w:sz w:val="18"/>
                <w:szCs w:val="18"/>
              </w:rPr>
            </w:pPr>
            <w:r w:rsidRPr="009F324C">
              <w:rPr>
                <w:rFonts w:ascii="Arial Narrow" w:hAnsi="Arial Narrow" w:cs="Arial"/>
                <w:b/>
                <w:sz w:val="18"/>
                <w:szCs w:val="18"/>
              </w:rPr>
              <w:t>With mitigation</w:t>
            </w:r>
          </w:p>
        </w:tc>
        <w:tc>
          <w:tcPr>
            <w:tcW w:w="1474" w:type="dxa"/>
            <w:gridSpan w:val="2"/>
            <w:tcBorders>
              <w:bottom w:val="single" w:sz="4" w:space="0" w:color="auto"/>
            </w:tcBorders>
            <w:shd w:val="clear" w:color="auto" w:fill="D9D9D9" w:themeFill="background1" w:themeFillShade="D9"/>
          </w:tcPr>
          <w:p w:rsidR="003D0385" w:rsidRPr="009F324C" w:rsidRDefault="003D0385" w:rsidP="00185E8C">
            <w:pPr>
              <w:spacing w:after="200" w:line="276" w:lineRule="auto"/>
              <w:rPr>
                <w:rFonts w:ascii="Arial Narrow" w:hAnsi="Arial Narrow" w:cs="Arial"/>
                <w:b/>
                <w:sz w:val="18"/>
                <w:szCs w:val="18"/>
              </w:rPr>
            </w:pPr>
            <w:r w:rsidRPr="009F324C">
              <w:rPr>
                <w:rFonts w:ascii="Arial Narrow" w:hAnsi="Arial Narrow" w:cs="Arial"/>
                <w:b/>
                <w:sz w:val="18"/>
                <w:szCs w:val="18"/>
              </w:rPr>
              <w:t>Without mitigation</w:t>
            </w:r>
          </w:p>
        </w:tc>
        <w:tc>
          <w:tcPr>
            <w:tcW w:w="1474" w:type="dxa"/>
            <w:gridSpan w:val="2"/>
            <w:tcBorders>
              <w:bottom w:val="single" w:sz="4" w:space="0" w:color="auto"/>
            </w:tcBorders>
            <w:shd w:val="clear" w:color="auto" w:fill="D9D9D9" w:themeFill="background1" w:themeFillShade="D9"/>
          </w:tcPr>
          <w:p w:rsidR="003D0385" w:rsidRPr="009F324C" w:rsidRDefault="003D0385" w:rsidP="00185E8C">
            <w:pPr>
              <w:spacing w:after="200" w:line="276" w:lineRule="auto"/>
              <w:rPr>
                <w:rFonts w:ascii="Arial Narrow" w:hAnsi="Arial Narrow" w:cs="Arial"/>
                <w:b/>
                <w:sz w:val="18"/>
                <w:szCs w:val="18"/>
              </w:rPr>
            </w:pPr>
            <w:r w:rsidRPr="009F324C">
              <w:rPr>
                <w:rFonts w:ascii="Arial Narrow" w:hAnsi="Arial Narrow" w:cs="Arial"/>
                <w:b/>
                <w:sz w:val="18"/>
                <w:szCs w:val="18"/>
              </w:rPr>
              <w:t>With mitigation</w:t>
            </w:r>
          </w:p>
        </w:tc>
      </w:tr>
      <w:tr w:rsidR="003D0385" w:rsidRPr="009F324C" w:rsidTr="00DE3608">
        <w:trPr>
          <w:trHeight w:hRule="exact" w:val="284"/>
        </w:trPr>
        <w:tc>
          <w:tcPr>
            <w:tcW w:w="2376" w:type="dxa"/>
            <w:shd w:val="clear" w:color="auto" w:fill="D9D9D9" w:themeFill="background1" w:themeFillShade="D9"/>
          </w:tcPr>
          <w:p w:rsidR="003D0385" w:rsidRPr="009F324C" w:rsidRDefault="003D0385" w:rsidP="00185E8C">
            <w:pPr>
              <w:spacing w:after="200" w:line="276" w:lineRule="auto"/>
              <w:rPr>
                <w:rFonts w:ascii="Arial Narrow" w:hAnsi="Arial Narrow" w:cs="Arial"/>
                <w:sz w:val="18"/>
                <w:szCs w:val="18"/>
              </w:rPr>
            </w:pPr>
            <w:r w:rsidRPr="009F324C">
              <w:rPr>
                <w:rFonts w:ascii="Arial Narrow" w:hAnsi="Arial Narrow" w:cs="Arial"/>
                <w:sz w:val="18"/>
                <w:szCs w:val="18"/>
              </w:rPr>
              <w:t>DIRECT</w:t>
            </w:r>
          </w:p>
        </w:tc>
        <w:tc>
          <w:tcPr>
            <w:tcW w:w="737" w:type="dxa"/>
            <w:shd w:val="clear" w:color="auto" w:fill="D9D9D9" w:themeFill="background1" w:themeFillShade="D9"/>
          </w:tcPr>
          <w:p w:rsidR="003D0385" w:rsidRPr="009F324C" w:rsidRDefault="003D0385" w:rsidP="00185E8C">
            <w:pPr>
              <w:spacing w:after="200" w:line="276" w:lineRule="auto"/>
              <w:rPr>
                <w:rFonts w:ascii="Arial Narrow" w:hAnsi="Arial Narrow" w:cs="Arial"/>
                <w:sz w:val="18"/>
                <w:szCs w:val="18"/>
              </w:rPr>
            </w:pPr>
          </w:p>
        </w:tc>
        <w:tc>
          <w:tcPr>
            <w:tcW w:w="737" w:type="dxa"/>
            <w:shd w:val="clear" w:color="auto" w:fill="D9D9D9" w:themeFill="background1" w:themeFillShade="D9"/>
          </w:tcPr>
          <w:p w:rsidR="003D0385" w:rsidRPr="009F324C" w:rsidRDefault="003D0385" w:rsidP="00185E8C">
            <w:pPr>
              <w:spacing w:after="200" w:line="276" w:lineRule="auto"/>
              <w:jc w:val="right"/>
              <w:rPr>
                <w:rFonts w:ascii="Arial Narrow" w:hAnsi="Arial Narrow" w:cs="Arial"/>
                <w:sz w:val="18"/>
                <w:szCs w:val="18"/>
              </w:rPr>
            </w:pPr>
          </w:p>
        </w:tc>
        <w:tc>
          <w:tcPr>
            <w:tcW w:w="737" w:type="dxa"/>
            <w:shd w:val="clear" w:color="auto" w:fill="D9D9D9" w:themeFill="background1" w:themeFillShade="D9"/>
          </w:tcPr>
          <w:p w:rsidR="003D0385" w:rsidRPr="009F324C" w:rsidRDefault="003D0385" w:rsidP="00185E8C">
            <w:pPr>
              <w:spacing w:after="200" w:line="276" w:lineRule="auto"/>
              <w:rPr>
                <w:rFonts w:ascii="Arial Narrow" w:hAnsi="Arial Narrow" w:cs="Arial"/>
                <w:sz w:val="18"/>
                <w:szCs w:val="18"/>
              </w:rPr>
            </w:pPr>
          </w:p>
        </w:tc>
        <w:tc>
          <w:tcPr>
            <w:tcW w:w="737" w:type="dxa"/>
            <w:shd w:val="clear" w:color="auto" w:fill="D9D9D9" w:themeFill="background1" w:themeFillShade="D9"/>
          </w:tcPr>
          <w:p w:rsidR="003D0385" w:rsidRPr="009F324C" w:rsidRDefault="003D0385" w:rsidP="00185E8C">
            <w:pPr>
              <w:spacing w:after="200" w:line="276" w:lineRule="auto"/>
              <w:jc w:val="right"/>
              <w:rPr>
                <w:rFonts w:ascii="Arial Narrow" w:hAnsi="Arial Narrow" w:cs="Arial"/>
                <w:sz w:val="18"/>
                <w:szCs w:val="18"/>
              </w:rPr>
            </w:pPr>
          </w:p>
        </w:tc>
        <w:tc>
          <w:tcPr>
            <w:tcW w:w="737" w:type="dxa"/>
            <w:shd w:val="clear" w:color="auto" w:fill="D9D9D9" w:themeFill="background1" w:themeFillShade="D9"/>
          </w:tcPr>
          <w:p w:rsidR="003D0385" w:rsidRPr="009F324C" w:rsidRDefault="003D0385" w:rsidP="00185E8C">
            <w:pPr>
              <w:spacing w:after="200" w:line="276" w:lineRule="auto"/>
              <w:rPr>
                <w:rFonts w:ascii="Arial Narrow" w:hAnsi="Arial Narrow" w:cs="Arial"/>
                <w:sz w:val="18"/>
                <w:szCs w:val="18"/>
              </w:rPr>
            </w:pPr>
          </w:p>
        </w:tc>
        <w:tc>
          <w:tcPr>
            <w:tcW w:w="737" w:type="dxa"/>
            <w:shd w:val="clear" w:color="auto" w:fill="D9D9D9" w:themeFill="background1" w:themeFillShade="D9"/>
          </w:tcPr>
          <w:p w:rsidR="003D0385" w:rsidRPr="009F324C" w:rsidRDefault="003D0385" w:rsidP="00185E8C">
            <w:pPr>
              <w:spacing w:after="200" w:line="276" w:lineRule="auto"/>
              <w:jc w:val="right"/>
              <w:rPr>
                <w:rFonts w:ascii="Arial Narrow" w:hAnsi="Arial Narrow" w:cs="Arial"/>
                <w:sz w:val="18"/>
                <w:szCs w:val="18"/>
              </w:rPr>
            </w:pPr>
          </w:p>
        </w:tc>
        <w:tc>
          <w:tcPr>
            <w:tcW w:w="737" w:type="dxa"/>
            <w:shd w:val="clear" w:color="auto" w:fill="D9D9D9" w:themeFill="background1" w:themeFillShade="D9"/>
          </w:tcPr>
          <w:p w:rsidR="003D0385" w:rsidRPr="009F324C" w:rsidRDefault="003D0385" w:rsidP="00185E8C">
            <w:pPr>
              <w:spacing w:after="200" w:line="276" w:lineRule="auto"/>
              <w:rPr>
                <w:rFonts w:ascii="Arial Narrow" w:hAnsi="Arial Narrow" w:cs="Arial"/>
                <w:sz w:val="18"/>
                <w:szCs w:val="18"/>
              </w:rPr>
            </w:pPr>
          </w:p>
        </w:tc>
        <w:tc>
          <w:tcPr>
            <w:tcW w:w="737" w:type="dxa"/>
            <w:shd w:val="clear" w:color="auto" w:fill="D9D9D9" w:themeFill="background1" w:themeFillShade="D9"/>
          </w:tcPr>
          <w:p w:rsidR="003D0385" w:rsidRPr="009F324C" w:rsidRDefault="003D0385" w:rsidP="00185E8C">
            <w:pPr>
              <w:spacing w:after="200" w:line="276" w:lineRule="auto"/>
              <w:jc w:val="right"/>
              <w:rPr>
                <w:rFonts w:ascii="Arial Narrow" w:hAnsi="Arial Narrow" w:cs="Arial"/>
                <w:sz w:val="18"/>
                <w:szCs w:val="18"/>
              </w:rPr>
            </w:pPr>
          </w:p>
        </w:tc>
      </w:tr>
      <w:tr w:rsidR="003D0385" w:rsidRPr="009F324C" w:rsidTr="00185E8C">
        <w:trPr>
          <w:trHeight w:hRule="exact" w:val="284"/>
        </w:trPr>
        <w:tc>
          <w:tcPr>
            <w:tcW w:w="2376" w:type="dxa"/>
            <w:vAlign w:val="bottom"/>
          </w:tcPr>
          <w:p w:rsidR="003D0385" w:rsidRDefault="003D0385" w:rsidP="00185E8C">
            <w:pPr>
              <w:spacing w:after="200" w:line="276" w:lineRule="auto"/>
              <w:rPr>
                <w:rFonts w:ascii="Arial Narrow" w:hAnsi="Arial Narrow" w:cs="Arial"/>
                <w:sz w:val="18"/>
                <w:szCs w:val="18"/>
              </w:rPr>
            </w:pPr>
            <w:r>
              <w:rPr>
                <w:rFonts w:ascii="Arial Narrow" w:hAnsi="Arial Narrow" w:cs="Arial"/>
                <w:sz w:val="18"/>
                <w:szCs w:val="18"/>
              </w:rPr>
              <w:t>Waste</w:t>
            </w:r>
          </w:p>
        </w:tc>
        <w:tc>
          <w:tcPr>
            <w:tcW w:w="737" w:type="dxa"/>
          </w:tcPr>
          <w:p w:rsidR="003D0385" w:rsidRDefault="003D0385" w:rsidP="00185E8C">
            <w:r w:rsidRPr="00E01F44">
              <w:rPr>
                <w:rFonts w:ascii="Arial Narrow" w:hAnsi="Arial Narrow" w:cs="Arial"/>
                <w:sz w:val="18"/>
                <w:szCs w:val="18"/>
              </w:rPr>
              <w:t>Low</w:t>
            </w:r>
          </w:p>
        </w:tc>
        <w:tc>
          <w:tcPr>
            <w:tcW w:w="737" w:type="dxa"/>
            <w:vAlign w:val="bottom"/>
          </w:tcPr>
          <w:p w:rsidR="003D0385" w:rsidRPr="009F324C" w:rsidRDefault="003D0385" w:rsidP="00185E8C">
            <w:pPr>
              <w:spacing w:after="200" w:line="276" w:lineRule="auto"/>
              <w:jc w:val="right"/>
              <w:rPr>
                <w:rFonts w:ascii="Arial Narrow" w:hAnsi="Arial Narrow" w:cs="Arial"/>
                <w:sz w:val="18"/>
                <w:szCs w:val="18"/>
              </w:rPr>
            </w:pPr>
            <w:r>
              <w:rPr>
                <w:rFonts w:ascii="Arial Narrow" w:hAnsi="Arial Narrow" w:cs="Arial"/>
                <w:sz w:val="18"/>
                <w:szCs w:val="18"/>
              </w:rPr>
              <w:t>-15</w:t>
            </w:r>
          </w:p>
        </w:tc>
        <w:tc>
          <w:tcPr>
            <w:tcW w:w="737" w:type="dxa"/>
          </w:tcPr>
          <w:p w:rsidR="003D0385" w:rsidRDefault="003D0385" w:rsidP="00185E8C">
            <w:r w:rsidRPr="002E10BE">
              <w:rPr>
                <w:rFonts w:ascii="Arial Narrow" w:hAnsi="Arial Narrow" w:cs="Arial"/>
                <w:sz w:val="18"/>
                <w:szCs w:val="18"/>
              </w:rPr>
              <w:t>Low</w:t>
            </w:r>
          </w:p>
        </w:tc>
        <w:tc>
          <w:tcPr>
            <w:tcW w:w="737" w:type="dxa"/>
            <w:vAlign w:val="bottom"/>
          </w:tcPr>
          <w:p w:rsidR="003D0385" w:rsidRPr="009F324C" w:rsidRDefault="003D0385" w:rsidP="00185E8C">
            <w:pPr>
              <w:spacing w:after="200" w:line="276" w:lineRule="auto"/>
              <w:jc w:val="right"/>
              <w:rPr>
                <w:rFonts w:ascii="Arial Narrow" w:hAnsi="Arial Narrow" w:cs="Arial"/>
                <w:sz w:val="18"/>
                <w:szCs w:val="18"/>
              </w:rPr>
            </w:pPr>
            <w:r w:rsidRPr="009F324C">
              <w:rPr>
                <w:rFonts w:ascii="Arial Narrow" w:hAnsi="Arial Narrow" w:cs="Arial"/>
                <w:sz w:val="18"/>
                <w:szCs w:val="18"/>
              </w:rPr>
              <w:t>-8</w:t>
            </w:r>
          </w:p>
        </w:tc>
        <w:tc>
          <w:tcPr>
            <w:tcW w:w="737" w:type="dxa"/>
          </w:tcPr>
          <w:p w:rsidR="003D0385" w:rsidRDefault="003D0385" w:rsidP="00185E8C">
            <w:r w:rsidRPr="00E01F44">
              <w:rPr>
                <w:rFonts w:ascii="Arial Narrow" w:hAnsi="Arial Narrow" w:cs="Arial"/>
                <w:sz w:val="18"/>
                <w:szCs w:val="18"/>
              </w:rPr>
              <w:t>Low</w:t>
            </w:r>
          </w:p>
        </w:tc>
        <w:tc>
          <w:tcPr>
            <w:tcW w:w="737" w:type="dxa"/>
            <w:vAlign w:val="bottom"/>
          </w:tcPr>
          <w:p w:rsidR="003D0385" w:rsidRPr="009F324C" w:rsidRDefault="003D0385" w:rsidP="00185E8C">
            <w:pPr>
              <w:spacing w:after="200" w:line="276" w:lineRule="auto"/>
              <w:jc w:val="right"/>
              <w:rPr>
                <w:rFonts w:ascii="Arial Narrow" w:hAnsi="Arial Narrow" w:cs="Arial"/>
                <w:sz w:val="18"/>
                <w:szCs w:val="18"/>
              </w:rPr>
            </w:pPr>
            <w:r>
              <w:rPr>
                <w:rFonts w:ascii="Arial Narrow" w:hAnsi="Arial Narrow" w:cs="Arial"/>
                <w:sz w:val="18"/>
                <w:szCs w:val="18"/>
              </w:rPr>
              <w:t>-15</w:t>
            </w:r>
          </w:p>
        </w:tc>
        <w:tc>
          <w:tcPr>
            <w:tcW w:w="737" w:type="dxa"/>
          </w:tcPr>
          <w:p w:rsidR="003D0385" w:rsidRDefault="003D0385" w:rsidP="00185E8C">
            <w:r w:rsidRPr="002E10BE">
              <w:rPr>
                <w:rFonts w:ascii="Arial Narrow" w:hAnsi="Arial Narrow" w:cs="Arial"/>
                <w:sz w:val="18"/>
                <w:szCs w:val="18"/>
              </w:rPr>
              <w:t>Low</w:t>
            </w:r>
          </w:p>
        </w:tc>
        <w:tc>
          <w:tcPr>
            <w:tcW w:w="737" w:type="dxa"/>
            <w:vAlign w:val="bottom"/>
          </w:tcPr>
          <w:p w:rsidR="003D0385" w:rsidRPr="009F324C" w:rsidRDefault="003D0385" w:rsidP="00185E8C">
            <w:pPr>
              <w:spacing w:after="200" w:line="276" w:lineRule="auto"/>
              <w:jc w:val="right"/>
              <w:rPr>
                <w:rFonts w:ascii="Arial Narrow" w:hAnsi="Arial Narrow" w:cs="Arial"/>
                <w:sz w:val="18"/>
                <w:szCs w:val="18"/>
              </w:rPr>
            </w:pPr>
            <w:r w:rsidRPr="009F324C">
              <w:rPr>
                <w:rFonts w:ascii="Arial Narrow" w:hAnsi="Arial Narrow" w:cs="Arial"/>
                <w:sz w:val="18"/>
                <w:szCs w:val="18"/>
              </w:rPr>
              <w:t>-8</w:t>
            </w:r>
          </w:p>
        </w:tc>
      </w:tr>
      <w:tr w:rsidR="003D0385" w:rsidRPr="009F324C" w:rsidTr="00185E8C">
        <w:trPr>
          <w:trHeight w:hRule="exact" w:val="284"/>
        </w:trPr>
        <w:tc>
          <w:tcPr>
            <w:tcW w:w="2376" w:type="dxa"/>
            <w:vAlign w:val="bottom"/>
          </w:tcPr>
          <w:p w:rsidR="003D0385" w:rsidRDefault="003D0385" w:rsidP="00185E8C">
            <w:pPr>
              <w:spacing w:after="200" w:line="276" w:lineRule="auto"/>
              <w:rPr>
                <w:rFonts w:ascii="Arial Narrow" w:hAnsi="Arial Narrow" w:cs="Arial"/>
                <w:sz w:val="18"/>
                <w:szCs w:val="18"/>
              </w:rPr>
            </w:pPr>
            <w:r>
              <w:rPr>
                <w:rFonts w:ascii="Arial Narrow" w:hAnsi="Arial Narrow" w:cs="Arial"/>
                <w:sz w:val="18"/>
                <w:szCs w:val="18"/>
              </w:rPr>
              <w:t>Erosion</w:t>
            </w:r>
          </w:p>
        </w:tc>
        <w:tc>
          <w:tcPr>
            <w:tcW w:w="737" w:type="dxa"/>
          </w:tcPr>
          <w:p w:rsidR="003D0385" w:rsidRPr="00E01F44" w:rsidRDefault="003D0385" w:rsidP="00185E8C">
            <w:pPr>
              <w:rPr>
                <w:rFonts w:ascii="Arial Narrow" w:hAnsi="Arial Narrow" w:cs="Arial"/>
                <w:sz w:val="18"/>
                <w:szCs w:val="18"/>
              </w:rPr>
            </w:pPr>
            <w:r>
              <w:rPr>
                <w:rFonts w:ascii="Arial Narrow" w:hAnsi="Arial Narrow" w:cs="Arial"/>
                <w:sz w:val="18"/>
                <w:szCs w:val="18"/>
              </w:rPr>
              <w:t>Low</w:t>
            </w:r>
          </w:p>
        </w:tc>
        <w:tc>
          <w:tcPr>
            <w:tcW w:w="737" w:type="dxa"/>
            <w:vAlign w:val="bottom"/>
          </w:tcPr>
          <w:p w:rsidR="003D0385" w:rsidRDefault="003D0385" w:rsidP="00185E8C">
            <w:pPr>
              <w:spacing w:after="200" w:line="276" w:lineRule="auto"/>
              <w:jc w:val="right"/>
              <w:rPr>
                <w:rFonts w:ascii="Arial Narrow" w:hAnsi="Arial Narrow" w:cs="Arial"/>
                <w:sz w:val="18"/>
                <w:szCs w:val="18"/>
              </w:rPr>
            </w:pPr>
            <w:r>
              <w:rPr>
                <w:rFonts w:ascii="Arial Narrow" w:hAnsi="Arial Narrow" w:cs="Arial"/>
                <w:sz w:val="18"/>
                <w:szCs w:val="18"/>
              </w:rPr>
              <w:t>-18</w:t>
            </w:r>
          </w:p>
        </w:tc>
        <w:tc>
          <w:tcPr>
            <w:tcW w:w="737" w:type="dxa"/>
          </w:tcPr>
          <w:p w:rsidR="003D0385" w:rsidRPr="002E10BE" w:rsidRDefault="003D0385" w:rsidP="00185E8C">
            <w:pPr>
              <w:rPr>
                <w:rFonts w:ascii="Arial Narrow" w:hAnsi="Arial Narrow" w:cs="Arial"/>
                <w:sz w:val="18"/>
                <w:szCs w:val="18"/>
              </w:rPr>
            </w:pPr>
            <w:r>
              <w:rPr>
                <w:rFonts w:ascii="Arial Narrow" w:hAnsi="Arial Narrow" w:cs="Arial"/>
                <w:sz w:val="18"/>
                <w:szCs w:val="18"/>
              </w:rPr>
              <w:t>Low</w:t>
            </w:r>
          </w:p>
        </w:tc>
        <w:tc>
          <w:tcPr>
            <w:tcW w:w="737" w:type="dxa"/>
            <w:vAlign w:val="bottom"/>
          </w:tcPr>
          <w:p w:rsidR="003D0385" w:rsidRPr="009F324C" w:rsidRDefault="003D0385" w:rsidP="00185E8C">
            <w:pPr>
              <w:spacing w:after="200" w:line="276" w:lineRule="auto"/>
              <w:jc w:val="right"/>
              <w:rPr>
                <w:rFonts w:ascii="Arial Narrow" w:hAnsi="Arial Narrow" w:cs="Arial"/>
                <w:sz w:val="18"/>
                <w:szCs w:val="18"/>
              </w:rPr>
            </w:pPr>
            <w:r>
              <w:rPr>
                <w:rFonts w:ascii="Arial Narrow" w:hAnsi="Arial Narrow" w:cs="Arial"/>
                <w:sz w:val="18"/>
                <w:szCs w:val="18"/>
              </w:rPr>
              <w:t>-8</w:t>
            </w:r>
          </w:p>
        </w:tc>
        <w:tc>
          <w:tcPr>
            <w:tcW w:w="737" w:type="dxa"/>
          </w:tcPr>
          <w:p w:rsidR="003D0385" w:rsidRPr="00E01F44" w:rsidRDefault="003D0385" w:rsidP="00185E8C">
            <w:pPr>
              <w:rPr>
                <w:rFonts w:ascii="Arial Narrow" w:hAnsi="Arial Narrow" w:cs="Arial"/>
                <w:sz w:val="18"/>
                <w:szCs w:val="18"/>
              </w:rPr>
            </w:pPr>
            <w:r>
              <w:rPr>
                <w:rFonts w:ascii="Arial Narrow" w:hAnsi="Arial Narrow" w:cs="Arial"/>
                <w:sz w:val="18"/>
                <w:szCs w:val="18"/>
              </w:rPr>
              <w:t>Low</w:t>
            </w:r>
          </w:p>
        </w:tc>
        <w:tc>
          <w:tcPr>
            <w:tcW w:w="737" w:type="dxa"/>
            <w:vAlign w:val="bottom"/>
          </w:tcPr>
          <w:p w:rsidR="003D0385" w:rsidRDefault="003D0385" w:rsidP="00185E8C">
            <w:pPr>
              <w:spacing w:after="200" w:line="276" w:lineRule="auto"/>
              <w:jc w:val="right"/>
              <w:rPr>
                <w:rFonts w:ascii="Arial Narrow" w:hAnsi="Arial Narrow" w:cs="Arial"/>
                <w:sz w:val="18"/>
                <w:szCs w:val="18"/>
              </w:rPr>
            </w:pPr>
            <w:r>
              <w:rPr>
                <w:rFonts w:ascii="Arial Narrow" w:hAnsi="Arial Narrow" w:cs="Arial"/>
                <w:sz w:val="18"/>
                <w:szCs w:val="18"/>
              </w:rPr>
              <w:t>-18</w:t>
            </w:r>
          </w:p>
        </w:tc>
        <w:tc>
          <w:tcPr>
            <w:tcW w:w="737" w:type="dxa"/>
          </w:tcPr>
          <w:p w:rsidR="003D0385" w:rsidRPr="002E10BE" w:rsidRDefault="003D0385" w:rsidP="00185E8C">
            <w:pPr>
              <w:rPr>
                <w:rFonts w:ascii="Arial Narrow" w:hAnsi="Arial Narrow" w:cs="Arial"/>
                <w:sz w:val="18"/>
                <w:szCs w:val="18"/>
              </w:rPr>
            </w:pPr>
            <w:r>
              <w:rPr>
                <w:rFonts w:ascii="Arial Narrow" w:hAnsi="Arial Narrow" w:cs="Arial"/>
                <w:sz w:val="18"/>
                <w:szCs w:val="18"/>
              </w:rPr>
              <w:t>Low</w:t>
            </w:r>
          </w:p>
        </w:tc>
        <w:tc>
          <w:tcPr>
            <w:tcW w:w="737" w:type="dxa"/>
            <w:vAlign w:val="bottom"/>
          </w:tcPr>
          <w:p w:rsidR="003D0385" w:rsidRPr="009F324C" w:rsidRDefault="003D0385" w:rsidP="00185E8C">
            <w:pPr>
              <w:spacing w:after="200" w:line="276" w:lineRule="auto"/>
              <w:jc w:val="right"/>
              <w:rPr>
                <w:rFonts w:ascii="Arial Narrow" w:hAnsi="Arial Narrow" w:cs="Arial"/>
                <w:sz w:val="18"/>
                <w:szCs w:val="18"/>
              </w:rPr>
            </w:pPr>
            <w:r>
              <w:rPr>
                <w:rFonts w:ascii="Arial Narrow" w:hAnsi="Arial Narrow" w:cs="Arial"/>
                <w:sz w:val="18"/>
                <w:szCs w:val="18"/>
              </w:rPr>
              <w:t>-8</w:t>
            </w:r>
          </w:p>
        </w:tc>
      </w:tr>
      <w:tr w:rsidR="003D0385" w:rsidRPr="009F324C" w:rsidTr="00DE3608">
        <w:trPr>
          <w:trHeight w:hRule="exact" w:val="284"/>
        </w:trPr>
        <w:tc>
          <w:tcPr>
            <w:tcW w:w="2376" w:type="dxa"/>
            <w:tcBorders>
              <w:bottom w:val="single" w:sz="4" w:space="0" w:color="auto"/>
            </w:tcBorders>
            <w:vAlign w:val="bottom"/>
          </w:tcPr>
          <w:p w:rsidR="003D0385" w:rsidRPr="009F324C" w:rsidRDefault="003D0385" w:rsidP="00185E8C">
            <w:pPr>
              <w:spacing w:after="200" w:line="276" w:lineRule="auto"/>
              <w:rPr>
                <w:rFonts w:ascii="Arial Narrow" w:hAnsi="Arial Narrow" w:cs="Arial"/>
                <w:b/>
                <w:sz w:val="18"/>
                <w:szCs w:val="18"/>
              </w:rPr>
            </w:pPr>
            <w:r w:rsidRPr="009F324C">
              <w:rPr>
                <w:rFonts w:ascii="Arial Narrow" w:hAnsi="Arial Narrow" w:cs="Arial"/>
                <w:b/>
                <w:sz w:val="18"/>
                <w:szCs w:val="18"/>
              </w:rPr>
              <w:t>Total</w:t>
            </w:r>
          </w:p>
        </w:tc>
        <w:tc>
          <w:tcPr>
            <w:tcW w:w="737" w:type="dxa"/>
            <w:tcBorders>
              <w:bottom w:val="single" w:sz="4" w:space="0" w:color="auto"/>
            </w:tcBorders>
            <w:vAlign w:val="bottom"/>
          </w:tcPr>
          <w:p w:rsidR="003D0385" w:rsidRPr="009F324C" w:rsidRDefault="003D0385" w:rsidP="00185E8C">
            <w:pPr>
              <w:spacing w:after="200" w:line="276" w:lineRule="auto"/>
              <w:rPr>
                <w:rFonts w:ascii="Arial Narrow" w:hAnsi="Arial Narrow" w:cs="Arial"/>
                <w:b/>
                <w:sz w:val="18"/>
                <w:szCs w:val="18"/>
              </w:rPr>
            </w:pPr>
          </w:p>
        </w:tc>
        <w:tc>
          <w:tcPr>
            <w:tcW w:w="737" w:type="dxa"/>
            <w:tcBorders>
              <w:bottom w:val="single" w:sz="4" w:space="0" w:color="auto"/>
            </w:tcBorders>
            <w:vAlign w:val="bottom"/>
          </w:tcPr>
          <w:p w:rsidR="003D0385" w:rsidRPr="009F324C" w:rsidRDefault="003D0385" w:rsidP="00185E8C">
            <w:pPr>
              <w:spacing w:after="200" w:line="276" w:lineRule="auto"/>
              <w:jc w:val="right"/>
              <w:rPr>
                <w:rFonts w:ascii="Arial Narrow" w:hAnsi="Arial Narrow" w:cs="Arial"/>
                <w:b/>
                <w:sz w:val="18"/>
                <w:szCs w:val="18"/>
              </w:rPr>
            </w:pPr>
            <w:r w:rsidRPr="009F324C">
              <w:rPr>
                <w:rFonts w:ascii="Arial Narrow" w:hAnsi="Arial Narrow" w:cs="Arial"/>
                <w:b/>
                <w:sz w:val="18"/>
                <w:szCs w:val="18"/>
              </w:rPr>
              <w:t>-</w:t>
            </w:r>
            <w:r>
              <w:rPr>
                <w:rFonts w:ascii="Arial Narrow" w:hAnsi="Arial Narrow" w:cs="Arial"/>
                <w:b/>
                <w:sz w:val="18"/>
                <w:szCs w:val="18"/>
              </w:rPr>
              <w:t>33</w:t>
            </w:r>
          </w:p>
        </w:tc>
        <w:tc>
          <w:tcPr>
            <w:tcW w:w="737" w:type="dxa"/>
            <w:tcBorders>
              <w:bottom w:val="single" w:sz="4" w:space="0" w:color="auto"/>
            </w:tcBorders>
            <w:vAlign w:val="bottom"/>
          </w:tcPr>
          <w:p w:rsidR="003D0385" w:rsidRPr="009F324C" w:rsidRDefault="003D0385" w:rsidP="00185E8C">
            <w:pPr>
              <w:spacing w:after="200" w:line="276" w:lineRule="auto"/>
              <w:rPr>
                <w:rFonts w:ascii="Arial Narrow" w:hAnsi="Arial Narrow" w:cs="Arial"/>
                <w:b/>
                <w:sz w:val="18"/>
                <w:szCs w:val="18"/>
              </w:rPr>
            </w:pPr>
          </w:p>
        </w:tc>
        <w:tc>
          <w:tcPr>
            <w:tcW w:w="737" w:type="dxa"/>
            <w:tcBorders>
              <w:bottom w:val="single" w:sz="4" w:space="0" w:color="auto"/>
            </w:tcBorders>
            <w:vAlign w:val="bottom"/>
          </w:tcPr>
          <w:p w:rsidR="003D0385" w:rsidRPr="009F324C" w:rsidRDefault="003D0385" w:rsidP="00185E8C">
            <w:pPr>
              <w:spacing w:after="200" w:line="276" w:lineRule="auto"/>
              <w:jc w:val="right"/>
              <w:rPr>
                <w:rFonts w:ascii="Arial Narrow" w:hAnsi="Arial Narrow" w:cs="Arial"/>
                <w:b/>
                <w:sz w:val="18"/>
                <w:szCs w:val="18"/>
              </w:rPr>
            </w:pPr>
            <w:r w:rsidRPr="009F324C">
              <w:rPr>
                <w:rFonts w:ascii="Arial Narrow" w:hAnsi="Arial Narrow" w:cs="Arial"/>
                <w:b/>
                <w:sz w:val="18"/>
                <w:szCs w:val="18"/>
              </w:rPr>
              <w:t>-</w:t>
            </w:r>
            <w:r>
              <w:rPr>
                <w:rFonts w:ascii="Arial Narrow" w:hAnsi="Arial Narrow" w:cs="Arial"/>
                <w:b/>
                <w:sz w:val="18"/>
                <w:szCs w:val="18"/>
              </w:rPr>
              <w:t>16</w:t>
            </w:r>
          </w:p>
        </w:tc>
        <w:tc>
          <w:tcPr>
            <w:tcW w:w="737" w:type="dxa"/>
            <w:tcBorders>
              <w:bottom w:val="single" w:sz="4" w:space="0" w:color="auto"/>
            </w:tcBorders>
            <w:vAlign w:val="bottom"/>
          </w:tcPr>
          <w:p w:rsidR="003D0385" w:rsidRPr="009F324C" w:rsidRDefault="003D0385" w:rsidP="00185E8C">
            <w:pPr>
              <w:spacing w:after="200" w:line="276" w:lineRule="auto"/>
              <w:rPr>
                <w:rFonts w:ascii="Arial Narrow" w:hAnsi="Arial Narrow" w:cs="Arial"/>
                <w:b/>
                <w:sz w:val="18"/>
                <w:szCs w:val="18"/>
              </w:rPr>
            </w:pPr>
          </w:p>
        </w:tc>
        <w:tc>
          <w:tcPr>
            <w:tcW w:w="737" w:type="dxa"/>
            <w:tcBorders>
              <w:bottom w:val="single" w:sz="4" w:space="0" w:color="auto"/>
            </w:tcBorders>
            <w:vAlign w:val="bottom"/>
          </w:tcPr>
          <w:p w:rsidR="003D0385" w:rsidRPr="009F324C" w:rsidRDefault="003D0385" w:rsidP="00185E8C">
            <w:pPr>
              <w:spacing w:after="200" w:line="276" w:lineRule="auto"/>
              <w:jc w:val="right"/>
              <w:rPr>
                <w:rFonts w:ascii="Arial Narrow" w:hAnsi="Arial Narrow" w:cs="Arial"/>
                <w:b/>
                <w:sz w:val="18"/>
                <w:szCs w:val="18"/>
              </w:rPr>
            </w:pPr>
            <w:r w:rsidRPr="009F324C">
              <w:rPr>
                <w:rFonts w:ascii="Arial Narrow" w:hAnsi="Arial Narrow" w:cs="Arial"/>
                <w:b/>
                <w:sz w:val="18"/>
                <w:szCs w:val="18"/>
              </w:rPr>
              <w:t>-</w:t>
            </w:r>
            <w:r>
              <w:rPr>
                <w:rFonts w:ascii="Arial Narrow" w:hAnsi="Arial Narrow" w:cs="Arial"/>
                <w:b/>
                <w:sz w:val="18"/>
                <w:szCs w:val="18"/>
              </w:rPr>
              <w:t>33</w:t>
            </w:r>
          </w:p>
        </w:tc>
        <w:tc>
          <w:tcPr>
            <w:tcW w:w="737" w:type="dxa"/>
            <w:tcBorders>
              <w:bottom w:val="single" w:sz="4" w:space="0" w:color="auto"/>
            </w:tcBorders>
            <w:vAlign w:val="bottom"/>
          </w:tcPr>
          <w:p w:rsidR="003D0385" w:rsidRPr="009F324C" w:rsidRDefault="003D0385" w:rsidP="00185E8C">
            <w:pPr>
              <w:spacing w:after="200" w:line="276" w:lineRule="auto"/>
              <w:rPr>
                <w:rFonts w:ascii="Arial Narrow" w:hAnsi="Arial Narrow" w:cs="Arial"/>
                <w:b/>
                <w:sz w:val="18"/>
                <w:szCs w:val="18"/>
              </w:rPr>
            </w:pPr>
          </w:p>
        </w:tc>
        <w:tc>
          <w:tcPr>
            <w:tcW w:w="737" w:type="dxa"/>
            <w:tcBorders>
              <w:bottom w:val="single" w:sz="4" w:space="0" w:color="auto"/>
            </w:tcBorders>
            <w:vAlign w:val="bottom"/>
          </w:tcPr>
          <w:p w:rsidR="003D0385" w:rsidRPr="009F324C" w:rsidRDefault="003D0385" w:rsidP="00185E8C">
            <w:pPr>
              <w:spacing w:after="200" w:line="276" w:lineRule="auto"/>
              <w:jc w:val="right"/>
              <w:rPr>
                <w:rFonts w:ascii="Arial Narrow" w:hAnsi="Arial Narrow" w:cs="Arial"/>
                <w:b/>
                <w:sz w:val="18"/>
                <w:szCs w:val="18"/>
              </w:rPr>
            </w:pPr>
            <w:r w:rsidRPr="009F324C">
              <w:rPr>
                <w:rFonts w:ascii="Arial Narrow" w:hAnsi="Arial Narrow" w:cs="Arial"/>
                <w:b/>
                <w:sz w:val="18"/>
                <w:szCs w:val="18"/>
              </w:rPr>
              <w:t>-</w:t>
            </w:r>
            <w:r>
              <w:rPr>
                <w:rFonts w:ascii="Arial Narrow" w:hAnsi="Arial Narrow" w:cs="Arial"/>
                <w:b/>
                <w:sz w:val="18"/>
                <w:szCs w:val="18"/>
              </w:rPr>
              <w:t>16</w:t>
            </w:r>
          </w:p>
        </w:tc>
      </w:tr>
      <w:tr w:rsidR="003D0385" w:rsidRPr="009F324C" w:rsidTr="00DE3608">
        <w:trPr>
          <w:trHeight w:hRule="exact" w:val="284"/>
        </w:trPr>
        <w:tc>
          <w:tcPr>
            <w:tcW w:w="2376" w:type="dxa"/>
            <w:shd w:val="clear" w:color="auto" w:fill="D9D9D9" w:themeFill="background1" w:themeFillShade="D9"/>
            <w:vAlign w:val="bottom"/>
          </w:tcPr>
          <w:p w:rsidR="003D0385" w:rsidRPr="009F324C" w:rsidRDefault="003D0385" w:rsidP="00185E8C">
            <w:pPr>
              <w:spacing w:after="200" w:line="276" w:lineRule="auto"/>
              <w:rPr>
                <w:rFonts w:ascii="Arial Narrow" w:hAnsi="Arial Narrow" w:cs="Arial"/>
                <w:sz w:val="18"/>
                <w:szCs w:val="18"/>
              </w:rPr>
            </w:pPr>
            <w:r w:rsidRPr="009F324C">
              <w:rPr>
                <w:rFonts w:ascii="Arial Narrow" w:hAnsi="Arial Narrow" w:cs="Arial"/>
                <w:sz w:val="18"/>
                <w:szCs w:val="18"/>
              </w:rPr>
              <w:t>INDIRECT</w:t>
            </w:r>
          </w:p>
        </w:tc>
        <w:tc>
          <w:tcPr>
            <w:tcW w:w="737" w:type="dxa"/>
            <w:shd w:val="clear" w:color="auto" w:fill="D9D9D9" w:themeFill="background1" w:themeFillShade="D9"/>
            <w:vAlign w:val="bottom"/>
          </w:tcPr>
          <w:p w:rsidR="003D0385" w:rsidRPr="009F324C" w:rsidRDefault="003D0385" w:rsidP="00185E8C">
            <w:pPr>
              <w:spacing w:after="200" w:line="276" w:lineRule="auto"/>
              <w:rPr>
                <w:rFonts w:ascii="Arial Narrow" w:hAnsi="Arial Narrow" w:cs="Arial"/>
                <w:sz w:val="18"/>
                <w:szCs w:val="18"/>
              </w:rPr>
            </w:pPr>
          </w:p>
        </w:tc>
        <w:tc>
          <w:tcPr>
            <w:tcW w:w="737" w:type="dxa"/>
            <w:shd w:val="clear" w:color="auto" w:fill="D9D9D9" w:themeFill="background1" w:themeFillShade="D9"/>
            <w:vAlign w:val="bottom"/>
          </w:tcPr>
          <w:p w:rsidR="003D0385" w:rsidRPr="009F324C" w:rsidRDefault="003D0385" w:rsidP="00185E8C">
            <w:pPr>
              <w:spacing w:after="200" w:line="276" w:lineRule="auto"/>
              <w:jc w:val="right"/>
              <w:rPr>
                <w:rFonts w:ascii="Arial Narrow" w:hAnsi="Arial Narrow" w:cs="Arial"/>
                <w:sz w:val="18"/>
                <w:szCs w:val="18"/>
              </w:rPr>
            </w:pPr>
          </w:p>
        </w:tc>
        <w:tc>
          <w:tcPr>
            <w:tcW w:w="737" w:type="dxa"/>
            <w:shd w:val="clear" w:color="auto" w:fill="D9D9D9" w:themeFill="background1" w:themeFillShade="D9"/>
            <w:vAlign w:val="bottom"/>
          </w:tcPr>
          <w:p w:rsidR="003D0385" w:rsidRPr="009F324C" w:rsidRDefault="003D0385" w:rsidP="00185E8C">
            <w:pPr>
              <w:spacing w:after="200" w:line="276" w:lineRule="auto"/>
              <w:rPr>
                <w:rFonts w:ascii="Arial Narrow" w:hAnsi="Arial Narrow" w:cs="Arial"/>
                <w:sz w:val="18"/>
                <w:szCs w:val="18"/>
              </w:rPr>
            </w:pPr>
          </w:p>
        </w:tc>
        <w:tc>
          <w:tcPr>
            <w:tcW w:w="737" w:type="dxa"/>
            <w:shd w:val="clear" w:color="auto" w:fill="D9D9D9" w:themeFill="background1" w:themeFillShade="D9"/>
            <w:vAlign w:val="bottom"/>
          </w:tcPr>
          <w:p w:rsidR="003D0385" w:rsidRPr="009F324C" w:rsidRDefault="003D0385" w:rsidP="00185E8C">
            <w:pPr>
              <w:spacing w:after="200" w:line="276" w:lineRule="auto"/>
              <w:jc w:val="right"/>
              <w:rPr>
                <w:rFonts w:ascii="Arial Narrow" w:hAnsi="Arial Narrow" w:cs="Arial"/>
                <w:sz w:val="18"/>
                <w:szCs w:val="18"/>
              </w:rPr>
            </w:pPr>
          </w:p>
        </w:tc>
        <w:tc>
          <w:tcPr>
            <w:tcW w:w="737" w:type="dxa"/>
            <w:shd w:val="clear" w:color="auto" w:fill="D9D9D9" w:themeFill="background1" w:themeFillShade="D9"/>
            <w:vAlign w:val="bottom"/>
          </w:tcPr>
          <w:p w:rsidR="003D0385" w:rsidRPr="009F324C" w:rsidRDefault="003D0385" w:rsidP="00185E8C">
            <w:pPr>
              <w:spacing w:after="200" w:line="276" w:lineRule="auto"/>
              <w:rPr>
                <w:rFonts w:ascii="Arial Narrow" w:hAnsi="Arial Narrow" w:cs="Arial"/>
                <w:sz w:val="18"/>
                <w:szCs w:val="18"/>
              </w:rPr>
            </w:pPr>
          </w:p>
        </w:tc>
        <w:tc>
          <w:tcPr>
            <w:tcW w:w="737" w:type="dxa"/>
            <w:shd w:val="clear" w:color="auto" w:fill="D9D9D9" w:themeFill="background1" w:themeFillShade="D9"/>
            <w:vAlign w:val="bottom"/>
          </w:tcPr>
          <w:p w:rsidR="003D0385" w:rsidRPr="009F324C" w:rsidRDefault="003D0385" w:rsidP="00185E8C">
            <w:pPr>
              <w:spacing w:after="200" w:line="276" w:lineRule="auto"/>
              <w:jc w:val="right"/>
              <w:rPr>
                <w:rFonts w:ascii="Arial Narrow" w:hAnsi="Arial Narrow" w:cs="Arial"/>
                <w:sz w:val="18"/>
                <w:szCs w:val="18"/>
              </w:rPr>
            </w:pPr>
          </w:p>
        </w:tc>
        <w:tc>
          <w:tcPr>
            <w:tcW w:w="737" w:type="dxa"/>
            <w:shd w:val="clear" w:color="auto" w:fill="D9D9D9" w:themeFill="background1" w:themeFillShade="D9"/>
            <w:vAlign w:val="bottom"/>
          </w:tcPr>
          <w:p w:rsidR="003D0385" w:rsidRPr="009F324C" w:rsidRDefault="003D0385" w:rsidP="00185E8C">
            <w:pPr>
              <w:spacing w:after="200" w:line="276" w:lineRule="auto"/>
              <w:rPr>
                <w:rFonts w:ascii="Arial Narrow" w:hAnsi="Arial Narrow" w:cs="Arial"/>
                <w:sz w:val="18"/>
                <w:szCs w:val="18"/>
              </w:rPr>
            </w:pPr>
          </w:p>
        </w:tc>
        <w:tc>
          <w:tcPr>
            <w:tcW w:w="737" w:type="dxa"/>
            <w:shd w:val="clear" w:color="auto" w:fill="D9D9D9" w:themeFill="background1" w:themeFillShade="D9"/>
            <w:vAlign w:val="bottom"/>
          </w:tcPr>
          <w:p w:rsidR="003D0385" w:rsidRPr="009F324C" w:rsidRDefault="003D0385" w:rsidP="00185E8C">
            <w:pPr>
              <w:spacing w:after="200" w:line="276" w:lineRule="auto"/>
              <w:jc w:val="right"/>
              <w:rPr>
                <w:rFonts w:ascii="Arial Narrow" w:hAnsi="Arial Narrow" w:cs="Arial"/>
                <w:sz w:val="18"/>
                <w:szCs w:val="18"/>
              </w:rPr>
            </w:pPr>
          </w:p>
        </w:tc>
      </w:tr>
      <w:tr w:rsidR="003D0385" w:rsidRPr="009F324C" w:rsidTr="00185E8C">
        <w:trPr>
          <w:trHeight w:hRule="exact" w:val="284"/>
        </w:trPr>
        <w:tc>
          <w:tcPr>
            <w:tcW w:w="2376" w:type="dxa"/>
            <w:vAlign w:val="bottom"/>
          </w:tcPr>
          <w:p w:rsidR="003D0385" w:rsidRPr="009F324C" w:rsidRDefault="003D0385" w:rsidP="00510A8D">
            <w:pPr>
              <w:spacing w:after="200" w:line="276" w:lineRule="auto"/>
              <w:rPr>
                <w:rFonts w:ascii="Arial Narrow" w:hAnsi="Arial Narrow" w:cs="Arial"/>
                <w:sz w:val="18"/>
                <w:szCs w:val="18"/>
              </w:rPr>
            </w:pPr>
            <w:r>
              <w:rPr>
                <w:rFonts w:ascii="Arial Narrow" w:hAnsi="Arial Narrow" w:cs="Arial"/>
                <w:sz w:val="18"/>
                <w:szCs w:val="18"/>
              </w:rPr>
              <w:t>Alien plants</w:t>
            </w:r>
          </w:p>
        </w:tc>
        <w:tc>
          <w:tcPr>
            <w:tcW w:w="737" w:type="dxa"/>
            <w:vAlign w:val="bottom"/>
          </w:tcPr>
          <w:p w:rsidR="003D0385" w:rsidRPr="009F324C" w:rsidRDefault="003D0385" w:rsidP="00185E8C">
            <w:pPr>
              <w:spacing w:after="200" w:line="276" w:lineRule="auto"/>
              <w:rPr>
                <w:rFonts w:ascii="Arial Narrow" w:hAnsi="Arial Narrow" w:cs="Arial"/>
                <w:sz w:val="18"/>
                <w:szCs w:val="18"/>
              </w:rPr>
            </w:pPr>
            <w:r w:rsidRPr="009F324C">
              <w:rPr>
                <w:rFonts w:ascii="Arial Narrow" w:hAnsi="Arial Narrow" w:cs="Arial"/>
                <w:sz w:val="18"/>
                <w:szCs w:val="18"/>
              </w:rPr>
              <w:t>Low</w:t>
            </w:r>
          </w:p>
        </w:tc>
        <w:tc>
          <w:tcPr>
            <w:tcW w:w="737" w:type="dxa"/>
            <w:vAlign w:val="bottom"/>
          </w:tcPr>
          <w:p w:rsidR="003D0385" w:rsidRPr="009F324C" w:rsidRDefault="003D0385" w:rsidP="00185E8C">
            <w:pPr>
              <w:spacing w:after="200" w:line="276" w:lineRule="auto"/>
              <w:jc w:val="right"/>
              <w:rPr>
                <w:rFonts w:ascii="Arial Narrow" w:hAnsi="Arial Narrow" w:cs="Arial"/>
                <w:sz w:val="18"/>
                <w:szCs w:val="18"/>
              </w:rPr>
            </w:pPr>
            <w:r w:rsidRPr="009F324C">
              <w:rPr>
                <w:rFonts w:ascii="Arial Narrow" w:hAnsi="Arial Narrow" w:cs="Arial"/>
                <w:sz w:val="18"/>
                <w:szCs w:val="18"/>
              </w:rPr>
              <w:t>-18</w:t>
            </w:r>
          </w:p>
        </w:tc>
        <w:tc>
          <w:tcPr>
            <w:tcW w:w="737" w:type="dxa"/>
            <w:vAlign w:val="bottom"/>
          </w:tcPr>
          <w:p w:rsidR="003D0385" w:rsidRPr="009F324C" w:rsidRDefault="003D0385" w:rsidP="00185E8C">
            <w:pPr>
              <w:spacing w:after="200" w:line="276" w:lineRule="auto"/>
              <w:rPr>
                <w:rFonts w:ascii="Arial Narrow" w:hAnsi="Arial Narrow" w:cs="Arial"/>
                <w:sz w:val="18"/>
                <w:szCs w:val="18"/>
              </w:rPr>
            </w:pPr>
            <w:r w:rsidRPr="009F324C">
              <w:rPr>
                <w:rFonts w:ascii="Arial Narrow" w:hAnsi="Arial Narrow" w:cs="Arial"/>
                <w:sz w:val="18"/>
                <w:szCs w:val="18"/>
              </w:rPr>
              <w:t>Low</w:t>
            </w:r>
          </w:p>
        </w:tc>
        <w:tc>
          <w:tcPr>
            <w:tcW w:w="737" w:type="dxa"/>
            <w:vAlign w:val="bottom"/>
          </w:tcPr>
          <w:p w:rsidR="003D0385" w:rsidRPr="009F324C" w:rsidRDefault="003D0385" w:rsidP="00185E8C">
            <w:pPr>
              <w:spacing w:after="200" w:line="276" w:lineRule="auto"/>
              <w:jc w:val="right"/>
              <w:rPr>
                <w:rFonts w:ascii="Arial Narrow" w:hAnsi="Arial Narrow" w:cs="Arial"/>
                <w:sz w:val="18"/>
                <w:szCs w:val="18"/>
              </w:rPr>
            </w:pPr>
            <w:r w:rsidRPr="009F324C">
              <w:rPr>
                <w:rFonts w:ascii="Arial Narrow" w:hAnsi="Arial Narrow" w:cs="Arial"/>
                <w:sz w:val="18"/>
                <w:szCs w:val="18"/>
              </w:rPr>
              <w:t>-8</w:t>
            </w:r>
          </w:p>
        </w:tc>
        <w:tc>
          <w:tcPr>
            <w:tcW w:w="737" w:type="dxa"/>
            <w:vAlign w:val="bottom"/>
          </w:tcPr>
          <w:p w:rsidR="003D0385" w:rsidRPr="009F324C" w:rsidRDefault="003D0385" w:rsidP="00185E8C">
            <w:pPr>
              <w:spacing w:after="200" w:line="276" w:lineRule="auto"/>
              <w:rPr>
                <w:rFonts w:ascii="Arial Narrow" w:hAnsi="Arial Narrow" w:cs="Arial"/>
                <w:sz w:val="18"/>
                <w:szCs w:val="18"/>
              </w:rPr>
            </w:pPr>
            <w:r w:rsidRPr="009F324C">
              <w:rPr>
                <w:rFonts w:ascii="Arial Narrow" w:hAnsi="Arial Narrow" w:cs="Arial"/>
                <w:sz w:val="18"/>
                <w:szCs w:val="18"/>
              </w:rPr>
              <w:t>Low</w:t>
            </w:r>
          </w:p>
        </w:tc>
        <w:tc>
          <w:tcPr>
            <w:tcW w:w="737" w:type="dxa"/>
            <w:vAlign w:val="bottom"/>
          </w:tcPr>
          <w:p w:rsidR="003D0385" w:rsidRPr="009F324C" w:rsidRDefault="003D0385" w:rsidP="00185E8C">
            <w:pPr>
              <w:spacing w:after="200" w:line="276" w:lineRule="auto"/>
              <w:jc w:val="right"/>
              <w:rPr>
                <w:rFonts w:ascii="Arial Narrow" w:hAnsi="Arial Narrow" w:cs="Arial"/>
                <w:sz w:val="18"/>
                <w:szCs w:val="18"/>
              </w:rPr>
            </w:pPr>
            <w:r w:rsidRPr="009F324C">
              <w:rPr>
                <w:rFonts w:ascii="Arial Narrow" w:hAnsi="Arial Narrow" w:cs="Arial"/>
                <w:sz w:val="18"/>
                <w:szCs w:val="18"/>
              </w:rPr>
              <w:t>-18</w:t>
            </w:r>
          </w:p>
        </w:tc>
        <w:tc>
          <w:tcPr>
            <w:tcW w:w="737" w:type="dxa"/>
            <w:vAlign w:val="bottom"/>
          </w:tcPr>
          <w:p w:rsidR="003D0385" w:rsidRPr="009F324C" w:rsidRDefault="003D0385" w:rsidP="00185E8C">
            <w:pPr>
              <w:spacing w:after="200" w:line="276" w:lineRule="auto"/>
              <w:rPr>
                <w:rFonts w:ascii="Arial Narrow" w:hAnsi="Arial Narrow" w:cs="Arial"/>
                <w:sz w:val="18"/>
                <w:szCs w:val="18"/>
              </w:rPr>
            </w:pPr>
            <w:r w:rsidRPr="009F324C">
              <w:rPr>
                <w:rFonts w:ascii="Arial Narrow" w:hAnsi="Arial Narrow" w:cs="Arial"/>
                <w:sz w:val="18"/>
                <w:szCs w:val="18"/>
              </w:rPr>
              <w:t>Low</w:t>
            </w:r>
          </w:p>
        </w:tc>
        <w:tc>
          <w:tcPr>
            <w:tcW w:w="737" w:type="dxa"/>
            <w:vAlign w:val="bottom"/>
          </w:tcPr>
          <w:p w:rsidR="003D0385" w:rsidRPr="009F324C" w:rsidRDefault="003D0385" w:rsidP="00185E8C">
            <w:pPr>
              <w:spacing w:after="200" w:line="276" w:lineRule="auto"/>
              <w:jc w:val="right"/>
              <w:rPr>
                <w:rFonts w:ascii="Arial Narrow" w:hAnsi="Arial Narrow" w:cs="Arial"/>
                <w:sz w:val="18"/>
                <w:szCs w:val="18"/>
              </w:rPr>
            </w:pPr>
            <w:r w:rsidRPr="009F324C">
              <w:rPr>
                <w:rFonts w:ascii="Arial Narrow" w:hAnsi="Arial Narrow" w:cs="Arial"/>
                <w:sz w:val="18"/>
                <w:szCs w:val="18"/>
              </w:rPr>
              <w:t>-8</w:t>
            </w:r>
          </w:p>
        </w:tc>
      </w:tr>
      <w:tr w:rsidR="003D0385" w:rsidRPr="009F324C" w:rsidTr="00DE3608">
        <w:trPr>
          <w:trHeight w:hRule="exact" w:val="284"/>
        </w:trPr>
        <w:tc>
          <w:tcPr>
            <w:tcW w:w="2376" w:type="dxa"/>
            <w:tcBorders>
              <w:bottom w:val="single" w:sz="4" w:space="0" w:color="auto"/>
            </w:tcBorders>
            <w:vAlign w:val="bottom"/>
          </w:tcPr>
          <w:p w:rsidR="003D0385" w:rsidRPr="009F324C" w:rsidRDefault="003D0385" w:rsidP="00185E8C">
            <w:pPr>
              <w:spacing w:after="200" w:line="276" w:lineRule="auto"/>
              <w:rPr>
                <w:rFonts w:ascii="Arial Narrow" w:hAnsi="Arial Narrow" w:cs="Arial"/>
                <w:b/>
                <w:sz w:val="18"/>
                <w:szCs w:val="18"/>
              </w:rPr>
            </w:pPr>
            <w:r w:rsidRPr="009F324C">
              <w:rPr>
                <w:rFonts w:ascii="Arial Narrow" w:hAnsi="Arial Narrow" w:cs="Arial"/>
                <w:b/>
                <w:sz w:val="18"/>
                <w:szCs w:val="18"/>
              </w:rPr>
              <w:t>Total</w:t>
            </w:r>
          </w:p>
        </w:tc>
        <w:tc>
          <w:tcPr>
            <w:tcW w:w="737" w:type="dxa"/>
            <w:tcBorders>
              <w:bottom w:val="single" w:sz="4" w:space="0" w:color="auto"/>
            </w:tcBorders>
            <w:vAlign w:val="bottom"/>
          </w:tcPr>
          <w:p w:rsidR="003D0385" w:rsidRPr="009F324C" w:rsidRDefault="003D0385" w:rsidP="00185E8C">
            <w:pPr>
              <w:spacing w:after="200" w:line="276" w:lineRule="auto"/>
              <w:rPr>
                <w:rFonts w:ascii="Arial Narrow" w:hAnsi="Arial Narrow" w:cs="Arial"/>
                <w:b/>
                <w:sz w:val="18"/>
                <w:szCs w:val="18"/>
              </w:rPr>
            </w:pPr>
          </w:p>
        </w:tc>
        <w:tc>
          <w:tcPr>
            <w:tcW w:w="737" w:type="dxa"/>
            <w:tcBorders>
              <w:bottom w:val="single" w:sz="4" w:space="0" w:color="auto"/>
            </w:tcBorders>
            <w:vAlign w:val="bottom"/>
          </w:tcPr>
          <w:p w:rsidR="003D0385" w:rsidRPr="009F324C" w:rsidRDefault="003D0385" w:rsidP="00185E8C">
            <w:pPr>
              <w:spacing w:after="200" w:line="276" w:lineRule="auto"/>
              <w:jc w:val="right"/>
              <w:rPr>
                <w:rFonts w:ascii="Arial Narrow" w:hAnsi="Arial Narrow" w:cs="Arial"/>
                <w:b/>
                <w:sz w:val="18"/>
                <w:szCs w:val="18"/>
              </w:rPr>
            </w:pPr>
            <w:r>
              <w:rPr>
                <w:rFonts w:ascii="Arial Narrow" w:hAnsi="Arial Narrow" w:cs="Arial"/>
                <w:b/>
                <w:sz w:val="18"/>
                <w:szCs w:val="18"/>
              </w:rPr>
              <w:t>-18</w:t>
            </w:r>
          </w:p>
        </w:tc>
        <w:tc>
          <w:tcPr>
            <w:tcW w:w="737" w:type="dxa"/>
            <w:tcBorders>
              <w:bottom w:val="single" w:sz="4" w:space="0" w:color="auto"/>
            </w:tcBorders>
            <w:vAlign w:val="bottom"/>
          </w:tcPr>
          <w:p w:rsidR="003D0385" w:rsidRPr="009F324C" w:rsidRDefault="003D0385" w:rsidP="00185E8C">
            <w:pPr>
              <w:spacing w:after="200" w:line="276" w:lineRule="auto"/>
              <w:rPr>
                <w:rFonts w:ascii="Arial Narrow" w:hAnsi="Arial Narrow" w:cs="Arial"/>
                <w:b/>
                <w:sz w:val="18"/>
                <w:szCs w:val="18"/>
              </w:rPr>
            </w:pPr>
          </w:p>
        </w:tc>
        <w:tc>
          <w:tcPr>
            <w:tcW w:w="737" w:type="dxa"/>
            <w:tcBorders>
              <w:bottom w:val="single" w:sz="4" w:space="0" w:color="auto"/>
            </w:tcBorders>
            <w:vAlign w:val="bottom"/>
          </w:tcPr>
          <w:p w:rsidR="003D0385" w:rsidRPr="009F324C" w:rsidRDefault="003D0385" w:rsidP="00185E8C">
            <w:pPr>
              <w:spacing w:after="200" w:line="276" w:lineRule="auto"/>
              <w:jc w:val="right"/>
              <w:rPr>
                <w:rFonts w:ascii="Arial Narrow" w:hAnsi="Arial Narrow" w:cs="Arial"/>
                <w:b/>
                <w:sz w:val="18"/>
                <w:szCs w:val="18"/>
              </w:rPr>
            </w:pPr>
            <w:r w:rsidRPr="009F324C">
              <w:rPr>
                <w:rFonts w:ascii="Arial Narrow" w:hAnsi="Arial Narrow" w:cs="Arial"/>
                <w:b/>
                <w:sz w:val="18"/>
                <w:szCs w:val="18"/>
              </w:rPr>
              <w:t>-</w:t>
            </w:r>
            <w:r>
              <w:rPr>
                <w:rFonts w:ascii="Arial Narrow" w:hAnsi="Arial Narrow" w:cs="Arial"/>
                <w:b/>
                <w:sz w:val="18"/>
                <w:szCs w:val="18"/>
              </w:rPr>
              <w:t>8</w:t>
            </w:r>
          </w:p>
        </w:tc>
        <w:tc>
          <w:tcPr>
            <w:tcW w:w="737" w:type="dxa"/>
            <w:tcBorders>
              <w:bottom w:val="single" w:sz="4" w:space="0" w:color="auto"/>
            </w:tcBorders>
            <w:vAlign w:val="bottom"/>
          </w:tcPr>
          <w:p w:rsidR="003D0385" w:rsidRPr="009F324C" w:rsidRDefault="003D0385" w:rsidP="00185E8C">
            <w:pPr>
              <w:spacing w:after="200" w:line="276" w:lineRule="auto"/>
              <w:rPr>
                <w:rFonts w:ascii="Arial Narrow" w:hAnsi="Arial Narrow" w:cs="Arial"/>
                <w:b/>
                <w:sz w:val="18"/>
                <w:szCs w:val="18"/>
              </w:rPr>
            </w:pPr>
          </w:p>
        </w:tc>
        <w:tc>
          <w:tcPr>
            <w:tcW w:w="737" w:type="dxa"/>
            <w:tcBorders>
              <w:bottom w:val="single" w:sz="4" w:space="0" w:color="auto"/>
            </w:tcBorders>
            <w:vAlign w:val="bottom"/>
          </w:tcPr>
          <w:p w:rsidR="003D0385" w:rsidRPr="009F324C" w:rsidRDefault="003D0385" w:rsidP="00185E8C">
            <w:pPr>
              <w:spacing w:after="200" w:line="276" w:lineRule="auto"/>
              <w:jc w:val="right"/>
              <w:rPr>
                <w:rFonts w:ascii="Arial Narrow" w:hAnsi="Arial Narrow" w:cs="Arial"/>
                <w:b/>
                <w:sz w:val="18"/>
                <w:szCs w:val="18"/>
              </w:rPr>
            </w:pPr>
            <w:r>
              <w:rPr>
                <w:rFonts w:ascii="Arial Narrow" w:hAnsi="Arial Narrow" w:cs="Arial"/>
                <w:b/>
                <w:sz w:val="18"/>
                <w:szCs w:val="18"/>
              </w:rPr>
              <w:t>-18</w:t>
            </w:r>
          </w:p>
        </w:tc>
        <w:tc>
          <w:tcPr>
            <w:tcW w:w="737" w:type="dxa"/>
            <w:tcBorders>
              <w:bottom w:val="single" w:sz="4" w:space="0" w:color="auto"/>
            </w:tcBorders>
            <w:vAlign w:val="bottom"/>
          </w:tcPr>
          <w:p w:rsidR="003D0385" w:rsidRPr="009F324C" w:rsidRDefault="003D0385" w:rsidP="00185E8C">
            <w:pPr>
              <w:spacing w:after="200" w:line="276" w:lineRule="auto"/>
              <w:rPr>
                <w:rFonts w:ascii="Arial Narrow" w:hAnsi="Arial Narrow" w:cs="Arial"/>
                <w:b/>
                <w:sz w:val="18"/>
                <w:szCs w:val="18"/>
              </w:rPr>
            </w:pPr>
          </w:p>
        </w:tc>
        <w:tc>
          <w:tcPr>
            <w:tcW w:w="737" w:type="dxa"/>
            <w:tcBorders>
              <w:bottom w:val="single" w:sz="4" w:space="0" w:color="auto"/>
            </w:tcBorders>
            <w:vAlign w:val="bottom"/>
          </w:tcPr>
          <w:p w:rsidR="003D0385" w:rsidRPr="009F324C" w:rsidRDefault="003D0385" w:rsidP="00185E8C">
            <w:pPr>
              <w:spacing w:after="200" w:line="276" w:lineRule="auto"/>
              <w:jc w:val="right"/>
              <w:rPr>
                <w:rFonts w:ascii="Arial Narrow" w:hAnsi="Arial Narrow" w:cs="Arial"/>
                <w:b/>
                <w:sz w:val="18"/>
                <w:szCs w:val="18"/>
              </w:rPr>
            </w:pPr>
            <w:r w:rsidRPr="009F324C">
              <w:rPr>
                <w:rFonts w:ascii="Arial Narrow" w:hAnsi="Arial Narrow" w:cs="Arial"/>
                <w:b/>
                <w:sz w:val="18"/>
                <w:szCs w:val="18"/>
              </w:rPr>
              <w:t>-</w:t>
            </w:r>
            <w:r>
              <w:rPr>
                <w:rFonts w:ascii="Arial Narrow" w:hAnsi="Arial Narrow" w:cs="Arial"/>
                <w:b/>
                <w:sz w:val="18"/>
                <w:szCs w:val="18"/>
              </w:rPr>
              <w:t>8</w:t>
            </w:r>
          </w:p>
        </w:tc>
      </w:tr>
      <w:tr w:rsidR="003D0385" w:rsidRPr="009F324C" w:rsidTr="00DE3608">
        <w:trPr>
          <w:trHeight w:hRule="exact" w:val="284"/>
        </w:trPr>
        <w:tc>
          <w:tcPr>
            <w:tcW w:w="2376" w:type="dxa"/>
            <w:shd w:val="clear" w:color="auto" w:fill="D9D9D9" w:themeFill="background1" w:themeFillShade="D9"/>
            <w:vAlign w:val="bottom"/>
          </w:tcPr>
          <w:p w:rsidR="003D0385" w:rsidRPr="009F324C" w:rsidRDefault="003D0385" w:rsidP="00185E8C">
            <w:pPr>
              <w:spacing w:after="200" w:line="276" w:lineRule="auto"/>
              <w:rPr>
                <w:rFonts w:ascii="Arial Narrow" w:hAnsi="Arial Narrow" w:cs="Arial"/>
                <w:sz w:val="18"/>
                <w:szCs w:val="18"/>
              </w:rPr>
            </w:pPr>
            <w:r w:rsidRPr="009F324C">
              <w:rPr>
                <w:rFonts w:ascii="Arial Narrow" w:hAnsi="Arial Narrow" w:cs="Arial"/>
                <w:sz w:val="18"/>
                <w:szCs w:val="18"/>
              </w:rPr>
              <w:t>CUMULATIVE</w:t>
            </w:r>
          </w:p>
        </w:tc>
        <w:tc>
          <w:tcPr>
            <w:tcW w:w="737" w:type="dxa"/>
            <w:shd w:val="clear" w:color="auto" w:fill="D9D9D9" w:themeFill="background1" w:themeFillShade="D9"/>
            <w:vAlign w:val="bottom"/>
          </w:tcPr>
          <w:p w:rsidR="003D0385" w:rsidRPr="009F324C" w:rsidRDefault="003D0385" w:rsidP="00185E8C">
            <w:pPr>
              <w:spacing w:after="200" w:line="276" w:lineRule="auto"/>
              <w:rPr>
                <w:rFonts w:ascii="Arial Narrow" w:hAnsi="Arial Narrow" w:cs="Arial"/>
                <w:sz w:val="18"/>
                <w:szCs w:val="18"/>
              </w:rPr>
            </w:pPr>
          </w:p>
        </w:tc>
        <w:tc>
          <w:tcPr>
            <w:tcW w:w="737" w:type="dxa"/>
            <w:shd w:val="clear" w:color="auto" w:fill="D9D9D9" w:themeFill="background1" w:themeFillShade="D9"/>
            <w:vAlign w:val="bottom"/>
          </w:tcPr>
          <w:p w:rsidR="003D0385" w:rsidRPr="009F324C" w:rsidRDefault="003D0385" w:rsidP="00185E8C">
            <w:pPr>
              <w:spacing w:after="200" w:line="276" w:lineRule="auto"/>
              <w:jc w:val="right"/>
              <w:rPr>
                <w:rFonts w:ascii="Arial Narrow" w:hAnsi="Arial Narrow" w:cs="Arial"/>
                <w:sz w:val="18"/>
                <w:szCs w:val="18"/>
              </w:rPr>
            </w:pPr>
          </w:p>
        </w:tc>
        <w:tc>
          <w:tcPr>
            <w:tcW w:w="737" w:type="dxa"/>
            <w:shd w:val="clear" w:color="auto" w:fill="D9D9D9" w:themeFill="background1" w:themeFillShade="D9"/>
            <w:vAlign w:val="bottom"/>
          </w:tcPr>
          <w:p w:rsidR="003D0385" w:rsidRPr="009F324C" w:rsidRDefault="003D0385" w:rsidP="00185E8C">
            <w:pPr>
              <w:spacing w:after="200" w:line="276" w:lineRule="auto"/>
              <w:rPr>
                <w:rFonts w:ascii="Arial Narrow" w:hAnsi="Arial Narrow" w:cs="Arial"/>
                <w:sz w:val="18"/>
                <w:szCs w:val="18"/>
              </w:rPr>
            </w:pPr>
          </w:p>
        </w:tc>
        <w:tc>
          <w:tcPr>
            <w:tcW w:w="737" w:type="dxa"/>
            <w:shd w:val="clear" w:color="auto" w:fill="D9D9D9" w:themeFill="background1" w:themeFillShade="D9"/>
            <w:vAlign w:val="bottom"/>
          </w:tcPr>
          <w:p w:rsidR="003D0385" w:rsidRPr="009F324C" w:rsidRDefault="003D0385" w:rsidP="00185E8C">
            <w:pPr>
              <w:spacing w:after="200" w:line="276" w:lineRule="auto"/>
              <w:jc w:val="right"/>
              <w:rPr>
                <w:rFonts w:ascii="Arial Narrow" w:hAnsi="Arial Narrow" w:cs="Arial"/>
                <w:sz w:val="18"/>
                <w:szCs w:val="18"/>
              </w:rPr>
            </w:pPr>
          </w:p>
        </w:tc>
        <w:tc>
          <w:tcPr>
            <w:tcW w:w="737" w:type="dxa"/>
            <w:shd w:val="clear" w:color="auto" w:fill="D9D9D9" w:themeFill="background1" w:themeFillShade="D9"/>
            <w:vAlign w:val="bottom"/>
          </w:tcPr>
          <w:p w:rsidR="003D0385" w:rsidRPr="009F324C" w:rsidRDefault="003D0385" w:rsidP="00185E8C">
            <w:pPr>
              <w:spacing w:after="200" w:line="276" w:lineRule="auto"/>
              <w:rPr>
                <w:rFonts w:ascii="Arial Narrow" w:hAnsi="Arial Narrow" w:cs="Arial"/>
                <w:sz w:val="18"/>
                <w:szCs w:val="18"/>
              </w:rPr>
            </w:pPr>
          </w:p>
        </w:tc>
        <w:tc>
          <w:tcPr>
            <w:tcW w:w="737" w:type="dxa"/>
            <w:shd w:val="clear" w:color="auto" w:fill="D9D9D9" w:themeFill="background1" w:themeFillShade="D9"/>
            <w:vAlign w:val="bottom"/>
          </w:tcPr>
          <w:p w:rsidR="003D0385" w:rsidRPr="009F324C" w:rsidRDefault="003D0385" w:rsidP="00185E8C">
            <w:pPr>
              <w:spacing w:after="200" w:line="276" w:lineRule="auto"/>
              <w:jc w:val="right"/>
              <w:rPr>
                <w:rFonts w:ascii="Arial Narrow" w:hAnsi="Arial Narrow" w:cs="Arial"/>
                <w:sz w:val="18"/>
                <w:szCs w:val="18"/>
              </w:rPr>
            </w:pPr>
          </w:p>
        </w:tc>
        <w:tc>
          <w:tcPr>
            <w:tcW w:w="737" w:type="dxa"/>
            <w:shd w:val="clear" w:color="auto" w:fill="D9D9D9" w:themeFill="background1" w:themeFillShade="D9"/>
            <w:vAlign w:val="bottom"/>
          </w:tcPr>
          <w:p w:rsidR="003D0385" w:rsidRPr="009F324C" w:rsidRDefault="003D0385" w:rsidP="00185E8C">
            <w:pPr>
              <w:spacing w:after="200" w:line="276" w:lineRule="auto"/>
              <w:rPr>
                <w:rFonts w:ascii="Arial Narrow" w:hAnsi="Arial Narrow" w:cs="Arial"/>
                <w:sz w:val="18"/>
                <w:szCs w:val="18"/>
              </w:rPr>
            </w:pPr>
          </w:p>
        </w:tc>
        <w:tc>
          <w:tcPr>
            <w:tcW w:w="737" w:type="dxa"/>
            <w:shd w:val="clear" w:color="auto" w:fill="D9D9D9" w:themeFill="background1" w:themeFillShade="D9"/>
            <w:vAlign w:val="bottom"/>
          </w:tcPr>
          <w:p w:rsidR="003D0385" w:rsidRPr="009F324C" w:rsidRDefault="003D0385" w:rsidP="00185E8C">
            <w:pPr>
              <w:spacing w:after="200" w:line="276" w:lineRule="auto"/>
              <w:jc w:val="right"/>
              <w:rPr>
                <w:rFonts w:ascii="Arial Narrow" w:hAnsi="Arial Narrow" w:cs="Arial"/>
                <w:sz w:val="18"/>
                <w:szCs w:val="18"/>
              </w:rPr>
            </w:pPr>
          </w:p>
        </w:tc>
      </w:tr>
      <w:tr w:rsidR="003D0385" w:rsidRPr="009F324C" w:rsidTr="00185E8C">
        <w:trPr>
          <w:trHeight w:hRule="exact" w:val="284"/>
        </w:trPr>
        <w:tc>
          <w:tcPr>
            <w:tcW w:w="2376" w:type="dxa"/>
            <w:vAlign w:val="bottom"/>
          </w:tcPr>
          <w:p w:rsidR="003D0385" w:rsidRPr="009F324C" w:rsidRDefault="003D0385" w:rsidP="00185E8C">
            <w:pPr>
              <w:spacing w:after="200" w:line="276" w:lineRule="auto"/>
              <w:rPr>
                <w:rFonts w:ascii="Arial Narrow" w:hAnsi="Arial Narrow" w:cs="Arial"/>
                <w:sz w:val="18"/>
                <w:szCs w:val="18"/>
              </w:rPr>
            </w:pPr>
            <w:r>
              <w:rPr>
                <w:rFonts w:ascii="Arial Narrow" w:hAnsi="Arial Narrow" w:cs="Arial"/>
                <w:sz w:val="18"/>
                <w:szCs w:val="18"/>
              </w:rPr>
              <w:t>Flora</w:t>
            </w:r>
          </w:p>
        </w:tc>
        <w:tc>
          <w:tcPr>
            <w:tcW w:w="737" w:type="dxa"/>
            <w:vAlign w:val="bottom"/>
          </w:tcPr>
          <w:p w:rsidR="003D0385" w:rsidRPr="009F324C" w:rsidRDefault="003D0385" w:rsidP="00185E8C">
            <w:pPr>
              <w:spacing w:after="200" w:line="276" w:lineRule="auto"/>
              <w:rPr>
                <w:rFonts w:ascii="Arial Narrow" w:hAnsi="Arial Narrow" w:cs="Arial"/>
                <w:sz w:val="18"/>
                <w:szCs w:val="18"/>
              </w:rPr>
            </w:pPr>
            <w:r>
              <w:rPr>
                <w:rFonts w:ascii="Arial Narrow" w:hAnsi="Arial Narrow" w:cs="Arial"/>
                <w:sz w:val="20"/>
                <w:szCs w:val="20"/>
              </w:rPr>
              <w:t>Med</w:t>
            </w:r>
          </w:p>
        </w:tc>
        <w:tc>
          <w:tcPr>
            <w:tcW w:w="737" w:type="dxa"/>
            <w:vAlign w:val="bottom"/>
          </w:tcPr>
          <w:p w:rsidR="003D0385" w:rsidRPr="009F324C" w:rsidRDefault="003D0385" w:rsidP="00185E8C">
            <w:pPr>
              <w:spacing w:after="200" w:line="276" w:lineRule="auto"/>
              <w:jc w:val="right"/>
              <w:rPr>
                <w:rFonts w:ascii="Arial Narrow" w:hAnsi="Arial Narrow" w:cs="Arial"/>
                <w:sz w:val="18"/>
                <w:szCs w:val="18"/>
              </w:rPr>
            </w:pPr>
            <w:r>
              <w:rPr>
                <w:rFonts w:ascii="Arial Narrow" w:hAnsi="Arial Narrow" w:cs="Arial"/>
                <w:sz w:val="18"/>
                <w:szCs w:val="18"/>
              </w:rPr>
              <w:t>24</w:t>
            </w:r>
          </w:p>
        </w:tc>
        <w:tc>
          <w:tcPr>
            <w:tcW w:w="737" w:type="dxa"/>
            <w:vAlign w:val="bottom"/>
          </w:tcPr>
          <w:p w:rsidR="003D0385" w:rsidRPr="009F324C" w:rsidRDefault="003D0385" w:rsidP="00185E8C">
            <w:pPr>
              <w:spacing w:after="200" w:line="276" w:lineRule="auto"/>
              <w:rPr>
                <w:rFonts w:ascii="Arial Narrow" w:hAnsi="Arial Narrow" w:cs="Arial"/>
                <w:sz w:val="18"/>
                <w:szCs w:val="18"/>
              </w:rPr>
            </w:pPr>
            <w:r>
              <w:rPr>
                <w:rFonts w:ascii="Arial Narrow" w:hAnsi="Arial Narrow" w:cs="Arial"/>
                <w:sz w:val="18"/>
                <w:szCs w:val="18"/>
              </w:rPr>
              <w:t>Med</w:t>
            </w:r>
          </w:p>
        </w:tc>
        <w:tc>
          <w:tcPr>
            <w:tcW w:w="737" w:type="dxa"/>
            <w:vAlign w:val="bottom"/>
          </w:tcPr>
          <w:p w:rsidR="003D0385" w:rsidRPr="009F324C" w:rsidRDefault="003D0385" w:rsidP="00185E8C">
            <w:pPr>
              <w:spacing w:after="200" w:line="276" w:lineRule="auto"/>
              <w:jc w:val="right"/>
              <w:rPr>
                <w:rFonts w:ascii="Arial Narrow" w:hAnsi="Arial Narrow" w:cs="Arial"/>
                <w:sz w:val="18"/>
                <w:szCs w:val="18"/>
              </w:rPr>
            </w:pPr>
            <w:r>
              <w:rPr>
                <w:rFonts w:ascii="Arial Narrow" w:hAnsi="Arial Narrow" w:cs="Arial"/>
                <w:sz w:val="18"/>
                <w:szCs w:val="18"/>
              </w:rPr>
              <w:t>32</w:t>
            </w:r>
          </w:p>
        </w:tc>
        <w:tc>
          <w:tcPr>
            <w:tcW w:w="737" w:type="dxa"/>
            <w:vAlign w:val="bottom"/>
          </w:tcPr>
          <w:p w:rsidR="003D0385" w:rsidRPr="009F324C" w:rsidRDefault="003D0385" w:rsidP="00185E8C">
            <w:pPr>
              <w:spacing w:after="200" w:line="276" w:lineRule="auto"/>
              <w:rPr>
                <w:rFonts w:ascii="Arial Narrow" w:hAnsi="Arial Narrow" w:cs="Arial"/>
                <w:sz w:val="18"/>
                <w:szCs w:val="18"/>
              </w:rPr>
            </w:pPr>
            <w:r>
              <w:rPr>
                <w:rFonts w:ascii="Arial Narrow" w:hAnsi="Arial Narrow" w:cs="Arial"/>
                <w:sz w:val="18"/>
                <w:szCs w:val="18"/>
              </w:rPr>
              <w:t>Med</w:t>
            </w:r>
          </w:p>
        </w:tc>
        <w:tc>
          <w:tcPr>
            <w:tcW w:w="737" w:type="dxa"/>
            <w:vAlign w:val="bottom"/>
          </w:tcPr>
          <w:p w:rsidR="003D0385" w:rsidRPr="009F324C" w:rsidRDefault="003D0385" w:rsidP="00185E8C">
            <w:pPr>
              <w:spacing w:after="200" w:line="276" w:lineRule="auto"/>
              <w:jc w:val="right"/>
              <w:rPr>
                <w:rFonts w:ascii="Arial Narrow" w:hAnsi="Arial Narrow" w:cs="Arial"/>
                <w:sz w:val="18"/>
                <w:szCs w:val="18"/>
              </w:rPr>
            </w:pPr>
            <w:r>
              <w:rPr>
                <w:rFonts w:ascii="Arial Narrow" w:hAnsi="Arial Narrow" w:cs="Arial"/>
                <w:sz w:val="18"/>
                <w:szCs w:val="18"/>
              </w:rPr>
              <w:t>24</w:t>
            </w:r>
          </w:p>
        </w:tc>
        <w:tc>
          <w:tcPr>
            <w:tcW w:w="737" w:type="dxa"/>
            <w:vAlign w:val="bottom"/>
          </w:tcPr>
          <w:p w:rsidR="003D0385" w:rsidRPr="009F324C" w:rsidRDefault="003D0385" w:rsidP="00185E8C">
            <w:pPr>
              <w:spacing w:after="200" w:line="276" w:lineRule="auto"/>
              <w:rPr>
                <w:rFonts w:ascii="Arial Narrow" w:hAnsi="Arial Narrow" w:cs="Arial"/>
                <w:sz w:val="18"/>
                <w:szCs w:val="18"/>
              </w:rPr>
            </w:pPr>
            <w:r>
              <w:rPr>
                <w:rFonts w:ascii="Arial Narrow" w:hAnsi="Arial Narrow" w:cs="Arial"/>
                <w:sz w:val="18"/>
                <w:szCs w:val="18"/>
              </w:rPr>
              <w:t>Med</w:t>
            </w:r>
          </w:p>
        </w:tc>
        <w:tc>
          <w:tcPr>
            <w:tcW w:w="737" w:type="dxa"/>
            <w:vAlign w:val="bottom"/>
          </w:tcPr>
          <w:p w:rsidR="003D0385" w:rsidRPr="009F324C" w:rsidRDefault="003D0385" w:rsidP="00185E8C">
            <w:pPr>
              <w:spacing w:after="200" w:line="276" w:lineRule="auto"/>
              <w:jc w:val="right"/>
              <w:rPr>
                <w:rFonts w:ascii="Arial Narrow" w:hAnsi="Arial Narrow" w:cs="Arial"/>
                <w:sz w:val="18"/>
                <w:szCs w:val="18"/>
              </w:rPr>
            </w:pPr>
            <w:r>
              <w:rPr>
                <w:rFonts w:ascii="Arial Narrow" w:hAnsi="Arial Narrow" w:cs="Arial"/>
                <w:sz w:val="18"/>
                <w:szCs w:val="18"/>
              </w:rPr>
              <w:t>32</w:t>
            </w:r>
          </w:p>
        </w:tc>
      </w:tr>
      <w:tr w:rsidR="003D0385" w:rsidRPr="00BC2020" w:rsidTr="00185E8C">
        <w:trPr>
          <w:trHeight w:hRule="exact" w:val="284"/>
        </w:trPr>
        <w:tc>
          <w:tcPr>
            <w:tcW w:w="2376" w:type="dxa"/>
            <w:vAlign w:val="bottom"/>
          </w:tcPr>
          <w:p w:rsidR="003D0385" w:rsidRPr="00BC2020" w:rsidRDefault="003D0385" w:rsidP="00185E8C">
            <w:pPr>
              <w:spacing w:after="200" w:line="276" w:lineRule="auto"/>
              <w:rPr>
                <w:rFonts w:ascii="Arial Narrow" w:hAnsi="Arial Narrow" w:cs="Arial"/>
                <w:b/>
                <w:sz w:val="18"/>
                <w:szCs w:val="18"/>
              </w:rPr>
            </w:pPr>
            <w:r w:rsidRPr="00BC2020">
              <w:rPr>
                <w:rFonts w:ascii="Arial Narrow" w:hAnsi="Arial Narrow" w:cs="Arial"/>
                <w:b/>
                <w:sz w:val="18"/>
                <w:szCs w:val="18"/>
              </w:rPr>
              <w:t>Total</w:t>
            </w:r>
          </w:p>
        </w:tc>
        <w:tc>
          <w:tcPr>
            <w:tcW w:w="737" w:type="dxa"/>
            <w:vAlign w:val="bottom"/>
          </w:tcPr>
          <w:p w:rsidR="003D0385" w:rsidRPr="00BC2020" w:rsidRDefault="003D0385" w:rsidP="00185E8C">
            <w:pPr>
              <w:spacing w:after="200" w:line="276" w:lineRule="auto"/>
              <w:rPr>
                <w:rFonts w:ascii="Arial Narrow" w:hAnsi="Arial Narrow" w:cs="Arial"/>
                <w:b/>
                <w:sz w:val="18"/>
                <w:szCs w:val="18"/>
              </w:rPr>
            </w:pPr>
          </w:p>
        </w:tc>
        <w:tc>
          <w:tcPr>
            <w:tcW w:w="737" w:type="dxa"/>
            <w:vAlign w:val="bottom"/>
          </w:tcPr>
          <w:p w:rsidR="003D0385" w:rsidRPr="00BC2020" w:rsidRDefault="003D0385" w:rsidP="00185E8C">
            <w:pPr>
              <w:spacing w:after="200" w:line="276" w:lineRule="auto"/>
              <w:jc w:val="right"/>
              <w:rPr>
                <w:rFonts w:ascii="Arial Narrow" w:hAnsi="Arial Narrow" w:cs="Arial"/>
                <w:b/>
                <w:sz w:val="18"/>
                <w:szCs w:val="18"/>
              </w:rPr>
            </w:pPr>
            <w:r>
              <w:rPr>
                <w:rFonts w:ascii="Arial Narrow" w:hAnsi="Arial Narrow" w:cs="Arial"/>
                <w:b/>
                <w:sz w:val="18"/>
                <w:szCs w:val="18"/>
              </w:rPr>
              <w:t>24</w:t>
            </w:r>
          </w:p>
        </w:tc>
        <w:tc>
          <w:tcPr>
            <w:tcW w:w="737" w:type="dxa"/>
            <w:vAlign w:val="bottom"/>
          </w:tcPr>
          <w:p w:rsidR="003D0385" w:rsidRPr="00BC2020" w:rsidRDefault="003D0385" w:rsidP="00185E8C">
            <w:pPr>
              <w:spacing w:after="200" w:line="276" w:lineRule="auto"/>
              <w:rPr>
                <w:rFonts w:ascii="Arial Narrow" w:hAnsi="Arial Narrow" w:cs="Arial"/>
                <w:b/>
                <w:sz w:val="18"/>
                <w:szCs w:val="18"/>
              </w:rPr>
            </w:pPr>
          </w:p>
        </w:tc>
        <w:tc>
          <w:tcPr>
            <w:tcW w:w="737" w:type="dxa"/>
            <w:vAlign w:val="bottom"/>
          </w:tcPr>
          <w:p w:rsidR="003D0385" w:rsidRPr="00BC2020" w:rsidRDefault="003D0385" w:rsidP="00185E8C">
            <w:pPr>
              <w:spacing w:after="200" w:line="276" w:lineRule="auto"/>
              <w:jc w:val="right"/>
              <w:rPr>
                <w:rFonts w:ascii="Arial Narrow" w:hAnsi="Arial Narrow" w:cs="Arial"/>
                <w:b/>
                <w:sz w:val="18"/>
                <w:szCs w:val="18"/>
              </w:rPr>
            </w:pPr>
            <w:r>
              <w:rPr>
                <w:rFonts w:ascii="Arial Narrow" w:hAnsi="Arial Narrow" w:cs="Arial"/>
                <w:b/>
                <w:sz w:val="18"/>
                <w:szCs w:val="18"/>
              </w:rPr>
              <w:t>32</w:t>
            </w:r>
          </w:p>
        </w:tc>
        <w:tc>
          <w:tcPr>
            <w:tcW w:w="737" w:type="dxa"/>
            <w:vAlign w:val="bottom"/>
          </w:tcPr>
          <w:p w:rsidR="003D0385" w:rsidRPr="00BC2020" w:rsidRDefault="003D0385" w:rsidP="00185E8C">
            <w:pPr>
              <w:spacing w:after="200" w:line="276" w:lineRule="auto"/>
              <w:rPr>
                <w:rFonts w:ascii="Arial Narrow" w:hAnsi="Arial Narrow" w:cs="Arial"/>
                <w:b/>
                <w:sz w:val="18"/>
                <w:szCs w:val="18"/>
              </w:rPr>
            </w:pPr>
          </w:p>
        </w:tc>
        <w:tc>
          <w:tcPr>
            <w:tcW w:w="737" w:type="dxa"/>
            <w:vAlign w:val="bottom"/>
          </w:tcPr>
          <w:p w:rsidR="003D0385" w:rsidRPr="00BC2020" w:rsidRDefault="003D0385" w:rsidP="00185E8C">
            <w:pPr>
              <w:spacing w:after="200" w:line="276" w:lineRule="auto"/>
              <w:jc w:val="right"/>
              <w:rPr>
                <w:rFonts w:ascii="Arial Narrow" w:hAnsi="Arial Narrow" w:cs="Arial"/>
                <w:b/>
                <w:sz w:val="18"/>
                <w:szCs w:val="18"/>
              </w:rPr>
            </w:pPr>
            <w:r>
              <w:rPr>
                <w:rFonts w:ascii="Arial Narrow" w:hAnsi="Arial Narrow" w:cs="Arial"/>
                <w:b/>
                <w:sz w:val="18"/>
                <w:szCs w:val="18"/>
              </w:rPr>
              <w:t>24</w:t>
            </w:r>
          </w:p>
        </w:tc>
        <w:tc>
          <w:tcPr>
            <w:tcW w:w="737" w:type="dxa"/>
            <w:vAlign w:val="bottom"/>
          </w:tcPr>
          <w:p w:rsidR="003D0385" w:rsidRPr="00BC2020" w:rsidRDefault="003D0385" w:rsidP="00185E8C">
            <w:pPr>
              <w:spacing w:after="200" w:line="276" w:lineRule="auto"/>
              <w:rPr>
                <w:rFonts w:ascii="Arial Narrow" w:hAnsi="Arial Narrow" w:cs="Arial"/>
                <w:b/>
                <w:sz w:val="18"/>
                <w:szCs w:val="18"/>
              </w:rPr>
            </w:pPr>
          </w:p>
        </w:tc>
        <w:tc>
          <w:tcPr>
            <w:tcW w:w="737" w:type="dxa"/>
            <w:vAlign w:val="bottom"/>
          </w:tcPr>
          <w:p w:rsidR="003D0385" w:rsidRPr="00BC2020" w:rsidRDefault="003D0385" w:rsidP="00185E8C">
            <w:pPr>
              <w:spacing w:after="200" w:line="276" w:lineRule="auto"/>
              <w:jc w:val="right"/>
              <w:rPr>
                <w:rFonts w:ascii="Arial Narrow" w:hAnsi="Arial Narrow" w:cs="Arial"/>
                <w:b/>
                <w:sz w:val="18"/>
                <w:szCs w:val="18"/>
              </w:rPr>
            </w:pPr>
            <w:r>
              <w:rPr>
                <w:rFonts w:ascii="Arial Narrow" w:hAnsi="Arial Narrow" w:cs="Arial"/>
                <w:b/>
                <w:sz w:val="18"/>
                <w:szCs w:val="18"/>
              </w:rPr>
              <w:t>32</w:t>
            </w:r>
          </w:p>
        </w:tc>
      </w:tr>
      <w:tr w:rsidR="003D0385" w:rsidRPr="009F324C" w:rsidTr="00185E8C">
        <w:trPr>
          <w:trHeight w:hRule="exact" w:val="284"/>
        </w:trPr>
        <w:tc>
          <w:tcPr>
            <w:tcW w:w="2376" w:type="dxa"/>
            <w:vAlign w:val="bottom"/>
          </w:tcPr>
          <w:p w:rsidR="003D0385" w:rsidRPr="009F324C" w:rsidRDefault="003D0385" w:rsidP="00185E8C">
            <w:pPr>
              <w:spacing w:after="200" w:line="276" w:lineRule="auto"/>
              <w:rPr>
                <w:rFonts w:ascii="Arial Narrow" w:hAnsi="Arial Narrow" w:cs="Arial"/>
                <w:b/>
                <w:sz w:val="18"/>
                <w:szCs w:val="18"/>
              </w:rPr>
            </w:pPr>
            <w:r w:rsidRPr="009F324C">
              <w:rPr>
                <w:rFonts w:ascii="Arial Narrow" w:hAnsi="Arial Narrow" w:cs="Arial"/>
                <w:b/>
                <w:sz w:val="18"/>
                <w:szCs w:val="18"/>
              </w:rPr>
              <w:t>GRAND TOTAL</w:t>
            </w:r>
          </w:p>
        </w:tc>
        <w:tc>
          <w:tcPr>
            <w:tcW w:w="737" w:type="dxa"/>
            <w:vAlign w:val="bottom"/>
          </w:tcPr>
          <w:p w:rsidR="003D0385" w:rsidRPr="009F324C" w:rsidRDefault="003D0385" w:rsidP="00185E8C">
            <w:pPr>
              <w:spacing w:after="200" w:line="276" w:lineRule="auto"/>
              <w:rPr>
                <w:rFonts w:ascii="Arial Narrow" w:hAnsi="Arial Narrow" w:cs="Arial"/>
                <w:b/>
                <w:sz w:val="18"/>
                <w:szCs w:val="18"/>
              </w:rPr>
            </w:pPr>
          </w:p>
        </w:tc>
        <w:tc>
          <w:tcPr>
            <w:tcW w:w="737" w:type="dxa"/>
            <w:vAlign w:val="bottom"/>
          </w:tcPr>
          <w:p w:rsidR="003D0385" w:rsidRPr="009F324C" w:rsidRDefault="003D0385" w:rsidP="00185E8C">
            <w:pPr>
              <w:spacing w:after="200" w:line="276" w:lineRule="auto"/>
              <w:jc w:val="right"/>
              <w:rPr>
                <w:rFonts w:ascii="Arial Narrow" w:hAnsi="Arial Narrow" w:cs="Arial"/>
                <w:b/>
                <w:sz w:val="18"/>
                <w:szCs w:val="18"/>
              </w:rPr>
            </w:pPr>
            <w:r>
              <w:rPr>
                <w:rFonts w:ascii="Arial Narrow" w:hAnsi="Arial Narrow" w:cs="Arial"/>
                <w:b/>
                <w:sz w:val="18"/>
                <w:szCs w:val="18"/>
              </w:rPr>
              <w:t>-27</w:t>
            </w:r>
          </w:p>
        </w:tc>
        <w:tc>
          <w:tcPr>
            <w:tcW w:w="737" w:type="dxa"/>
            <w:vAlign w:val="bottom"/>
          </w:tcPr>
          <w:p w:rsidR="003D0385" w:rsidRPr="009F324C" w:rsidRDefault="003D0385" w:rsidP="00185E8C">
            <w:pPr>
              <w:spacing w:after="200" w:line="276" w:lineRule="auto"/>
              <w:rPr>
                <w:rFonts w:ascii="Arial Narrow" w:hAnsi="Arial Narrow" w:cs="Arial"/>
                <w:b/>
                <w:sz w:val="18"/>
                <w:szCs w:val="18"/>
              </w:rPr>
            </w:pPr>
          </w:p>
        </w:tc>
        <w:tc>
          <w:tcPr>
            <w:tcW w:w="737" w:type="dxa"/>
            <w:vAlign w:val="bottom"/>
          </w:tcPr>
          <w:p w:rsidR="003D0385" w:rsidRPr="009F324C" w:rsidRDefault="003D0385" w:rsidP="00185E8C">
            <w:pPr>
              <w:spacing w:after="200" w:line="276" w:lineRule="auto"/>
              <w:jc w:val="right"/>
              <w:rPr>
                <w:rFonts w:ascii="Arial Narrow" w:hAnsi="Arial Narrow" w:cs="Arial"/>
                <w:b/>
                <w:sz w:val="18"/>
                <w:szCs w:val="18"/>
              </w:rPr>
            </w:pPr>
            <w:r>
              <w:rPr>
                <w:rFonts w:ascii="Arial Narrow" w:hAnsi="Arial Narrow" w:cs="Arial"/>
                <w:b/>
                <w:sz w:val="18"/>
                <w:szCs w:val="18"/>
              </w:rPr>
              <w:t>8</w:t>
            </w:r>
          </w:p>
        </w:tc>
        <w:tc>
          <w:tcPr>
            <w:tcW w:w="737" w:type="dxa"/>
            <w:vAlign w:val="bottom"/>
          </w:tcPr>
          <w:p w:rsidR="003D0385" w:rsidRPr="009F324C" w:rsidRDefault="003D0385" w:rsidP="00185E8C">
            <w:pPr>
              <w:spacing w:after="200" w:line="276" w:lineRule="auto"/>
              <w:rPr>
                <w:rFonts w:ascii="Arial Narrow" w:hAnsi="Arial Narrow" w:cs="Arial"/>
                <w:b/>
                <w:sz w:val="18"/>
                <w:szCs w:val="18"/>
              </w:rPr>
            </w:pPr>
          </w:p>
        </w:tc>
        <w:tc>
          <w:tcPr>
            <w:tcW w:w="737" w:type="dxa"/>
            <w:vAlign w:val="bottom"/>
          </w:tcPr>
          <w:p w:rsidR="003D0385" w:rsidRPr="009F324C" w:rsidRDefault="003D0385" w:rsidP="00185E8C">
            <w:pPr>
              <w:spacing w:after="200" w:line="276" w:lineRule="auto"/>
              <w:jc w:val="right"/>
              <w:rPr>
                <w:rFonts w:ascii="Arial Narrow" w:hAnsi="Arial Narrow" w:cs="Arial"/>
                <w:b/>
                <w:sz w:val="18"/>
                <w:szCs w:val="18"/>
              </w:rPr>
            </w:pPr>
            <w:r>
              <w:rPr>
                <w:rFonts w:ascii="Arial Narrow" w:hAnsi="Arial Narrow" w:cs="Arial"/>
                <w:b/>
                <w:sz w:val="18"/>
                <w:szCs w:val="18"/>
              </w:rPr>
              <w:t>-27</w:t>
            </w:r>
          </w:p>
        </w:tc>
        <w:tc>
          <w:tcPr>
            <w:tcW w:w="737" w:type="dxa"/>
            <w:vAlign w:val="bottom"/>
          </w:tcPr>
          <w:p w:rsidR="003D0385" w:rsidRPr="009F324C" w:rsidRDefault="003D0385" w:rsidP="00185E8C">
            <w:pPr>
              <w:spacing w:after="200" w:line="276" w:lineRule="auto"/>
              <w:rPr>
                <w:rFonts w:ascii="Arial Narrow" w:hAnsi="Arial Narrow" w:cs="Arial"/>
                <w:b/>
                <w:sz w:val="18"/>
                <w:szCs w:val="18"/>
              </w:rPr>
            </w:pPr>
          </w:p>
        </w:tc>
        <w:tc>
          <w:tcPr>
            <w:tcW w:w="737" w:type="dxa"/>
            <w:vAlign w:val="bottom"/>
          </w:tcPr>
          <w:p w:rsidR="003D0385" w:rsidRPr="009F324C" w:rsidRDefault="003D0385" w:rsidP="00185E8C">
            <w:pPr>
              <w:spacing w:after="200" w:line="276" w:lineRule="auto"/>
              <w:jc w:val="right"/>
              <w:rPr>
                <w:rFonts w:ascii="Arial Narrow" w:hAnsi="Arial Narrow" w:cs="Arial"/>
                <w:b/>
                <w:sz w:val="18"/>
                <w:szCs w:val="18"/>
              </w:rPr>
            </w:pPr>
            <w:r>
              <w:rPr>
                <w:rFonts w:ascii="Arial Narrow" w:hAnsi="Arial Narrow" w:cs="Arial"/>
                <w:b/>
                <w:sz w:val="18"/>
                <w:szCs w:val="18"/>
              </w:rPr>
              <w:t>8</w:t>
            </w:r>
          </w:p>
        </w:tc>
      </w:tr>
    </w:tbl>
    <w:p w:rsidR="006974BA" w:rsidRDefault="006974BA" w:rsidP="00CF3A12">
      <w:pPr>
        <w:spacing w:after="200" w:line="276" w:lineRule="auto"/>
        <w:rPr>
          <w:rFonts w:ascii="Arial Narrow" w:hAnsi="Arial Narrow" w:cs="Arial"/>
          <w:sz w:val="20"/>
          <w:szCs w:val="20"/>
        </w:rPr>
      </w:pPr>
    </w:p>
    <w:p w:rsidR="006974BA" w:rsidRDefault="006974BA" w:rsidP="00CF3A12">
      <w:pPr>
        <w:spacing w:after="200" w:line="276" w:lineRule="auto"/>
        <w:rPr>
          <w:rFonts w:ascii="Arial Narrow" w:hAnsi="Arial Narrow" w:cs="Arial"/>
          <w:sz w:val="20"/>
          <w:szCs w:val="20"/>
        </w:rPr>
      </w:pPr>
    </w:p>
    <w:p w:rsidR="006974BA" w:rsidRDefault="006974BA" w:rsidP="00CF3A12">
      <w:pPr>
        <w:spacing w:after="200" w:line="276" w:lineRule="auto"/>
        <w:rPr>
          <w:rFonts w:ascii="Arial Narrow" w:hAnsi="Arial Narrow" w:cs="Arial"/>
          <w:sz w:val="20"/>
          <w:szCs w:val="20"/>
        </w:rPr>
      </w:pPr>
    </w:p>
    <w:p w:rsidR="006974BA" w:rsidRDefault="006974BA" w:rsidP="00CF3A12">
      <w:pPr>
        <w:spacing w:after="200" w:line="276" w:lineRule="auto"/>
        <w:rPr>
          <w:rFonts w:ascii="Arial Narrow" w:hAnsi="Arial Narrow" w:cs="Arial"/>
          <w:sz w:val="20"/>
          <w:szCs w:val="20"/>
        </w:rPr>
      </w:pPr>
    </w:p>
    <w:p w:rsidR="006974BA" w:rsidRDefault="006974BA" w:rsidP="00CF3A12">
      <w:pPr>
        <w:spacing w:after="200" w:line="276" w:lineRule="auto"/>
        <w:rPr>
          <w:rFonts w:ascii="Arial Narrow" w:hAnsi="Arial Narrow" w:cs="Arial"/>
          <w:sz w:val="20"/>
          <w:szCs w:val="20"/>
        </w:rPr>
      </w:pPr>
    </w:p>
    <w:p w:rsidR="006974BA" w:rsidRDefault="006974BA" w:rsidP="00CF3A12">
      <w:pPr>
        <w:spacing w:after="200" w:line="276" w:lineRule="auto"/>
        <w:rPr>
          <w:rFonts w:ascii="Arial Narrow" w:hAnsi="Arial Narrow" w:cs="Arial"/>
          <w:sz w:val="20"/>
          <w:szCs w:val="20"/>
        </w:rPr>
      </w:pPr>
    </w:p>
    <w:p w:rsidR="00510A8D" w:rsidRDefault="00510A8D">
      <w:pPr>
        <w:spacing w:after="200" w:line="276" w:lineRule="auto"/>
        <w:rPr>
          <w:rFonts w:ascii="Arial Narrow" w:hAnsi="Arial Narrow" w:cs="Arial"/>
          <w:b/>
          <w:sz w:val="20"/>
          <w:szCs w:val="20"/>
        </w:rPr>
      </w:pPr>
      <w:r>
        <w:rPr>
          <w:rFonts w:ascii="Arial Narrow" w:hAnsi="Arial Narrow" w:cs="Arial"/>
          <w:b/>
          <w:sz w:val="20"/>
          <w:szCs w:val="20"/>
        </w:rPr>
        <w:br w:type="page"/>
      </w:r>
    </w:p>
    <w:p w:rsidR="006974BA" w:rsidRPr="006974BA" w:rsidRDefault="001454FB" w:rsidP="00CF3A12">
      <w:pPr>
        <w:spacing w:line="276" w:lineRule="auto"/>
        <w:rPr>
          <w:rFonts w:ascii="Arial Narrow" w:hAnsi="Arial Narrow" w:cs="Arial"/>
          <w:b/>
          <w:sz w:val="20"/>
          <w:szCs w:val="20"/>
        </w:rPr>
      </w:pPr>
      <w:r>
        <w:rPr>
          <w:rFonts w:ascii="Arial Narrow" w:hAnsi="Arial Narrow" w:cs="Arial"/>
          <w:b/>
          <w:sz w:val="20"/>
          <w:szCs w:val="20"/>
        </w:rPr>
        <w:t>TABLE 29</w:t>
      </w:r>
      <w:r w:rsidR="00091D5F">
        <w:rPr>
          <w:rFonts w:ascii="Arial Narrow" w:hAnsi="Arial Narrow" w:cs="Arial"/>
          <w:b/>
          <w:sz w:val="20"/>
          <w:szCs w:val="20"/>
        </w:rPr>
        <w:t>: OVERALL</w:t>
      </w:r>
      <w:r w:rsidR="00091D5F" w:rsidRPr="006974BA">
        <w:rPr>
          <w:rFonts w:ascii="Arial Narrow" w:hAnsi="Arial Narrow" w:cs="Arial"/>
          <w:b/>
          <w:sz w:val="20"/>
          <w:szCs w:val="20"/>
        </w:rPr>
        <w:t xml:space="preserve"> IMPACT OF ALTERNATIVE SUBSTATION SITES</w:t>
      </w:r>
      <w:r w:rsidR="00091D5F">
        <w:rPr>
          <w:rFonts w:ascii="Arial Narrow" w:hAnsi="Arial Narrow" w:cs="Arial"/>
          <w:b/>
          <w:sz w:val="20"/>
          <w:szCs w:val="20"/>
        </w:rPr>
        <w:t>.</w:t>
      </w:r>
    </w:p>
    <w:tbl>
      <w:tblPr>
        <w:tblStyle w:val="TableGrid"/>
        <w:tblW w:w="0" w:type="auto"/>
        <w:tblLook w:val="04A0"/>
      </w:tblPr>
      <w:tblGrid>
        <w:gridCol w:w="3085"/>
        <w:gridCol w:w="1701"/>
        <w:gridCol w:w="1559"/>
        <w:gridCol w:w="1701"/>
        <w:gridCol w:w="1701"/>
        <w:gridCol w:w="1701"/>
        <w:gridCol w:w="1701"/>
      </w:tblGrid>
      <w:tr w:rsidR="006974BA" w:rsidTr="008A1F5D">
        <w:trPr>
          <w:trHeight w:hRule="exact" w:val="595"/>
        </w:trPr>
        <w:tc>
          <w:tcPr>
            <w:tcW w:w="3085" w:type="dxa"/>
            <w:shd w:val="clear" w:color="auto" w:fill="D9D9D9" w:themeFill="background1" w:themeFillShade="D9"/>
          </w:tcPr>
          <w:p w:rsidR="006974BA" w:rsidRDefault="006974BA" w:rsidP="0014766B">
            <w:pPr>
              <w:spacing w:line="276" w:lineRule="auto"/>
              <w:rPr>
                <w:rFonts w:ascii="Arial Narrow" w:hAnsi="Arial Narrow" w:cs="Arial"/>
                <w:sz w:val="20"/>
                <w:szCs w:val="20"/>
              </w:rPr>
            </w:pPr>
          </w:p>
        </w:tc>
        <w:tc>
          <w:tcPr>
            <w:tcW w:w="3260" w:type="dxa"/>
            <w:gridSpan w:val="2"/>
            <w:shd w:val="clear" w:color="auto" w:fill="D9D9D9" w:themeFill="background1" w:themeFillShade="D9"/>
          </w:tcPr>
          <w:p w:rsidR="006974BA" w:rsidRPr="000606FD" w:rsidRDefault="006974BA" w:rsidP="0014766B">
            <w:pPr>
              <w:spacing w:line="276" w:lineRule="auto"/>
              <w:rPr>
                <w:rFonts w:ascii="Arial Narrow" w:hAnsi="Arial Narrow" w:cs="Arial"/>
                <w:b/>
                <w:sz w:val="20"/>
                <w:szCs w:val="20"/>
              </w:rPr>
            </w:pPr>
            <w:r w:rsidRPr="000606FD">
              <w:rPr>
                <w:rFonts w:ascii="Arial Narrow" w:hAnsi="Arial Narrow" w:cs="Arial"/>
                <w:b/>
                <w:sz w:val="20"/>
                <w:szCs w:val="20"/>
              </w:rPr>
              <w:t xml:space="preserve">Alternative Substation Site </w:t>
            </w:r>
            <w:r w:rsidR="00FD6BDC">
              <w:rPr>
                <w:rFonts w:ascii="Arial Narrow" w:hAnsi="Arial Narrow" w:cs="Arial"/>
                <w:b/>
                <w:sz w:val="20"/>
                <w:szCs w:val="20"/>
              </w:rPr>
              <w:t>2</w:t>
            </w:r>
          </w:p>
        </w:tc>
        <w:tc>
          <w:tcPr>
            <w:tcW w:w="3402" w:type="dxa"/>
            <w:gridSpan w:val="2"/>
            <w:shd w:val="clear" w:color="auto" w:fill="D9D9D9" w:themeFill="background1" w:themeFillShade="D9"/>
          </w:tcPr>
          <w:p w:rsidR="006974BA" w:rsidRPr="000606FD" w:rsidRDefault="006974BA" w:rsidP="0014766B">
            <w:pPr>
              <w:spacing w:line="276" w:lineRule="auto"/>
              <w:rPr>
                <w:rFonts w:ascii="Arial Narrow" w:hAnsi="Arial Narrow" w:cs="Arial"/>
                <w:b/>
                <w:sz w:val="20"/>
                <w:szCs w:val="20"/>
              </w:rPr>
            </w:pPr>
            <w:r w:rsidRPr="000606FD">
              <w:rPr>
                <w:rFonts w:ascii="Arial Narrow" w:hAnsi="Arial Narrow" w:cs="Arial"/>
                <w:b/>
                <w:sz w:val="20"/>
                <w:szCs w:val="20"/>
              </w:rPr>
              <w:t xml:space="preserve">Alternative Substation Site </w:t>
            </w:r>
            <w:r w:rsidR="00FD6BDC">
              <w:rPr>
                <w:rFonts w:ascii="Arial Narrow" w:hAnsi="Arial Narrow" w:cs="Arial"/>
                <w:b/>
                <w:sz w:val="20"/>
                <w:szCs w:val="20"/>
              </w:rPr>
              <w:t>3</w:t>
            </w:r>
          </w:p>
        </w:tc>
        <w:tc>
          <w:tcPr>
            <w:tcW w:w="3402" w:type="dxa"/>
            <w:gridSpan w:val="2"/>
            <w:shd w:val="clear" w:color="auto" w:fill="D9D9D9" w:themeFill="background1" w:themeFillShade="D9"/>
          </w:tcPr>
          <w:p w:rsidR="006974BA" w:rsidRPr="000606FD" w:rsidRDefault="006974BA" w:rsidP="0014766B">
            <w:pPr>
              <w:spacing w:line="276" w:lineRule="auto"/>
              <w:rPr>
                <w:rFonts w:ascii="Arial Narrow" w:hAnsi="Arial Narrow" w:cs="Arial"/>
                <w:b/>
                <w:sz w:val="20"/>
                <w:szCs w:val="20"/>
              </w:rPr>
            </w:pPr>
            <w:r w:rsidRPr="000606FD">
              <w:rPr>
                <w:rFonts w:ascii="Arial Narrow" w:hAnsi="Arial Narrow" w:cs="Arial"/>
                <w:b/>
                <w:sz w:val="20"/>
                <w:szCs w:val="20"/>
              </w:rPr>
              <w:t xml:space="preserve">Alternative Substation Site </w:t>
            </w:r>
            <w:r w:rsidR="00FD6BDC">
              <w:rPr>
                <w:rFonts w:ascii="Arial Narrow" w:hAnsi="Arial Narrow" w:cs="Arial"/>
                <w:b/>
                <w:sz w:val="20"/>
                <w:szCs w:val="20"/>
              </w:rPr>
              <w:t>4 (Preferred Site)</w:t>
            </w:r>
          </w:p>
        </w:tc>
      </w:tr>
      <w:tr w:rsidR="006974BA" w:rsidRPr="000606FD" w:rsidTr="008A1F5D">
        <w:trPr>
          <w:trHeight w:hRule="exact" w:val="475"/>
        </w:trPr>
        <w:tc>
          <w:tcPr>
            <w:tcW w:w="3085" w:type="dxa"/>
            <w:tcBorders>
              <w:bottom w:val="single" w:sz="4" w:space="0" w:color="auto"/>
            </w:tcBorders>
            <w:shd w:val="clear" w:color="auto" w:fill="D9D9D9" w:themeFill="background1" w:themeFillShade="D9"/>
          </w:tcPr>
          <w:p w:rsidR="006974BA" w:rsidRPr="000606FD" w:rsidRDefault="006974BA" w:rsidP="0014766B">
            <w:pPr>
              <w:spacing w:line="276" w:lineRule="auto"/>
              <w:rPr>
                <w:rFonts w:ascii="Arial Narrow" w:hAnsi="Arial Narrow" w:cs="Arial"/>
                <w:b/>
                <w:sz w:val="20"/>
                <w:szCs w:val="20"/>
              </w:rPr>
            </w:pPr>
          </w:p>
        </w:tc>
        <w:tc>
          <w:tcPr>
            <w:tcW w:w="1701" w:type="dxa"/>
            <w:tcBorders>
              <w:bottom w:val="single" w:sz="4" w:space="0" w:color="auto"/>
            </w:tcBorders>
            <w:shd w:val="clear" w:color="auto" w:fill="D9D9D9" w:themeFill="background1" w:themeFillShade="D9"/>
          </w:tcPr>
          <w:p w:rsidR="006974BA" w:rsidRPr="000606FD" w:rsidRDefault="006974BA" w:rsidP="0014766B">
            <w:pPr>
              <w:spacing w:after="200" w:line="276" w:lineRule="auto"/>
              <w:rPr>
                <w:rFonts w:ascii="Arial Narrow" w:hAnsi="Arial Narrow" w:cs="Arial"/>
                <w:b/>
                <w:sz w:val="20"/>
                <w:szCs w:val="20"/>
              </w:rPr>
            </w:pPr>
            <w:r w:rsidRPr="000606FD">
              <w:rPr>
                <w:rFonts w:ascii="Arial Narrow" w:hAnsi="Arial Narrow" w:cs="Arial"/>
                <w:b/>
                <w:sz w:val="20"/>
                <w:szCs w:val="20"/>
              </w:rPr>
              <w:t>Without mitigation</w:t>
            </w:r>
          </w:p>
        </w:tc>
        <w:tc>
          <w:tcPr>
            <w:tcW w:w="1559" w:type="dxa"/>
            <w:tcBorders>
              <w:bottom w:val="single" w:sz="4" w:space="0" w:color="auto"/>
            </w:tcBorders>
            <w:shd w:val="clear" w:color="auto" w:fill="D9D9D9" w:themeFill="background1" w:themeFillShade="D9"/>
          </w:tcPr>
          <w:p w:rsidR="006974BA" w:rsidRPr="000606FD" w:rsidRDefault="006974BA" w:rsidP="0014766B">
            <w:pPr>
              <w:spacing w:after="200" w:line="276" w:lineRule="auto"/>
              <w:rPr>
                <w:rFonts w:ascii="Arial Narrow" w:hAnsi="Arial Narrow" w:cs="Arial"/>
                <w:b/>
                <w:sz w:val="20"/>
                <w:szCs w:val="20"/>
              </w:rPr>
            </w:pPr>
            <w:r w:rsidRPr="000606FD">
              <w:rPr>
                <w:rFonts w:ascii="Arial Narrow" w:hAnsi="Arial Narrow" w:cs="Arial"/>
                <w:b/>
                <w:sz w:val="20"/>
                <w:szCs w:val="20"/>
              </w:rPr>
              <w:t>With mitigation</w:t>
            </w:r>
          </w:p>
        </w:tc>
        <w:tc>
          <w:tcPr>
            <w:tcW w:w="1701" w:type="dxa"/>
            <w:tcBorders>
              <w:bottom w:val="single" w:sz="4" w:space="0" w:color="auto"/>
            </w:tcBorders>
            <w:shd w:val="clear" w:color="auto" w:fill="D9D9D9" w:themeFill="background1" w:themeFillShade="D9"/>
          </w:tcPr>
          <w:p w:rsidR="006974BA" w:rsidRPr="000606FD" w:rsidRDefault="006974BA" w:rsidP="0014766B">
            <w:pPr>
              <w:spacing w:after="200" w:line="276" w:lineRule="auto"/>
              <w:rPr>
                <w:rFonts w:ascii="Arial Narrow" w:hAnsi="Arial Narrow" w:cs="Arial"/>
                <w:b/>
                <w:sz w:val="20"/>
                <w:szCs w:val="20"/>
              </w:rPr>
            </w:pPr>
            <w:r w:rsidRPr="000606FD">
              <w:rPr>
                <w:rFonts w:ascii="Arial Narrow" w:hAnsi="Arial Narrow" w:cs="Arial"/>
                <w:b/>
                <w:sz w:val="20"/>
                <w:szCs w:val="20"/>
              </w:rPr>
              <w:t>Without mitigation</w:t>
            </w:r>
          </w:p>
        </w:tc>
        <w:tc>
          <w:tcPr>
            <w:tcW w:w="1701" w:type="dxa"/>
            <w:tcBorders>
              <w:bottom w:val="single" w:sz="4" w:space="0" w:color="auto"/>
            </w:tcBorders>
            <w:shd w:val="clear" w:color="auto" w:fill="D9D9D9" w:themeFill="background1" w:themeFillShade="D9"/>
          </w:tcPr>
          <w:p w:rsidR="006974BA" w:rsidRPr="000606FD" w:rsidRDefault="006974BA" w:rsidP="0014766B">
            <w:pPr>
              <w:spacing w:after="200" w:line="276" w:lineRule="auto"/>
              <w:rPr>
                <w:rFonts w:ascii="Arial Narrow" w:hAnsi="Arial Narrow" w:cs="Arial"/>
                <w:b/>
                <w:sz w:val="20"/>
                <w:szCs w:val="20"/>
              </w:rPr>
            </w:pPr>
            <w:r w:rsidRPr="000606FD">
              <w:rPr>
                <w:rFonts w:ascii="Arial Narrow" w:hAnsi="Arial Narrow" w:cs="Arial"/>
                <w:b/>
                <w:sz w:val="20"/>
                <w:szCs w:val="20"/>
              </w:rPr>
              <w:t>With mitigation</w:t>
            </w:r>
          </w:p>
        </w:tc>
        <w:tc>
          <w:tcPr>
            <w:tcW w:w="1701" w:type="dxa"/>
            <w:tcBorders>
              <w:bottom w:val="single" w:sz="4" w:space="0" w:color="auto"/>
            </w:tcBorders>
            <w:shd w:val="clear" w:color="auto" w:fill="D9D9D9" w:themeFill="background1" w:themeFillShade="D9"/>
          </w:tcPr>
          <w:p w:rsidR="006974BA" w:rsidRPr="000606FD" w:rsidRDefault="006974BA" w:rsidP="0014766B">
            <w:pPr>
              <w:spacing w:after="200" w:line="276" w:lineRule="auto"/>
              <w:rPr>
                <w:rFonts w:ascii="Arial Narrow" w:hAnsi="Arial Narrow" w:cs="Arial"/>
                <w:b/>
                <w:sz w:val="20"/>
                <w:szCs w:val="20"/>
              </w:rPr>
            </w:pPr>
            <w:r w:rsidRPr="000606FD">
              <w:rPr>
                <w:rFonts w:ascii="Arial Narrow" w:hAnsi="Arial Narrow" w:cs="Arial"/>
                <w:b/>
                <w:sz w:val="20"/>
                <w:szCs w:val="20"/>
              </w:rPr>
              <w:t>Without mitigation</w:t>
            </w:r>
          </w:p>
        </w:tc>
        <w:tc>
          <w:tcPr>
            <w:tcW w:w="1701" w:type="dxa"/>
            <w:tcBorders>
              <w:bottom w:val="single" w:sz="4" w:space="0" w:color="auto"/>
            </w:tcBorders>
            <w:shd w:val="clear" w:color="auto" w:fill="D9D9D9" w:themeFill="background1" w:themeFillShade="D9"/>
          </w:tcPr>
          <w:p w:rsidR="006974BA" w:rsidRPr="000606FD" w:rsidRDefault="006974BA" w:rsidP="0014766B">
            <w:pPr>
              <w:spacing w:after="200" w:line="276" w:lineRule="auto"/>
              <w:rPr>
                <w:rFonts w:ascii="Arial Narrow" w:hAnsi="Arial Narrow" w:cs="Arial"/>
                <w:b/>
                <w:sz w:val="20"/>
                <w:szCs w:val="20"/>
              </w:rPr>
            </w:pPr>
            <w:r w:rsidRPr="000606FD">
              <w:rPr>
                <w:rFonts w:ascii="Arial Narrow" w:hAnsi="Arial Narrow" w:cs="Arial"/>
                <w:b/>
                <w:sz w:val="20"/>
                <w:szCs w:val="20"/>
              </w:rPr>
              <w:t>With mitigation</w:t>
            </w:r>
          </w:p>
        </w:tc>
      </w:tr>
      <w:tr w:rsidR="00EF2F56" w:rsidTr="00C27AB0">
        <w:trPr>
          <w:trHeight w:hRule="exact" w:val="340"/>
        </w:trPr>
        <w:tc>
          <w:tcPr>
            <w:tcW w:w="3085" w:type="dxa"/>
          </w:tcPr>
          <w:p w:rsidR="00EF2F56" w:rsidRDefault="00EF2F56" w:rsidP="006974BA">
            <w:pPr>
              <w:spacing w:after="200" w:line="276" w:lineRule="auto"/>
              <w:rPr>
                <w:rFonts w:ascii="Arial Narrow" w:hAnsi="Arial Narrow" w:cs="Arial"/>
                <w:sz w:val="20"/>
                <w:szCs w:val="20"/>
              </w:rPr>
            </w:pPr>
            <w:r>
              <w:rPr>
                <w:rFonts w:ascii="Arial Narrow" w:hAnsi="Arial Narrow" w:cs="Arial"/>
                <w:sz w:val="20"/>
                <w:szCs w:val="20"/>
              </w:rPr>
              <w:t>Planning and Design Phase</w:t>
            </w:r>
          </w:p>
        </w:tc>
        <w:tc>
          <w:tcPr>
            <w:tcW w:w="1701" w:type="dxa"/>
          </w:tcPr>
          <w:p w:rsidR="00EF2F56" w:rsidRDefault="00EF2F56" w:rsidP="0014766B">
            <w:pPr>
              <w:spacing w:after="200" w:line="276" w:lineRule="auto"/>
              <w:jc w:val="right"/>
              <w:rPr>
                <w:rFonts w:ascii="Arial Narrow" w:hAnsi="Arial Narrow" w:cs="Arial"/>
                <w:sz w:val="20"/>
                <w:szCs w:val="20"/>
              </w:rPr>
            </w:pPr>
            <w:r>
              <w:rPr>
                <w:rFonts w:ascii="Arial Narrow" w:hAnsi="Arial Narrow" w:cs="Arial"/>
                <w:sz w:val="20"/>
                <w:szCs w:val="20"/>
              </w:rPr>
              <w:t>-195</w:t>
            </w:r>
          </w:p>
        </w:tc>
        <w:tc>
          <w:tcPr>
            <w:tcW w:w="1559" w:type="dxa"/>
          </w:tcPr>
          <w:p w:rsidR="00EF2F56" w:rsidRDefault="00EF2F56" w:rsidP="00EB1ECD">
            <w:pPr>
              <w:spacing w:after="200" w:line="276" w:lineRule="auto"/>
              <w:jc w:val="right"/>
              <w:rPr>
                <w:rFonts w:ascii="Arial Narrow" w:hAnsi="Arial Narrow" w:cs="Arial"/>
                <w:sz w:val="20"/>
                <w:szCs w:val="20"/>
              </w:rPr>
            </w:pPr>
            <w:r>
              <w:rPr>
                <w:rFonts w:ascii="Arial Narrow" w:hAnsi="Arial Narrow" w:cs="Arial"/>
                <w:sz w:val="20"/>
                <w:szCs w:val="20"/>
              </w:rPr>
              <w:t>-44</w:t>
            </w:r>
          </w:p>
        </w:tc>
        <w:tc>
          <w:tcPr>
            <w:tcW w:w="1701" w:type="dxa"/>
          </w:tcPr>
          <w:p w:rsidR="00EF2F56" w:rsidRDefault="00EF2F56" w:rsidP="00A32DD9">
            <w:pPr>
              <w:spacing w:after="200" w:line="276" w:lineRule="auto"/>
              <w:jc w:val="right"/>
              <w:rPr>
                <w:rFonts w:ascii="Arial Narrow" w:hAnsi="Arial Narrow" w:cs="Arial"/>
                <w:sz w:val="20"/>
                <w:szCs w:val="20"/>
              </w:rPr>
            </w:pPr>
            <w:r>
              <w:rPr>
                <w:rFonts w:ascii="Arial Narrow" w:hAnsi="Arial Narrow" w:cs="Arial"/>
                <w:sz w:val="20"/>
                <w:szCs w:val="20"/>
              </w:rPr>
              <w:t>-195</w:t>
            </w:r>
          </w:p>
        </w:tc>
        <w:tc>
          <w:tcPr>
            <w:tcW w:w="1701" w:type="dxa"/>
          </w:tcPr>
          <w:p w:rsidR="00EF2F56" w:rsidRDefault="00EF2F56" w:rsidP="00A32DD9">
            <w:pPr>
              <w:spacing w:after="200" w:line="276" w:lineRule="auto"/>
              <w:jc w:val="right"/>
              <w:rPr>
                <w:rFonts w:ascii="Arial Narrow" w:hAnsi="Arial Narrow" w:cs="Arial"/>
                <w:sz w:val="20"/>
                <w:szCs w:val="20"/>
              </w:rPr>
            </w:pPr>
            <w:r>
              <w:rPr>
                <w:rFonts w:ascii="Arial Narrow" w:hAnsi="Arial Narrow" w:cs="Arial"/>
                <w:sz w:val="20"/>
                <w:szCs w:val="20"/>
              </w:rPr>
              <w:t>-44</w:t>
            </w:r>
          </w:p>
        </w:tc>
        <w:tc>
          <w:tcPr>
            <w:tcW w:w="1701" w:type="dxa"/>
          </w:tcPr>
          <w:p w:rsidR="00EF2F56" w:rsidRDefault="00EF2F56" w:rsidP="0014766B">
            <w:pPr>
              <w:spacing w:after="200" w:line="276" w:lineRule="auto"/>
              <w:jc w:val="right"/>
              <w:rPr>
                <w:rFonts w:ascii="Arial Narrow" w:hAnsi="Arial Narrow" w:cs="Arial"/>
                <w:sz w:val="20"/>
                <w:szCs w:val="20"/>
              </w:rPr>
            </w:pPr>
            <w:r>
              <w:rPr>
                <w:rFonts w:ascii="Arial Narrow" w:hAnsi="Arial Narrow" w:cs="Arial"/>
                <w:sz w:val="20"/>
                <w:szCs w:val="20"/>
              </w:rPr>
              <w:t>-95</w:t>
            </w:r>
          </w:p>
        </w:tc>
        <w:tc>
          <w:tcPr>
            <w:tcW w:w="1701" w:type="dxa"/>
          </w:tcPr>
          <w:p w:rsidR="00EF2F56" w:rsidRDefault="00EF2F56" w:rsidP="00EF2F56">
            <w:pPr>
              <w:spacing w:after="200" w:line="276" w:lineRule="auto"/>
              <w:jc w:val="right"/>
              <w:rPr>
                <w:rFonts w:ascii="Arial Narrow" w:hAnsi="Arial Narrow" w:cs="Arial"/>
                <w:sz w:val="20"/>
                <w:szCs w:val="20"/>
              </w:rPr>
            </w:pPr>
            <w:r>
              <w:rPr>
                <w:rFonts w:ascii="Arial Narrow" w:hAnsi="Arial Narrow" w:cs="Arial"/>
                <w:sz w:val="20"/>
                <w:szCs w:val="20"/>
              </w:rPr>
              <w:t>-44</w:t>
            </w:r>
          </w:p>
        </w:tc>
      </w:tr>
      <w:tr w:rsidR="00EF2F56" w:rsidTr="00C27AB0">
        <w:trPr>
          <w:trHeight w:hRule="exact" w:val="340"/>
        </w:trPr>
        <w:tc>
          <w:tcPr>
            <w:tcW w:w="3085" w:type="dxa"/>
          </w:tcPr>
          <w:p w:rsidR="00EF2F56" w:rsidRDefault="00EF2F56" w:rsidP="0014766B">
            <w:pPr>
              <w:spacing w:after="200" w:line="276" w:lineRule="auto"/>
              <w:rPr>
                <w:rFonts w:ascii="Arial Narrow" w:hAnsi="Arial Narrow" w:cs="Arial"/>
                <w:sz w:val="20"/>
                <w:szCs w:val="20"/>
              </w:rPr>
            </w:pPr>
            <w:r>
              <w:rPr>
                <w:rFonts w:ascii="Arial Narrow" w:hAnsi="Arial Narrow" w:cs="Arial"/>
                <w:sz w:val="20"/>
                <w:szCs w:val="20"/>
              </w:rPr>
              <w:t>Construction Phase</w:t>
            </w:r>
          </w:p>
        </w:tc>
        <w:tc>
          <w:tcPr>
            <w:tcW w:w="1701" w:type="dxa"/>
          </w:tcPr>
          <w:p w:rsidR="00EF2F56" w:rsidRDefault="00EF2F56" w:rsidP="00EB1ECD">
            <w:pPr>
              <w:spacing w:after="200" w:line="276" w:lineRule="auto"/>
              <w:jc w:val="right"/>
              <w:rPr>
                <w:rFonts w:ascii="Arial Narrow" w:hAnsi="Arial Narrow" w:cs="Arial"/>
                <w:sz w:val="20"/>
                <w:szCs w:val="20"/>
              </w:rPr>
            </w:pPr>
            <w:r>
              <w:rPr>
                <w:rFonts w:ascii="Arial Narrow" w:hAnsi="Arial Narrow" w:cs="Arial"/>
                <w:sz w:val="20"/>
                <w:szCs w:val="20"/>
              </w:rPr>
              <w:t>-300</w:t>
            </w:r>
          </w:p>
        </w:tc>
        <w:tc>
          <w:tcPr>
            <w:tcW w:w="1559" w:type="dxa"/>
          </w:tcPr>
          <w:p w:rsidR="00EF2F56" w:rsidRDefault="00EF2F56" w:rsidP="00EB1ECD">
            <w:pPr>
              <w:spacing w:after="200" w:line="276" w:lineRule="auto"/>
              <w:jc w:val="right"/>
              <w:rPr>
                <w:rFonts w:ascii="Arial Narrow" w:hAnsi="Arial Narrow" w:cs="Arial"/>
                <w:sz w:val="20"/>
                <w:szCs w:val="20"/>
              </w:rPr>
            </w:pPr>
            <w:r>
              <w:rPr>
                <w:rFonts w:ascii="Arial Narrow" w:hAnsi="Arial Narrow" w:cs="Arial"/>
                <w:sz w:val="20"/>
                <w:szCs w:val="20"/>
              </w:rPr>
              <w:t>-130</w:t>
            </w:r>
          </w:p>
        </w:tc>
        <w:tc>
          <w:tcPr>
            <w:tcW w:w="1701" w:type="dxa"/>
          </w:tcPr>
          <w:p w:rsidR="00EF2F56" w:rsidRDefault="00EF2F56" w:rsidP="00A32DD9">
            <w:pPr>
              <w:spacing w:after="200" w:line="276" w:lineRule="auto"/>
              <w:jc w:val="right"/>
              <w:rPr>
                <w:rFonts w:ascii="Arial Narrow" w:hAnsi="Arial Narrow" w:cs="Arial"/>
                <w:sz w:val="20"/>
                <w:szCs w:val="20"/>
              </w:rPr>
            </w:pPr>
            <w:r>
              <w:rPr>
                <w:rFonts w:ascii="Arial Narrow" w:hAnsi="Arial Narrow" w:cs="Arial"/>
                <w:sz w:val="20"/>
                <w:szCs w:val="20"/>
              </w:rPr>
              <w:t>-300</w:t>
            </w:r>
          </w:p>
        </w:tc>
        <w:tc>
          <w:tcPr>
            <w:tcW w:w="1701" w:type="dxa"/>
          </w:tcPr>
          <w:p w:rsidR="00EF2F56" w:rsidRDefault="00EF2F56" w:rsidP="00A32DD9">
            <w:pPr>
              <w:spacing w:after="200" w:line="276" w:lineRule="auto"/>
              <w:jc w:val="right"/>
              <w:rPr>
                <w:rFonts w:ascii="Arial Narrow" w:hAnsi="Arial Narrow" w:cs="Arial"/>
                <w:sz w:val="20"/>
                <w:szCs w:val="20"/>
              </w:rPr>
            </w:pPr>
            <w:r>
              <w:rPr>
                <w:rFonts w:ascii="Arial Narrow" w:hAnsi="Arial Narrow" w:cs="Arial"/>
                <w:sz w:val="20"/>
                <w:szCs w:val="20"/>
              </w:rPr>
              <w:t>-130</w:t>
            </w:r>
          </w:p>
        </w:tc>
        <w:tc>
          <w:tcPr>
            <w:tcW w:w="1701" w:type="dxa"/>
          </w:tcPr>
          <w:p w:rsidR="00EF2F56" w:rsidRDefault="00EF2F56" w:rsidP="0014766B">
            <w:pPr>
              <w:spacing w:after="200" w:line="276" w:lineRule="auto"/>
              <w:jc w:val="right"/>
              <w:rPr>
                <w:rFonts w:ascii="Arial Narrow" w:hAnsi="Arial Narrow" w:cs="Arial"/>
                <w:sz w:val="20"/>
                <w:szCs w:val="20"/>
              </w:rPr>
            </w:pPr>
            <w:r>
              <w:rPr>
                <w:rFonts w:ascii="Arial Narrow" w:hAnsi="Arial Narrow" w:cs="Arial"/>
                <w:sz w:val="20"/>
                <w:szCs w:val="20"/>
              </w:rPr>
              <w:t>-279</w:t>
            </w:r>
          </w:p>
        </w:tc>
        <w:tc>
          <w:tcPr>
            <w:tcW w:w="1701" w:type="dxa"/>
          </w:tcPr>
          <w:p w:rsidR="00EF2F56" w:rsidRDefault="00EF2F56" w:rsidP="00EF2F56">
            <w:pPr>
              <w:spacing w:after="200" w:line="276" w:lineRule="auto"/>
              <w:jc w:val="right"/>
              <w:rPr>
                <w:rFonts w:ascii="Arial Narrow" w:hAnsi="Arial Narrow" w:cs="Arial"/>
                <w:sz w:val="20"/>
                <w:szCs w:val="20"/>
              </w:rPr>
            </w:pPr>
            <w:r>
              <w:rPr>
                <w:rFonts w:ascii="Arial Narrow" w:hAnsi="Arial Narrow" w:cs="Arial"/>
                <w:sz w:val="20"/>
                <w:szCs w:val="20"/>
              </w:rPr>
              <w:t>-120</w:t>
            </w:r>
          </w:p>
        </w:tc>
      </w:tr>
      <w:tr w:rsidR="00EF2F56" w:rsidTr="00C27AB0">
        <w:trPr>
          <w:trHeight w:hRule="exact" w:val="340"/>
        </w:trPr>
        <w:tc>
          <w:tcPr>
            <w:tcW w:w="3085" w:type="dxa"/>
          </w:tcPr>
          <w:p w:rsidR="00EF2F56" w:rsidRDefault="00EF2F56" w:rsidP="0014766B">
            <w:pPr>
              <w:spacing w:after="200" w:line="276" w:lineRule="auto"/>
              <w:rPr>
                <w:rFonts w:ascii="Arial Narrow" w:hAnsi="Arial Narrow" w:cs="Arial"/>
                <w:sz w:val="20"/>
                <w:szCs w:val="20"/>
              </w:rPr>
            </w:pPr>
            <w:r>
              <w:rPr>
                <w:rFonts w:ascii="Arial Narrow" w:hAnsi="Arial Narrow" w:cs="Arial"/>
                <w:sz w:val="20"/>
                <w:szCs w:val="20"/>
              </w:rPr>
              <w:t>Operation Phase</w:t>
            </w:r>
          </w:p>
        </w:tc>
        <w:tc>
          <w:tcPr>
            <w:tcW w:w="1701" w:type="dxa"/>
          </w:tcPr>
          <w:p w:rsidR="00EF2F56" w:rsidRDefault="00EF2F56" w:rsidP="00EB1ECD">
            <w:pPr>
              <w:spacing w:after="200" w:line="276" w:lineRule="auto"/>
              <w:jc w:val="right"/>
              <w:rPr>
                <w:rFonts w:ascii="Arial Narrow" w:hAnsi="Arial Narrow" w:cs="Arial"/>
                <w:sz w:val="20"/>
                <w:szCs w:val="20"/>
              </w:rPr>
            </w:pPr>
            <w:r>
              <w:rPr>
                <w:rFonts w:ascii="Arial Narrow" w:hAnsi="Arial Narrow" w:cs="Arial"/>
                <w:sz w:val="20"/>
                <w:szCs w:val="20"/>
              </w:rPr>
              <w:t>-158</w:t>
            </w:r>
          </w:p>
        </w:tc>
        <w:tc>
          <w:tcPr>
            <w:tcW w:w="1559" w:type="dxa"/>
          </w:tcPr>
          <w:p w:rsidR="00EF2F56" w:rsidRDefault="00EF2F56" w:rsidP="00EB1ECD">
            <w:pPr>
              <w:spacing w:after="200" w:line="276" w:lineRule="auto"/>
              <w:jc w:val="right"/>
              <w:rPr>
                <w:rFonts w:ascii="Arial Narrow" w:hAnsi="Arial Narrow" w:cs="Arial"/>
                <w:sz w:val="20"/>
                <w:szCs w:val="20"/>
              </w:rPr>
            </w:pPr>
            <w:r>
              <w:rPr>
                <w:rFonts w:ascii="Arial Narrow" w:hAnsi="Arial Narrow" w:cs="Arial"/>
                <w:sz w:val="20"/>
                <w:szCs w:val="20"/>
              </w:rPr>
              <w:t>-80</w:t>
            </w:r>
          </w:p>
        </w:tc>
        <w:tc>
          <w:tcPr>
            <w:tcW w:w="1701" w:type="dxa"/>
          </w:tcPr>
          <w:p w:rsidR="00EF2F56" w:rsidRDefault="00EF2F56" w:rsidP="00A32DD9">
            <w:pPr>
              <w:spacing w:after="200" w:line="276" w:lineRule="auto"/>
              <w:jc w:val="right"/>
              <w:rPr>
                <w:rFonts w:ascii="Arial Narrow" w:hAnsi="Arial Narrow" w:cs="Arial"/>
                <w:sz w:val="20"/>
                <w:szCs w:val="20"/>
              </w:rPr>
            </w:pPr>
            <w:r>
              <w:rPr>
                <w:rFonts w:ascii="Arial Narrow" w:hAnsi="Arial Narrow" w:cs="Arial"/>
                <w:sz w:val="20"/>
                <w:szCs w:val="20"/>
              </w:rPr>
              <w:t>-158</w:t>
            </w:r>
          </w:p>
        </w:tc>
        <w:tc>
          <w:tcPr>
            <w:tcW w:w="1701" w:type="dxa"/>
          </w:tcPr>
          <w:p w:rsidR="00EF2F56" w:rsidRDefault="00EF2F56" w:rsidP="00A32DD9">
            <w:pPr>
              <w:spacing w:after="200" w:line="276" w:lineRule="auto"/>
              <w:jc w:val="right"/>
              <w:rPr>
                <w:rFonts w:ascii="Arial Narrow" w:hAnsi="Arial Narrow" w:cs="Arial"/>
                <w:sz w:val="20"/>
                <w:szCs w:val="20"/>
              </w:rPr>
            </w:pPr>
            <w:r>
              <w:rPr>
                <w:rFonts w:ascii="Arial Narrow" w:hAnsi="Arial Narrow" w:cs="Arial"/>
                <w:sz w:val="20"/>
                <w:szCs w:val="20"/>
              </w:rPr>
              <w:t>-80</w:t>
            </w:r>
          </w:p>
        </w:tc>
        <w:tc>
          <w:tcPr>
            <w:tcW w:w="1701" w:type="dxa"/>
          </w:tcPr>
          <w:p w:rsidR="00EF2F56" w:rsidRDefault="00EF2F56" w:rsidP="00EF2F56">
            <w:pPr>
              <w:spacing w:after="200" w:line="276" w:lineRule="auto"/>
              <w:jc w:val="right"/>
              <w:rPr>
                <w:rFonts w:ascii="Arial Narrow" w:hAnsi="Arial Narrow" w:cs="Arial"/>
                <w:sz w:val="20"/>
                <w:szCs w:val="20"/>
              </w:rPr>
            </w:pPr>
            <w:r>
              <w:rPr>
                <w:rFonts w:ascii="Arial Narrow" w:hAnsi="Arial Narrow" w:cs="Arial"/>
                <w:sz w:val="20"/>
                <w:szCs w:val="20"/>
              </w:rPr>
              <w:t>-158</w:t>
            </w:r>
          </w:p>
        </w:tc>
        <w:tc>
          <w:tcPr>
            <w:tcW w:w="1701" w:type="dxa"/>
          </w:tcPr>
          <w:p w:rsidR="00EF2F56" w:rsidRDefault="00EF2F56" w:rsidP="00EF2F56">
            <w:pPr>
              <w:spacing w:after="200" w:line="276" w:lineRule="auto"/>
              <w:jc w:val="right"/>
              <w:rPr>
                <w:rFonts w:ascii="Arial Narrow" w:hAnsi="Arial Narrow" w:cs="Arial"/>
                <w:sz w:val="20"/>
                <w:szCs w:val="20"/>
              </w:rPr>
            </w:pPr>
            <w:r>
              <w:rPr>
                <w:rFonts w:ascii="Arial Narrow" w:hAnsi="Arial Narrow" w:cs="Arial"/>
                <w:sz w:val="20"/>
                <w:szCs w:val="20"/>
              </w:rPr>
              <w:t>-80</w:t>
            </w:r>
          </w:p>
        </w:tc>
      </w:tr>
      <w:tr w:rsidR="00EF2F56" w:rsidTr="00C27AB0">
        <w:trPr>
          <w:trHeight w:hRule="exact" w:val="340"/>
        </w:trPr>
        <w:tc>
          <w:tcPr>
            <w:tcW w:w="3085" w:type="dxa"/>
          </w:tcPr>
          <w:p w:rsidR="00EF2F56" w:rsidRDefault="00EF2F56" w:rsidP="006974BA">
            <w:pPr>
              <w:spacing w:after="200" w:line="276" w:lineRule="auto"/>
              <w:rPr>
                <w:rFonts w:ascii="Arial Narrow" w:hAnsi="Arial Narrow" w:cs="Arial"/>
                <w:sz w:val="20"/>
                <w:szCs w:val="20"/>
              </w:rPr>
            </w:pPr>
            <w:r>
              <w:rPr>
                <w:rFonts w:ascii="Arial Narrow" w:hAnsi="Arial Narrow" w:cs="Arial"/>
                <w:sz w:val="20"/>
                <w:szCs w:val="20"/>
              </w:rPr>
              <w:t>Decommissioning and Closure Phase</w:t>
            </w:r>
          </w:p>
        </w:tc>
        <w:tc>
          <w:tcPr>
            <w:tcW w:w="1701" w:type="dxa"/>
          </w:tcPr>
          <w:p w:rsidR="00EF2F56" w:rsidRDefault="00EF2F56" w:rsidP="0014766B">
            <w:pPr>
              <w:spacing w:after="200" w:line="276" w:lineRule="auto"/>
              <w:jc w:val="right"/>
              <w:rPr>
                <w:rFonts w:ascii="Arial Narrow" w:hAnsi="Arial Narrow" w:cs="Arial"/>
                <w:sz w:val="20"/>
                <w:szCs w:val="20"/>
              </w:rPr>
            </w:pPr>
            <w:r>
              <w:rPr>
                <w:rFonts w:ascii="Arial Narrow" w:hAnsi="Arial Narrow" w:cs="Arial"/>
                <w:sz w:val="20"/>
                <w:szCs w:val="20"/>
              </w:rPr>
              <w:t>-84</w:t>
            </w:r>
          </w:p>
        </w:tc>
        <w:tc>
          <w:tcPr>
            <w:tcW w:w="1559" w:type="dxa"/>
          </w:tcPr>
          <w:p w:rsidR="00EF2F56" w:rsidRDefault="00EF2F56" w:rsidP="0014766B">
            <w:pPr>
              <w:spacing w:after="200" w:line="276" w:lineRule="auto"/>
              <w:jc w:val="right"/>
              <w:rPr>
                <w:rFonts w:ascii="Arial Narrow" w:hAnsi="Arial Narrow" w:cs="Arial"/>
                <w:sz w:val="20"/>
                <w:szCs w:val="20"/>
              </w:rPr>
            </w:pPr>
            <w:r>
              <w:rPr>
                <w:rFonts w:ascii="Arial Narrow" w:hAnsi="Arial Narrow" w:cs="Arial"/>
                <w:sz w:val="20"/>
                <w:szCs w:val="20"/>
              </w:rPr>
              <w:t>-10</w:t>
            </w:r>
          </w:p>
        </w:tc>
        <w:tc>
          <w:tcPr>
            <w:tcW w:w="1701" w:type="dxa"/>
          </w:tcPr>
          <w:p w:rsidR="00EF2F56" w:rsidRDefault="00EF2F56" w:rsidP="00A32DD9">
            <w:pPr>
              <w:spacing w:after="200" w:line="276" w:lineRule="auto"/>
              <w:jc w:val="right"/>
              <w:rPr>
                <w:rFonts w:ascii="Arial Narrow" w:hAnsi="Arial Narrow" w:cs="Arial"/>
                <w:sz w:val="20"/>
                <w:szCs w:val="20"/>
              </w:rPr>
            </w:pPr>
            <w:r>
              <w:rPr>
                <w:rFonts w:ascii="Arial Narrow" w:hAnsi="Arial Narrow" w:cs="Arial"/>
                <w:sz w:val="20"/>
                <w:szCs w:val="20"/>
              </w:rPr>
              <w:t>-84</w:t>
            </w:r>
          </w:p>
        </w:tc>
        <w:tc>
          <w:tcPr>
            <w:tcW w:w="1701" w:type="dxa"/>
          </w:tcPr>
          <w:p w:rsidR="00EF2F56" w:rsidRDefault="00EF2F56" w:rsidP="00A32DD9">
            <w:pPr>
              <w:spacing w:after="200" w:line="276" w:lineRule="auto"/>
              <w:jc w:val="right"/>
              <w:rPr>
                <w:rFonts w:ascii="Arial Narrow" w:hAnsi="Arial Narrow" w:cs="Arial"/>
                <w:sz w:val="20"/>
                <w:szCs w:val="20"/>
              </w:rPr>
            </w:pPr>
            <w:r>
              <w:rPr>
                <w:rFonts w:ascii="Arial Narrow" w:hAnsi="Arial Narrow" w:cs="Arial"/>
                <w:sz w:val="20"/>
                <w:szCs w:val="20"/>
              </w:rPr>
              <w:t>-10</w:t>
            </w:r>
          </w:p>
        </w:tc>
        <w:tc>
          <w:tcPr>
            <w:tcW w:w="1701" w:type="dxa"/>
          </w:tcPr>
          <w:p w:rsidR="00EF2F56" w:rsidRDefault="00EF2F56" w:rsidP="00EF2F56">
            <w:pPr>
              <w:spacing w:after="200" w:line="276" w:lineRule="auto"/>
              <w:jc w:val="right"/>
              <w:rPr>
                <w:rFonts w:ascii="Arial Narrow" w:hAnsi="Arial Narrow" w:cs="Arial"/>
                <w:sz w:val="20"/>
                <w:szCs w:val="20"/>
              </w:rPr>
            </w:pPr>
            <w:r>
              <w:rPr>
                <w:rFonts w:ascii="Arial Narrow" w:hAnsi="Arial Narrow" w:cs="Arial"/>
                <w:sz w:val="20"/>
                <w:szCs w:val="20"/>
              </w:rPr>
              <w:t>-84</w:t>
            </w:r>
          </w:p>
        </w:tc>
        <w:tc>
          <w:tcPr>
            <w:tcW w:w="1701" w:type="dxa"/>
          </w:tcPr>
          <w:p w:rsidR="00EF2F56" w:rsidRDefault="00EF2F56" w:rsidP="0014766B">
            <w:pPr>
              <w:spacing w:after="200" w:line="276" w:lineRule="auto"/>
              <w:jc w:val="right"/>
              <w:rPr>
                <w:rFonts w:ascii="Arial Narrow" w:hAnsi="Arial Narrow" w:cs="Arial"/>
                <w:sz w:val="20"/>
                <w:szCs w:val="20"/>
              </w:rPr>
            </w:pPr>
            <w:r>
              <w:rPr>
                <w:rFonts w:ascii="Arial Narrow" w:hAnsi="Arial Narrow" w:cs="Arial"/>
                <w:sz w:val="20"/>
                <w:szCs w:val="20"/>
              </w:rPr>
              <w:t>-10</w:t>
            </w:r>
          </w:p>
        </w:tc>
      </w:tr>
      <w:tr w:rsidR="00EF2F56" w:rsidRPr="0041379A" w:rsidTr="00C27AB0">
        <w:trPr>
          <w:trHeight w:hRule="exact" w:val="340"/>
        </w:trPr>
        <w:tc>
          <w:tcPr>
            <w:tcW w:w="3085" w:type="dxa"/>
            <w:tcBorders>
              <w:bottom w:val="single" w:sz="4" w:space="0" w:color="auto"/>
            </w:tcBorders>
          </w:tcPr>
          <w:p w:rsidR="00EF2F56" w:rsidRPr="0041379A" w:rsidRDefault="00EF2F56" w:rsidP="0014766B">
            <w:pPr>
              <w:spacing w:after="200" w:line="276" w:lineRule="auto"/>
              <w:rPr>
                <w:rFonts w:ascii="Arial Narrow" w:hAnsi="Arial Narrow" w:cs="Arial"/>
                <w:b/>
                <w:sz w:val="20"/>
                <w:szCs w:val="20"/>
              </w:rPr>
            </w:pPr>
            <w:r w:rsidRPr="0041379A">
              <w:rPr>
                <w:rFonts w:ascii="Arial Narrow" w:hAnsi="Arial Narrow" w:cs="Arial"/>
                <w:b/>
                <w:sz w:val="20"/>
                <w:szCs w:val="20"/>
              </w:rPr>
              <w:t>Total</w:t>
            </w:r>
          </w:p>
        </w:tc>
        <w:tc>
          <w:tcPr>
            <w:tcW w:w="1701" w:type="dxa"/>
            <w:tcBorders>
              <w:bottom w:val="single" w:sz="4" w:space="0" w:color="auto"/>
            </w:tcBorders>
          </w:tcPr>
          <w:p w:rsidR="00EF2F56" w:rsidRPr="0041379A" w:rsidRDefault="00EF2F56" w:rsidP="0014766B">
            <w:pPr>
              <w:spacing w:after="200" w:line="276" w:lineRule="auto"/>
              <w:jc w:val="right"/>
              <w:rPr>
                <w:rFonts w:ascii="Arial Narrow" w:hAnsi="Arial Narrow" w:cs="Arial"/>
                <w:b/>
                <w:sz w:val="20"/>
                <w:szCs w:val="20"/>
              </w:rPr>
            </w:pPr>
            <w:r>
              <w:rPr>
                <w:rFonts w:ascii="Arial Narrow" w:hAnsi="Arial Narrow" w:cs="Arial"/>
                <w:b/>
                <w:sz w:val="20"/>
                <w:szCs w:val="20"/>
              </w:rPr>
              <w:t>-637</w:t>
            </w:r>
          </w:p>
        </w:tc>
        <w:tc>
          <w:tcPr>
            <w:tcW w:w="1559" w:type="dxa"/>
            <w:tcBorders>
              <w:bottom w:val="single" w:sz="4" w:space="0" w:color="auto"/>
            </w:tcBorders>
          </w:tcPr>
          <w:p w:rsidR="00EF2F56" w:rsidRPr="0041379A" w:rsidRDefault="00EF2F56" w:rsidP="00EB1ECD">
            <w:pPr>
              <w:spacing w:after="200" w:line="276" w:lineRule="auto"/>
              <w:jc w:val="right"/>
              <w:rPr>
                <w:rFonts w:ascii="Arial Narrow" w:hAnsi="Arial Narrow" w:cs="Arial"/>
                <w:b/>
                <w:sz w:val="20"/>
                <w:szCs w:val="20"/>
              </w:rPr>
            </w:pPr>
            <w:r>
              <w:rPr>
                <w:rFonts w:ascii="Arial Narrow" w:hAnsi="Arial Narrow" w:cs="Arial"/>
                <w:b/>
                <w:sz w:val="20"/>
                <w:szCs w:val="20"/>
              </w:rPr>
              <w:t>-264</w:t>
            </w:r>
          </w:p>
        </w:tc>
        <w:tc>
          <w:tcPr>
            <w:tcW w:w="1701" w:type="dxa"/>
            <w:tcBorders>
              <w:bottom w:val="single" w:sz="4" w:space="0" w:color="auto"/>
            </w:tcBorders>
          </w:tcPr>
          <w:p w:rsidR="00EF2F56" w:rsidRPr="0041379A" w:rsidRDefault="00EF2F56" w:rsidP="00A32DD9">
            <w:pPr>
              <w:spacing w:after="200" w:line="276" w:lineRule="auto"/>
              <w:jc w:val="right"/>
              <w:rPr>
                <w:rFonts w:ascii="Arial Narrow" w:hAnsi="Arial Narrow" w:cs="Arial"/>
                <w:b/>
                <w:sz w:val="20"/>
                <w:szCs w:val="20"/>
              </w:rPr>
            </w:pPr>
            <w:r>
              <w:rPr>
                <w:rFonts w:ascii="Arial Narrow" w:hAnsi="Arial Narrow" w:cs="Arial"/>
                <w:b/>
                <w:sz w:val="20"/>
                <w:szCs w:val="20"/>
              </w:rPr>
              <w:t>-637</w:t>
            </w:r>
          </w:p>
        </w:tc>
        <w:tc>
          <w:tcPr>
            <w:tcW w:w="1701" w:type="dxa"/>
            <w:tcBorders>
              <w:bottom w:val="single" w:sz="4" w:space="0" w:color="auto"/>
            </w:tcBorders>
          </w:tcPr>
          <w:p w:rsidR="00EF2F56" w:rsidRPr="0041379A" w:rsidRDefault="00EF2F56" w:rsidP="00A32DD9">
            <w:pPr>
              <w:spacing w:after="200" w:line="276" w:lineRule="auto"/>
              <w:jc w:val="right"/>
              <w:rPr>
                <w:rFonts w:ascii="Arial Narrow" w:hAnsi="Arial Narrow" w:cs="Arial"/>
                <w:b/>
                <w:sz w:val="20"/>
                <w:szCs w:val="20"/>
              </w:rPr>
            </w:pPr>
            <w:r>
              <w:rPr>
                <w:rFonts w:ascii="Arial Narrow" w:hAnsi="Arial Narrow" w:cs="Arial"/>
                <w:b/>
                <w:sz w:val="20"/>
                <w:szCs w:val="20"/>
              </w:rPr>
              <w:t>-264</w:t>
            </w:r>
          </w:p>
        </w:tc>
        <w:tc>
          <w:tcPr>
            <w:tcW w:w="1701" w:type="dxa"/>
            <w:tcBorders>
              <w:bottom w:val="single" w:sz="4" w:space="0" w:color="auto"/>
            </w:tcBorders>
          </w:tcPr>
          <w:p w:rsidR="00EF2F56" w:rsidRPr="0041379A" w:rsidRDefault="00EF2F56" w:rsidP="0014766B">
            <w:pPr>
              <w:spacing w:after="200" w:line="276" w:lineRule="auto"/>
              <w:jc w:val="right"/>
              <w:rPr>
                <w:rFonts w:ascii="Arial Narrow" w:hAnsi="Arial Narrow" w:cs="Arial"/>
                <w:b/>
                <w:sz w:val="20"/>
                <w:szCs w:val="20"/>
              </w:rPr>
            </w:pPr>
            <w:r>
              <w:rPr>
                <w:rFonts w:ascii="Arial Narrow" w:hAnsi="Arial Narrow" w:cs="Arial"/>
                <w:b/>
                <w:sz w:val="20"/>
                <w:szCs w:val="20"/>
              </w:rPr>
              <w:t>-616</w:t>
            </w:r>
          </w:p>
        </w:tc>
        <w:tc>
          <w:tcPr>
            <w:tcW w:w="1701" w:type="dxa"/>
            <w:tcBorders>
              <w:bottom w:val="single" w:sz="4" w:space="0" w:color="auto"/>
            </w:tcBorders>
          </w:tcPr>
          <w:p w:rsidR="00EF2F56" w:rsidRPr="0041379A" w:rsidRDefault="00EF2F56" w:rsidP="00EF2F56">
            <w:pPr>
              <w:spacing w:after="200" w:line="276" w:lineRule="auto"/>
              <w:jc w:val="right"/>
              <w:rPr>
                <w:rFonts w:ascii="Arial Narrow" w:hAnsi="Arial Narrow" w:cs="Arial"/>
                <w:b/>
                <w:sz w:val="20"/>
                <w:szCs w:val="20"/>
              </w:rPr>
            </w:pPr>
            <w:r>
              <w:rPr>
                <w:rFonts w:ascii="Arial Narrow" w:hAnsi="Arial Narrow" w:cs="Arial"/>
                <w:b/>
                <w:sz w:val="20"/>
                <w:szCs w:val="20"/>
              </w:rPr>
              <w:t>-254</w:t>
            </w:r>
          </w:p>
        </w:tc>
      </w:tr>
    </w:tbl>
    <w:p w:rsidR="0048635B" w:rsidRDefault="0048635B" w:rsidP="0048635B">
      <w:pPr>
        <w:spacing w:line="276" w:lineRule="auto"/>
        <w:jc w:val="both"/>
        <w:rPr>
          <w:rFonts w:ascii="Arial Narrow" w:hAnsi="Arial Narrow" w:cs="Arial"/>
        </w:rPr>
      </w:pPr>
    </w:p>
    <w:p w:rsidR="00EF2F56" w:rsidRDefault="006D20F6" w:rsidP="00EF2F56">
      <w:pPr>
        <w:spacing w:line="276" w:lineRule="auto"/>
        <w:jc w:val="both"/>
        <w:rPr>
          <w:rFonts w:ascii="Arial Narrow" w:hAnsi="Arial Narrow" w:cs="Arial"/>
        </w:rPr>
      </w:pPr>
      <w:r>
        <w:rPr>
          <w:rFonts w:ascii="Arial Narrow" w:hAnsi="Arial Narrow" w:cs="Arial"/>
        </w:rPr>
        <w:t>The overall</w:t>
      </w:r>
      <w:r w:rsidR="00B77DCC" w:rsidRPr="00B45A4F">
        <w:rPr>
          <w:rFonts w:ascii="Arial Narrow" w:hAnsi="Arial Narrow" w:cs="Arial"/>
        </w:rPr>
        <w:t xml:space="preserve"> impact shown in Table </w:t>
      </w:r>
      <w:r w:rsidR="00EF2F56">
        <w:rPr>
          <w:rFonts w:ascii="Arial Narrow" w:hAnsi="Arial Narrow" w:cs="Arial"/>
        </w:rPr>
        <w:t>29</w:t>
      </w:r>
      <w:r w:rsidR="00DE2A19">
        <w:rPr>
          <w:rFonts w:ascii="Arial Narrow" w:hAnsi="Arial Narrow" w:cs="Arial"/>
        </w:rPr>
        <w:t xml:space="preserve"> </w:t>
      </w:r>
      <w:r w:rsidR="00B77DCC" w:rsidRPr="00B45A4F">
        <w:rPr>
          <w:rFonts w:ascii="Arial Narrow" w:hAnsi="Arial Narrow" w:cs="Arial"/>
        </w:rPr>
        <w:t xml:space="preserve">shows that Alternative Site </w:t>
      </w:r>
      <w:r w:rsidR="00EF2F56">
        <w:rPr>
          <w:rFonts w:ascii="Arial Narrow" w:hAnsi="Arial Narrow" w:cs="Arial"/>
        </w:rPr>
        <w:t>4</w:t>
      </w:r>
      <w:r w:rsidR="00B77DCC" w:rsidRPr="00B45A4F">
        <w:rPr>
          <w:rFonts w:ascii="Arial Narrow" w:hAnsi="Arial Narrow" w:cs="Arial"/>
        </w:rPr>
        <w:t xml:space="preserve"> has the least negative environmental impact (without </w:t>
      </w:r>
      <w:r>
        <w:rPr>
          <w:rFonts w:ascii="Arial Narrow" w:hAnsi="Arial Narrow" w:cs="Arial"/>
        </w:rPr>
        <w:t>(-</w:t>
      </w:r>
      <w:r w:rsidR="00EF2F56">
        <w:rPr>
          <w:rFonts w:ascii="Arial Narrow" w:hAnsi="Arial Narrow" w:cs="Arial"/>
        </w:rPr>
        <w:t>616</w:t>
      </w:r>
      <w:r>
        <w:rPr>
          <w:rFonts w:ascii="Arial Narrow" w:hAnsi="Arial Narrow" w:cs="Arial"/>
        </w:rPr>
        <w:t xml:space="preserve">) </w:t>
      </w:r>
      <w:r w:rsidR="00B77DCC" w:rsidRPr="00B45A4F">
        <w:rPr>
          <w:rFonts w:ascii="Arial Narrow" w:hAnsi="Arial Narrow" w:cs="Arial"/>
        </w:rPr>
        <w:t>and with mitigation</w:t>
      </w:r>
      <w:r>
        <w:rPr>
          <w:rFonts w:ascii="Arial Narrow" w:hAnsi="Arial Narrow" w:cs="Arial"/>
        </w:rPr>
        <w:t xml:space="preserve"> (-2</w:t>
      </w:r>
      <w:r w:rsidR="00EF2F56">
        <w:rPr>
          <w:rFonts w:ascii="Arial Narrow" w:hAnsi="Arial Narrow" w:cs="Arial"/>
        </w:rPr>
        <w:t>54</w:t>
      </w:r>
      <w:r w:rsidR="00B77DCC" w:rsidRPr="00B45A4F">
        <w:rPr>
          <w:rFonts w:ascii="Arial Narrow" w:hAnsi="Arial Narrow" w:cs="Arial"/>
        </w:rPr>
        <w:t>) and is recommended for implementation.</w:t>
      </w:r>
      <w:r>
        <w:rPr>
          <w:rFonts w:ascii="Arial Narrow" w:hAnsi="Arial Narrow" w:cs="Arial"/>
        </w:rPr>
        <w:t xml:space="preserve"> The highest negative impacts will be experien</w:t>
      </w:r>
      <w:r w:rsidR="00EF2F56">
        <w:rPr>
          <w:rFonts w:ascii="Arial Narrow" w:hAnsi="Arial Narrow" w:cs="Arial"/>
        </w:rPr>
        <w:t>ced during construction (Table 29 ).</w:t>
      </w:r>
    </w:p>
    <w:p w:rsidR="00EF2F56" w:rsidRDefault="00EF2F56" w:rsidP="00EF2F56">
      <w:pPr>
        <w:spacing w:line="276" w:lineRule="auto"/>
        <w:jc w:val="both"/>
        <w:rPr>
          <w:rFonts w:ascii="Arial Narrow" w:hAnsi="Arial Narrow" w:cs="Arial"/>
        </w:rPr>
      </w:pPr>
    </w:p>
    <w:p w:rsidR="00C27AB0" w:rsidRPr="006974BA" w:rsidRDefault="001454FB" w:rsidP="00EF2F56">
      <w:pPr>
        <w:spacing w:line="276" w:lineRule="auto"/>
        <w:jc w:val="both"/>
        <w:rPr>
          <w:rFonts w:ascii="Arial Narrow" w:hAnsi="Arial Narrow" w:cs="Arial"/>
          <w:b/>
          <w:sz w:val="20"/>
          <w:szCs w:val="20"/>
        </w:rPr>
      </w:pPr>
      <w:r>
        <w:rPr>
          <w:rFonts w:ascii="Arial Narrow" w:hAnsi="Arial Narrow" w:cs="Arial"/>
          <w:b/>
          <w:sz w:val="20"/>
          <w:szCs w:val="20"/>
        </w:rPr>
        <w:t>TABLE 30</w:t>
      </w:r>
      <w:r w:rsidR="00091D5F">
        <w:rPr>
          <w:rFonts w:ascii="Arial Narrow" w:hAnsi="Arial Narrow" w:cs="Arial"/>
          <w:b/>
          <w:sz w:val="20"/>
          <w:szCs w:val="20"/>
        </w:rPr>
        <w:t xml:space="preserve">: </w:t>
      </w:r>
      <w:r w:rsidR="00091D5F" w:rsidRPr="006974BA">
        <w:rPr>
          <w:rFonts w:ascii="Arial Narrow" w:hAnsi="Arial Narrow" w:cs="Arial"/>
          <w:b/>
          <w:sz w:val="20"/>
          <w:szCs w:val="20"/>
        </w:rPr>
        <w:t xml:space="preserve">TOTAL IMPACT OF ALTERNATIVE </w:t>
      </w:r>
      <w:r w:rsidR="00091D5F">
        <w:rPr>
          <w:rFonts w:ascii="Arial Narrow" w:hAnsi="Arial Narrow" w:cs="Arial"/>
          <w:b/>
          <w:sz w:val="20"/>
          <w:szCs w:val="20"/>
        </w:rPr>
        <w:t>TIL CORRIDORS.</w:t>
      </w:r>
    </w:p>
    <w:tbl>
      <w:tblPr>
        <w:tblStyle w:val="TableGrid"/>
        <w:tblW w:w="0" w:type="auto"/>
        <w:tblLayout w:type="fixed"/>
        <w:tblLook w:val="04A0"/>
      </w:tblPr>
      <w:tblGrid>
        <w:gridCol w:w="3085"/>
        <w:gridCol w:w="1361"/>
        <w:gridCol w:w="1361"/>
        <w:gridCol w:w="1361"/>
        <w:gridCol w:w="1361"/>
      </w:tblGrid>
      <w:tr w:rsidR="00EF2F56" w:rsidTr="008A1F5D">
        <w:trPr>
          <w:trHeight w:hRule="exact" w:val="542"/>
        </w:trPr>
        <w:tc>
          <w:tcPr>
            <w:tcW w:w="3085" w:type="dxa"/>
            <w:shd w:val="clear" w:color="auto" w:fill="D9D9D9" w:themeFill="background1" w:themeFillShade="D9"/>
          </w:tcPr>
          <w:p w:rsidR="00EF2F56" w:rsidRDefault="00EF2F56" w:rsidP="005849BD">
            <w:pPr>
              <w:spacing w:line="276" w:lineRule="auto"/>
              <w:rPr>
                <w:rFonts w:ascii="Arial Narrow" w:hAnsi="Arial Narrow" w:cs="Arial"/>
                <w:sz w:val="20"/>
                <w:szCs w:val="20"/>
              </w:rPr>
            </w:pPr>
            <w:r>
              <w:rPr>
                <w:rFonts w:ascii="Arial Narrow" w:hAnsi="Arial Narrow"/>
                <w:b/>
                <w:sz w:val="20"/>
                <w:szCs w:val="20"/>
              </w:rPr>
              <w:br w:type="page"/>
            </w:r>
          </w:p>
        </w:tc>
        <w:tc>
          <w:tcPr>
            <w:tcW w:w="2722" w:type="dxa"/>
            <w:gridSpan w:val="2"/>
            <w:shd w:val="clear" w:color="auto" w:fill="D9D9D9" w:themeFill="background1" w:themeFillShade="D9"/>
          </w:tcPr>
          <w:p w:rsidR="00EF2F56" w:rsidRDefault="00EF2F56" w:rsidP="005849BD">
            <w:pPr>
              <w:spacing w:line="276" w:lineRule="auto"/>
              <w:rPr>
                <w:rFonts w:ascii="Arial Narrow" w:hAnsi="Arial Narrow" w:cs="Arial"/>
                <w:b/>
                <w:sz w:val="20"/>
                <w:szCs w:val="20"/>
              </w:rPr>
            </w:pPr>
            <w:r>
              <w:rPr>
                <w:rFonts w:ascii="Arial Narrow" w:hAnsi="Arial Narrow" w:cs="Arial"/>
                <w:b/>
                <w:sz w:val="20"/>
                <w:szCs w:val="20"/>
              </w:rPr>
              <w:t xml:space="preserve">Alternative Turn In Line </w:t>
            </w:r>
          </w:p>
          <w:p w:rsidR="00EF2F56" w:rsidRPr="000606FD" w:rsidRDefault="00EF2F56" w:rsidP="005849BD">
            <w:pPr>
              <w:spacing w:line="276" w:lineRule="auto"/>
              <w:rPr>
                <w:rFonts w:ascii="Arial Narrow" w:hAnsi="Arial Narrow" w:cs="Arial"/>
                <w:b/>
                <w:sz w:val="20"/>
                <w:szCs w:val="20"/>
              </w:rPr>
            </w:pPr>
            <w:r>
              <w:rPr>
                <w:rFonts w:ascii="Arial Narrow" w:hAnsi="Arial Narrow" w:cs="Arial"/>
                <w:b/>
                <w:sz w:val="20"/>
                <w:szCs w:val="20"/>
              </w:rPr>
              <w:t>Corridor 1</w:t>
            </w:r>
          </w:p>
        </w:tc>
        <w:tc>
          <w:tcPr>
            <w:tcW w:w="2722" w:type="dxa"/>
            <w:gridSpan w:val="2"/>
            <w:shd w:val="clear" w:color="auto" w:fill="D9D9D9" w:themeFill="background1" w:themeFillShade="D9"/>
          </w:tcPr>
          <w:p w:rsidR="00EF2F56" w:rsidRDefault="00EF2F56" w:rsidP="005849BD">
            <w:pPr>
              <w:spacing w:line="276" w:lineRule="auto"/>
              <w:rPr>
                <w:rFonts w:ascii="Arial Narrow" w:hAnsi="Arial Narrow" w:cs="Arial"/>
                <w:b/>
                <w:sz w:val="20"/>
                <w:szCs w:val="20"/>
              </w:rPr>
            </w:pPr>
            <w:r>
              <w:rPr>
                <w:rFonts w:ascii="Arial Narrow" w:hAnsi="Arial Narrow" w:cs="Arial"/>
                <w:b/>
                <w:sz w:val="20"/>
                <w:szCs w:val="20"/>
              </w:rPr>
              <w:t xml:space="preserve">Alternative Turn In Line </w:t>
            </w:r>
          </w:p>
          <w:p w:rsidR="00EF2F56" w:rsidRPr="000606FD" w:rsidRDefault="00EF2F56" w:rsidP="005849BD">
            <w:pPr>
              <w:spacing w:line="276" w:lineRule="auto"/>
              <w:rPr>
                <w:rFonts w:ascii="Arial Narrow" w:hAnsi="Arial Narrow" w:cs="Arial"/>
                <w:b/>
                <w:sz w:val="20"/>
                <w:szCs w:val="20"/>
              </w:rPr>
            </w:pPr>
            <w:r>
              <w:rPr>
                <w:rFonts w:ascii="Arial Narrow" w:hAnsi="Arial Narrow" w:cs="Arial"/>
                <w:b/>
                <w:sz w:val="20"/>
                <w:szCs w:val="20"/>
              </w:rPr>
              <w:t>Corridor 2</w:t>
            </w:r>
          </w:p>
        </w:tc>
      </w:tr>
      <w:tr w:rsidR="00EF2F56" w:rsidRPr="000606FD" w:rsidTr="008A1F5D">
        <w:trPr>
          <w:trHeight w:hRule="exact" w:val="564"/>
        </w:trPr>
        <w:tc>
          <w:tcPr>
            <w:tcW w:w="3085" w:type="dxa"/>
            <w:tcBorders>
              <w:bottom w:val="single" w:sz="4" w:space="0" w:color="auto"/>
            </w:tcBorders>
            <w:shd w:val="clear" w:color="auto" w:fill="D9D9D9" w:themeFill="background1" w:themeFillShade="D9"/>
          </w:tcPr>
          <w:p w:rsidR="00EF2F56" w:rsidRPr="000606FD" w:rsidRDefault="00EF2F56" w:rsidP="005849BD">
            <w:pPr>
              <w:spacing w:line="276" w:lineRule="auto"/>
              <w:rPr>
                <w:rFonts w:ascii="Arial Narrow" w:hAnsi="Arial Narrow" w:cs="Arial"/>
                <w:b/>
                <w:sz w:val="20"/>
                <w:szCs w:val="20"/>
              </w:rPr>
            </w:pPr>
            <w:r>
              <w:rPr>
                <w:rFonts w:ascii="Arial Narrow" w:hAnsi="Arial Narrow" w:cs="Arial"/>
                <w:b/>
                <w:sz w:val="20"/>
                <w:szCs w:val="20"/>
              </w:rPr>
              <w:t>IMPACTS</w:t>
            </w:r>
          </w:p>
        </w:tc>
        <w:tc>
          <w:tcPr>
            <w:tcW w:w="1361" w:type="dxa"/>
            <w:tcBorders>
              <w:bottom w:val="single" w:sz="4" w:space="0" w:color="auto"/>
            </w:tcBorders>
            <w:shd w:val="clear" w:color="auto" w:fill="D9D9D9" w:themeFill="background1" w:themeFillShade="D9"/>
          </w:tcPr>
          <w:p w:rsidR="00EF2F56" w:rsidRPr="000606FD" w:rsidRDefault="00EF2F56" w:rsidP="005849BD">
            <w:pPr>
              <w:spacing w:after="200" w:line="276" w:lineRule="auto"/>
              <w:rPr>
                <w:rFonts w:ascii="Arial Narrow" w:hAnsi="Arial Narrow" w:cs="Arial"/>
                <w:b/>
                <w:sz w:val="20"/>
                <w:szCs w:val="20"/>
              </w:rPr>
            </w:pPr>
            <w:r w:rsidRPr="000606FD">
              <w:rPr>
                <w:rFonts w:ascii="Arial Narrow" w:hAnsi="Arial Narrow" w:cs="Arial"/>
                <w:b/>
                <w:sz w:val="20"/>
                <w:szCs w:val="20"/>
              </w:rPr>
              <w:t>Without mitigation</w:t>
            </w:r>
          </w:p>
        </w:tc>
        <w:tc>
          <w:tcPr>
            <w:tcW w:w="1361" w:type="dxa"/>
            <w:tcBorders>
              <w:bottom w:val="single" w:sz="4" w:space="0" w:color="auto"/>
            </w:tcBorders>
            <w:shd w:val="clear" w:color="auto" w:fill="D9D9D9" w:themeFill="background1" w:themeFillShade="D9"/>
          </w:tcPr>
          <w:p w:rsidR="00EF2F56" w:rsidRPr="000606FD" w:rsidRDefault="00EF2F56" w:rsidP="005849BD">
            <w:pPr>
              <w:spacing w:after="200" w:line="276" w:lineRule="auto"/>
              <w:rPr>
                <w:rFonts w:ascii="Arial Narrow" w:hAnsi="Arial Narrow" w:cs="Arial"/>
                <w:b/>
                <w:sz w:val="20"/>
                <w:szCs w:val="20"/>
              </w:rPr>
            </w:pPr>
            <w:r w:rsidRPr="000606FD">
              <w:rPr>
                <w:rFonts w:ascii="Arial Narrow" w:hAnsi="Arial Narrow" w:cs="Arial"/>
                <w:b/>
                <w:sz w:val="20"/>
                <w:szCs w:val="20"/>
              </w:rPr>
              <w:t>With mitigation</w:t>
            </w:r>
          </w:p>
        </w:tc>
        <w:tc>
          <w:tcPr>
            <w:tcW w:w="1361" w:type="dxa"/>
            <w:tcBorders>
              <w:bottom w:val="single" w:sz="4" w:space="0" w:color="auto"/>
            </w:tcBorders>
            <w:shd w:val="clear" w:color="auto" w:fill="D9D9D9" w:themeFill="background1" w:themeFillShade="D9"/>
          </w:tcPr>
          <w:p w:rsidR="00EF2F56" w:rsidRPr="000606FD" w:rsidRDefault="00EF2F56" w:rsidP="005849BD">
            <w:pPr>
              <w:spacing w:after="200" w:line="276" w:lineRule="auto"/>
              <w:rPr>
                <w:rFonts w:ascii="Arial Narrow" w:hAnsi="Arial Narrow" w:cs="Arial"/>
                <w:b/>
                <w:sz w:val="20"/>
                <w:szCs w:val="20"/>
              </w:rPr>
            </w:pPr>
            <w:r w:rsidRPr="000606FD">
              <w:rPr>
                <w:rFonts w:ascii="Arial Narrow" w:hAnsi="Arial Narrow" w:cs="Arial"/>
                <w:b/>
                <w:sz w:val="20"/>
                <w:szCs w:val="20"/>
              </w:rPr>
              <w:t>Without mitigation</w:t>
            </w:r>
          </w:p>
        </w:tc>
        <w:tc>
          <w:tcPr>
            <w:tcW w:w="1361" w:type="dxa"/>
            <w:tcBorders>
              <w:bottom w:val="single" w:sz="4" w:space="0" w:color="auto"/>
            </w:tcBorders>
            <w:shd w:val="clear" w:color="auto" w:fill="D9D9D9" w:themeFill="background1" w:themeFillShade="D9"/>
          </w:tcPr>
          <w:p w:rsidR="00EF2F56" w:rsidRPr="000606FD" w:rsidRDefault="00EF2F56" w:rsidP="005849BD">
            <w:pPr>
              <w:spacing w:after="200" w:line="276" w:lineRule="auto"/>
              <w:rPr>
                <w:rFonts w:ascii="Arial Narrow" w:hAnsi="Arial Narrow" w:cs="Arial"/>
                <w:b/>
                <w:sz w:val="20"/>
                <w:szCs w:val="20"/>
              </w:rPr>
            </w:pPr>
            <w:r w:rsidRPr="000606FD">
              <w:rPr>
                <w:rFonts w:ascii="Arial Narrow" w:hAnsi="Arial Narrow" w:cs="Arial"/>
                <w:b/>
                <w:sz w:val="20"/>
                <w:szCs w:val="20"/>
              </w:rPr>
              <w:t>With mitigation</w:t>
            </w:r>
          </w:p>
        </w:tc>
      </w:tr>
      <w:tr w:rsidR="00EF2F56" w:rsidTr="00557978">
        <w:trPr>
          <w:trHeight w:hRule="exact" w:val="340"/>
        </w:trPr>
        <w:tc>
          <w:tcPr>
            <w:tcW w:w="3085" w:type="dxa"/>
          </w:tcPr>
          <w:p w:rsidR="00EF2F56" w:rsidRDefault="00EF2F56" w:rsidP="00C27AB0">
            <w:pPr>
              <w:spacing w:after="200" w:line="276" w:lineRule="auto"/>
              <w:rPr>
                <w:rFonts w:ascii="Arial Narrow" w:hAnsi="Arial Narrow" w:cs="Arial"/>
                <w:sz w:val="20"/>
                <w:szCs w:val="20"/>
              </w:rPr>
            </w:pPr>
            <w:r>
              <w:rPr>
                <w:rFonts w:ascii="Arial Narrow" w:hAnsi="Arial Narrow" w:cs="Arial"/>
                <w:sz w:val="20"/>
                <w:szCs w:val="20"/>
              </w:rPr>
              <w:t>Planning and Design Phase</w:t>
            </w:r>
          </w:p>
        </w:tc>
        <w:tc>
          <w:tcPr>
            <w:tcW w:w="1361" w:type="dxa"/>
          </w:tcPr>
          <w:p w:rsidR="00EF2F56" w:rsidRDefault="00F22A70" w:rsidP="005849BD">
            <w:pPr>
              <w:spacing w:after="200" w:line="276" w:lineRule="auto"/>
              <w:jc w:val="right"/>
              <w:rPr>
                <w:rFonts w:ascii="Arial Narrow" w:hAnsi="Arial Narrow" w:cs="Arial"/>
                <w:sz w:val="20"/>
                <w:szCs w:val="20"/>
              </w:rPr>
            </w:pPr>
            <w:r>
              <w:rPr>
                <w:rFonts w:ascii="Arial Narrow" w:hAnsi="Arial Narrow" w:cs="Arial"/>
                <w:sz w:val="20"/>
                <w:szCs w:val="20"/>
              </w:rPr>
              <w:t>-92</w:t>
            </w:r>
          </w:p>
        </w:tc>
        <w:tc>
          <w:tcPr>
            <w:tcW w:w="1361" w:type="dxa"/>
          </w:tcPr>
          <w:p w:rsidR="00EF2F56" w:rsidRDefault="00EF2F56" w:rsidP="005849BD">
            <w:pPr>
              <w:spacing w:after="200" w:line="276" w:lineRule="auto"/>
              <w:jc w:val="right"/>
              <w:rPr>
                <w:rFonts w:ascii="Arial Narrow" w:hAnsi="Arial Narrow" w:cs="Arial"/>
                <w:sz w:val="20"/>
                <w:szCs w:val="20"/>
              </w:rPr>
            </w:pPr>
            <w:r>
              <w:rPr>
                <w:rFonts w:ascii="Arial Narrow" w:hAnsi="Arial Narrow" w:cs="Arial"/>
                <w:sz w:val="20"/>
                <w:szCs w:val="20"/>
              </w:rPr>
              <w:t>-</w:t>
            </w:r>
            <w:r w:rsidR="00F22A70">
              <w:rPr>
                <w:rFonts w:ascii="Arial Narrow" w:hAnsi="Arial Narrow" w:cs="Arial"/>
                <w:sz w:val="20"/>
                <w:szCs w:val="20"/>
              </w:rPr>
              <w:t>44</w:t>
            </w:r>
          </w:p>
        </w:tc>
        <w:tc>
          <w:tcPr>
            <w:tcW w:w="1361" w:type="dxa"/>
          </w:tcPr>
          <w:p w:rsidR="00EF2F56" w:rsidRDefault="00F22A70" w:rsidP="005849BD">
            <w:pPr>
              <w:spacing w:after="200" w:line="276" w:lineRule="auto"/>
              <w:jc w:val="right"/>
              <w:rPr>
                <w:rFonts w:ascii="Arial Narrow" w:hAnsi="Arial Narrow" w:cs="Arial"/>
                <w:sz w:val="20"/>
                <w:szCs w:val="20"/>
              </w:rPr>
            </w:pPr>
            <w:r>
              <w:rPr>
                <w:rFonts w:ascii="Arial Narrow" w:hAnsi="Arial Narrow" w:cs="Arial"/>
                <w:sz w:val="20"/>
                <w:szCs w:val="20"/>
              </w:rPr>
              <w:t>-87</w:t>
            </w:r>
          </w:p>
        </w:tc>
        <w:tc>
          <w:tcPr>
            <w:tcW w:w="1361" w:type="dxa"/>
          </w:tcPr>
          <w:p w:rsidR="00EF2F56" w:rsidRDefault="00EF2F56" w:rsidP="005849BD">
            <w:pPr>
              <w:spacing w:after="200" w:line="276" w:lineRule="auto"/>
              <w:jc w:val="right"/>
              <w:rPr>
                <w:rFonts w:ascii="Arial Narrow" w:hAnsi="Arial Narrow" w:cs="Arial"/>
                <w:sz w:val="20"/>
                <w:szCs w:val="20"/>
              </w:rPr>
            </w:pPr>
            <w:r>
              <w:rPr>
                <w:rFonts w:ascii="Arial Narrow" w:hAnsi="Arial Narrow" w:cs="Arial"/>
                <w:sz w:val="20"/>
                <w:szCs w:val="20"/>
              </w:rPr>
              <w:t>-</w:t>
            </w:r>
            <w:r w:rsidR="00F22A70">
              <w:rPr>
                <w:rFonts w:ascii="Arial Narrow" w:hAnsi="Arial Narrow" w:cs="Arial"/>
                <w:sz w:val="20"/>
                <w:szCs w:val="20"/>
              </w:rPr>
              <w:t>44</w:t>
            </w:r>
          </w:p>
        </w:tc>
      </w:tr>
      <w:tr w:rsidR="00EF2F56" w:rsidTr="00557978">
        <w:trPr>
          <w:trHeight w:hRule="exact" w:val="340"/>
        </w:trPr>
        <w:tc>
          <w:tcPr>
            <w:tcW w:w="3085" w:type="dxa"/>
          </w:tcPr>
          <w:p w:rsidR="00EF2F56" w:rsidRDefault="00EF2F56" w:rsidP="005849BD">
            <w:pPr>
              <w:spacing w:after="200" w:line="276" w:lineRule="auto"/>
              <w:rPr>
                <w:rFonts w:ascii="Arial Narrow" w:hAnsi="Arial Narrow" w:cs="Arial"/>
                <w:sz w:val="20"/>
                <w:szCs w:val="20"/>
              </w:rPr>
            </w:pPr>
            <w:r>
              <w:rPr>
                <w:rFonts w:ascii="Arial Narrow" w:hAnsi="Arial Narrow" w:cs="Arial"/>
                <w:sz w:val="20"/>
                <w:szCs w:val="20"/>
              </w:rPr>
              <w:t>Construction Phase</w:t>
            </w:r>
          </w:p>
        </w:tc>
        <w:tc>
          <w:tcPr>
            <w:tcW w:w="1361" w:type="dxa"/>
          </w:tcPr>
          <w:p w:rsidR="00EF2F56" w:rsidRDefault="00EF2F56" w:rsidP="005849BD">
            <w:pPr>
              <w:spacing w:after="200" w:line="276" w:lineRule="auto"/>
              <w:jc w:val="right"/>
              <w:rPr>
                <w:rFonts w:ascii="Arial Narrow" w:hAnsi="Arial Narrow" w:cs="Arial"/>
                <w:sz w:val="20"/>
                <w:szCs w:val="20"/>
              </w:rPr>
            </w:pPr>
            <w:r>
              <w:rPr>
                <w:rFonts w:ascii="Arial Narrow" w:hAnsi="Arial Narrow" w:cs="Arial"/>
                <w:sz w:val="20"/>
                <w:szCs w:val="20"/>
              </w:rPr>
              <w:t>-288</w:t>
            </w:r>
          </w:p>
        </w:tc>
        <w:tc>
          <w:tcPr>
            <w:tcW w:w="1361" w:type="dxa"/>
          </w:tcPr>
          <w:p w:rsidR="00EF2F56" w:rsidRDefault="00EF2F56" w:rsidP="005849BD">
            <w:pPr>
              <w:spacing w:after="200" w:line="276" w:lineRule="auto"/>
              <w:jc w:val="right"/>
              <w:rPr>
                <w:rFonts w:ascii="Arial Narrow" w:hAnsi="Arial Narrow" w:cs="Arial"/>
                <w:sz w:val="20"/>
                <w:szCs w:val="20"/>
              </w:rPr>
            </w:pPr>
            <w:r>
              <w:rPr>
                <w:rFonts w:ascii="Arial Narrow" w:hAnsi="Arial Narrow" w:cs="Arial"/>
                <w:sz w:val="20"/>
                <w:szCs w:val="20"/>
              </w:rPr>
              <w:t>-134</w:t>
            </w:r>
          </w:p>
        </w:tc>
        <w:tc>
          <w:tcPr>
            <w:tcW w:w="1361" w:type="dxa"/>
          </w:tcPr>
          <w:p w:rsidR="00EF2F56" w:rsidRDefault="00EF2F56" w:rsidP="005849BD">
            <w:pPr>
              <w:spacing w:after="200" w:line="276" w:lineRule="auto"/>
              <w:jc w:val="right"/>
              <w:rPr>
                <w:rFonts w:ascii="Arial Narrow" w:hAnsi="Arial Narrow" w:cs="Arial"/>
                <w:sz w:val="20"/>
                <w:szCs w:val="20"/>
              </w:rPr>
            </w:pPr>
            <w:r>
              <w:rPr>
                <w:rFonts w:ascii="Arial Narrow" w:hAnsi="Arial Narrow" w:cs="Arial"/>
                <w:sz w:val="20"/>
                <w:szCs w:val="20"/>
              </w:rPr>
              <w:t>-277</w:t>
            </w:r>
          </w:p>
        </w:tc>
        <w:tc>
          <w:tcPr>
            <w:tcW w:w="1361" w:type="dxa"/>
          </w:tcPr>
          <w:p w:rsidR="00EF2F56" w:rsidRDefault="00EF2F56" w:rsidP="005849BD">
            <w:pPr>
              <w:spacing w:after="200" w:line="276" w:lineRule="auto"/>
              <w:jc w:val="right"/>
              <w:rPr>
                <w:rFonts w:ascii="Arial Narrow" w:hAnsi="Arial Narrow" w:cs="Arial"/>
                <w:sz w:val="20"/>
                <w:szCs w:val="20"/>
              </w:rPr>
            </w:pPr>
            <w:r>
              <w:rPr>
                <w:rFonts w:ascii="Arial Narrow" w:hAnsi="Arial Narrow" w:cs="Arial"/>
                <w:sz w:val="20"/>
                <w:szCs w:val="20"/>
              </w:rPr>
              <w:t>-128</w:t>
            </w:r>
          </w:p>
        </w:tc>
      </w:tr>
      <w:tr w:rsidR="00EF2F56" w:rsidTr="00557978">
        <w:trPr>
          <w:trHeight w:hRule="exact" w:val="340"/>
        </w:trPr>
        <w:tc>
          <w:tcPr>
            <w:tcW w:w="3085" w:type="dxa"/>
          </w:tcPr>
          <w:p w:rsidR="00EF2F56" w:rsidRDefault="00EF2F56" w:rsidP="005849BD">
            <w:pPr>
              <w:spacing w:after="200" w:line="276" w:lineRule="auto"/>
              <w:rPr>
                <w:rFonts w:ascii="Arial Narrow" w:hAnsi="Arial Narrow" w:cs="Arial"/>
                <w:sz w:val="20"/>
                <w:szCs w:val="20"/>
              </w:rPr>
            </w:pPr>
            <w:r>
              <w:rPr>
                <w:rFonts w:ascii="Arial Narrow" w:hAnsi="Arial Narrow" w:cs="Arial"/>
                <w:sz w:val="20"/>
                <w:szCs w:val="20"/>
              </w:rPr>
              <w:t>Operation Phase</w:t>
            </w:r>
          </w:p>
        </w:tc>
        <w:tc>
          <w:tcPr>
            <w:tcW w:w="1361" w:type="dxa"/>
          </w:tcPr>
          <w:p w:rsidR="00EF2F56" w:rsidRDefault="00EF2F56" w:rsidP="005849BD">
            <w:pPr>
              <w:spacing w:after="200" w:line="276" w:lineRule="auto"/>
              <w:jc w:val="right"/>
              <w:rPr>
                <w:rFonts w:ascii="Arial Narrow" w:hAnsi="Arial Narrow" w:cs="Arial"/>
                <w:sz w:val="20"/>
                <w:szCs w:val="20"/>
              </w:rPr>
            </w:pPr>
            <w:r>
              <w:rPr>
                <w:rFonts w:ascii="Arial Narrow" w:hAnsi="Arial Narrow" w:cs="Arial"/>
                <w:sz w:val="20"/>
                <w:szCs w:val="20"/>
              </w:rPr>
              <w:t>-120</w:t>
            </w:r>
          </w:p>
        </w:tc>
        <w:tc>
          <w:tcPr>
            <w:tcW w:w="1361" w:type="dxa"/>
          </w:tcPr>
          <w:p w:rsidR="00EF2F56" w:rsidRDefault="00EF2F56" w:rsidP="005849BD">
            <w:pPr>
              <w:spacing w:after="200" w:line="276" w:lineRule="auto"/>
              <w:jc w:val="right"/>
              <w:rPr>
                <w:rFonts w:ascii="Arial Narrow" w:hAnsi="Arial Narrow" w:cs="Arial"/>
                <w:sz w:val="20"/>
                <w:szCs w:val="20"/>
              </w:rPr>
            </w:pPr>
            <w:r>
              <w:rPr>
                <w:rFonts w:ascii="Arial Narrow" w:hAnsi="Arial Narrow" w:cs="Arial"/>
                <w:sz w:val="20"/>
                <w:szCs w:val="20"/>
              </w:rPr>
              <w:t>-52</w:t>
            </w:r>
          </w:p>
        </w:tc>
        <w:tc>
          <w:tcPr>
            <w:tcW w:w="1361" w:type="dxa"/>
          </w:tcPr>
          <w:p w:rsidR="00EF2F56" w:rsidRDefault="00F22A70" w:rsidP="005849BD">
            <w:pPr>
              <w:spacing w:after="200" w:line="276" w:lineRule="auto"/>
              <w:jc w:val="right"/>
              <w:rPr>
                <w:rFonts w:ascii="Arial Narrow" w:hAnsi="Arial Narrow" w:cs="Arial"/>
                <w:sz w:val="20"/>
                <w:szCs w:val="20"/>
              </w:rPr>
            </w:pPr>
            <w:r>
              <w:rPr>
                <w:rFonts w:ascii="Arial Narrow" w:hAnsi="Arial Narrow" w:cs="Arial"/>
                <w:sz w:val="20"/>
                <w:szCs w:val="20"/>
              </w:rPr>
              <w:t>-120</w:t>
            </w:r>
          </w:p>
        </w:tc>
        <w:tc>
          <w:tcPr>
            <w:tcW w:w="1361" w:type="dxa"/>
          </w:tcPr>
          <w:p w:rsidR="00EF2F56" w:rsidRDefault="00EF2F56" w:rsidP="005849BD">
            <w:pPr>
              <w:spacing w:after="200" w:line="276" w:lineRule="auto"/>
              <w:jc w:val="right"/>
              <w:rPr>
                <w:rFonts w:ascii="Arial Narrow" w:hAnsi="Arial Narrow" w:cs="Arial"/>
                <w:sz w:val="20"/>
                <w:szCs w:val="20"/>
              </w:rPr>
            </w:pPr>
            <w:r>
              <w:rPr>
                <w:rFonts w:ascii="Arial Narrow" w:hAnsi="Arial Narrow" w:cs="Arial"/>
                <w:sz w:val="20"/>
                <w:szCs w:val="20"/>
              </w:rPr>
              <w:t>-52</w:t>
            </w:r>
          </w:p>
        </w:tc>
      </w:tr>
      <w:tr w:rsidR="00EF2F56" w:rsidTr="00557978">
        <w:trPr>
          <w:trHeight w:hRule="exact" w:val="340"/>
        </w:trPr>
        <w:tc>
          <w:tcPr>
            <w:tcW w:w="3085" w:type="dxa"/>
          </w:tcPr>
          <w:p w:rsidR="00EF2F56" w:rsidRDefault="00EF2F56" w:rsidP="00C27AB0">
            <w:pPr>
              <w:spacing w:after="200" w:line="276" w:lineRule="auto"/>
              <w:rPr>
                <w:rFonts w:ascii="Arial Narrow" w:hAnsi="Arial Narrow" w:cs="Arial"/>
                <w:sz w:val="20"/>
                <w:szCs w:val="20"/>
              </w:rPr>
            </w:pPr>
            <w:r>
              <w:rPr>
                <w:rFonts w:ascii="Arial Narrow" w:hAnsi="Arial Narrow" w:cs="Arial"/>
                <w:sz w:val="20"/>
                <w:szCs w:val="20"/>
              </w:rPr>
              <w:t xml:space="preserve">Decommissioning and Closure Phase </w:t>
            </w:r>
          </w:p>
        </w:tc>
        <w:tc>
          <w:tcPr>
            <w:tcW w:w="1361" w:type="dxa"/>
          </w:tcPr>
          <w:p w:rsidR="00EF2F56" w:rsidRDefault="00EF2F56" w:rsidP="005849BD">
            <w:pPr>
              <w:spacing w:after="200" w:line="276" w:lineRule="auto"/>
              <w:jc w:val="right"/>
              <w:rPr>
                <w:rFonts w:ascii="Arial Narrow" w:hAnsi="Arial Narrow" w:cs="Arial"/>
                <w:sz w:val="20"/>
                <w:szCs w:val="20"/>
              </w:rPr>
            </w:pPr>
            <w:r>
              <w:rPr>
                <w:rFonts w:ascii="Arial Narrow" w:hAnsi="Arial Narrow" w:cs="Arial"/>
                <w:sz w:val="20"/>
                <w:szCs w:val="20"/>
              </w:rPr>
              <w:t>-27</w:t>
            </w:r>
          </w:p>
        </w:tc>
        <w:tc>
          <w:tcPr>
            <w:tcW w:w="1361" w:type="dxa"/>
          </w:tcPr>
          <w:p w:rsidR="00EF2F56" w:rsidRDefault="00EF2F56" w:rsidP="005849BD">
            <w:pPr>
              <w:spacing w:after="200" w:line="276" w:lineRule="auto"/>
              <w:jc w:val="right"/>
              <w:rPr>
                <w:rFonts w:ascii="Arial Narrow" w:hAnsi="Arial Narrow" w:cs="Arial"/>
                <w:sz w:val="20"/>
                <w:szCs w:val="20"/>
              </w:rPr>
            </w:pPr>
            <w:r>
              <w:rPr>
                <w:rFonts w:ascii="Arial Narrow" w:hAnsi="Arial Narrow" w:cs="Arial"/>
                <w:sz w:val="20"/>
                <w:szCs w:val="20"/>
              </w:rPr>
              <w:t>8</w:t>
            </w:r>
          </w:p>
        </w:tc>
        <w:tc>
          <w:tcPr>
            <w:tcW w:w="1361" w:type="dxa"/>
          </w:tcPr>
          <w:p w:rsidR="00EF2F56" w:rsidRDefault="00EF2F56" w:rsidP="005849BD">
            <w:pPr>
              <w:spacing w:after="200" w:line="276" w:lineRule="auto"/>
              <w:jc w:val="right"/>
              <w:rPr>
                <w:rFonts w:ascii="Arial Narrow" w:hAnsi="Arial Narrow" w:cs="Arial"/>
                <w:sz w:val="20"/>
                <w:szCs w:val="20"/>
              </w:rPr>
            </w:pPr>
            <w:r>
              <w:rPr>
                <w:rFonts w:ascii="Arial Narrow" w:hAnsi="Arial Narrow" w:cs="Arial"/>
                <w:sz w:val="20"/>
                <w:szCs w:val="20"/>
              </w:rPr>
              <w:t>-27</w:t>
            </w:r>
          </w:p>
        </w:tc>
        <w:tc>
          <w:tcPr>
            <w:tcW w:w="1361" w:type="dxa"/>
          </w:tcPr>
          <w:p w:rsidR="00EF2F56" w:rsidRDefault="00EF2F56" w:rsidP="005849BD">
            <w:pPr>
              <w:spacing w:after="200" w:line="276" w:lineRule="auto"/>
              <w:jc w:val="right"/>
              <w:rPr>
                <w:rFonts w:ascii="Arial Narrow" w:hAnsi="Arial Narrow" w:cs="Arial"/>
                <w:sz w:val="20"/>
                <w:szCs w:val="20"/>
              </w:rPr>
            </w:pPr>
            <w:r>
              <w:rPr>
                <w:rFonts w:ascii="Arial Narrow" w:hAnsi="Arial Narrow" w:cs="Arial"/>
                <w:sz w:val="20"/>
                <w:szCs w:val="20"/>
              </w:rPr>
              <w:t>8</w:t>
            </w:r>
          </w:p>
        </w:tc>
      </w:tr>
      <w:tr w:rsidR="00EF2F56" w:rsidRPr="00DB3A25" w:rsidTr="00557978">
        <w:trPr>
          <w:trHeight w:hRule="exact" w:val="340"/>
        </w:trPr>
        <w:tc>
          <w:tcPr>
            <w:tcW w:w="3085" w:type="dxa"/>
            <w:tcBorders>
              <w:bottom w:val="single" w:sz="4" w:space="0" w:color="auto"/>
            </w:tcBorders>
          </w:tcPr>
          <w:p w:rsidR="00EF2F56" w:rsidRPr="00DB3A25" w:rsidRDefault="00EF2F56" w:rsidP="005849BD">
            <w:pPr>
              <w:spacing w:after="200" w:line="276" w:lineRule="auto"/>
              <w:rPr>
                <w:rFonts w:ascii="Arial Narrow" w:hAnsi="Arial Narrow" w:cs="Arial"/>
                <w:b/>
                <w:sz w:val="20"/>
                <w:szCs w:val="20"/>
              </w:rPr>
            </w:pPr>
            <w:r w:rsidRPr="00DB3A25">
              <w:rPr>
                <w:rFonts w:ascii="Arial Narrow" w:hAnsi="Arial Narrow" w:cs="Arial"/>
                <w:b/>
                <w:sz w:val="20"/>
                <w:szCs w:val="20"/>
              </w:rPr>
              <w:t>Total</w:t>
            </w:r>
          </w:p>
        </w:tc>
        <w:tc>
          <w:tcPr>
            <w:tcW w:w="1361" w:type="dxa"/>
            <w:tcBorders>
              <w:bottom w:val="single" w:sz="4" w:space="0" w:color="auto"/>
            </w:tcBorders>
          </w:tcPr>
          <w:p w:rsidR="00EF2F56" w:rsidRPr="00DB3A25" w:rsidRDefault="00EF2F56" w:rsidP="005849BD">
            <w:pPr>
              <w:spacing w:after="200" w:line="276" w:lineRule="auto"/>
              <w:jc w:val="right"/>
              <w:rPr>
                <w:rFonts w:ascii="Arial Narrow" w:hAnsi="Arial Narrow" w:cs="Arial"/>
                <w:b/>
                <w:sz w:val="20"/>
                <w:szCs w:val="20"/>
              </w:rPr>
            </w:pPr>
            <w:r w:rsidRPr="00DB3A25">
              <w:rPr>
                <w:rFonts w:ascii="Arial Narrow" w:hAnsi="Arial Narrow" w:cs="Arial"/>
                <w:b/>
                <w:sz w:val="20"/>
                <w:szCs w:val="20"/>
              </w:rPr>
              <w:t>-</w:t>
            </w:r>
            <w:r w:rsidR="00F22A70">
              <w:rPr>
                <w:rFonts w:ascii="Arial Narrow" w:hAnsi="Arial Narrow" w:cs="Arial"/>
                <w:b/>
                <w:sz w:val="20"/>
                <w:szCs w:val="20"/>
              </w:rPr>
              <w:t>527</w:t>
            </w:r>
          </w:p>
        </w:tc>
        <w:tc>
          <w:tcPr>
            <w:tcW w:w="1361" w:type="dxa"/>
            <w:tcBorders>
              <w:bottom w:val="single" w:sz="4" w:space="0" w:color="auto"/>
            </w:tcBorders>
          </w:tcPr>
          <w:p w:rsidR="00EF2F56" w:rsidRPr="00DB3A25" w:rsidRDefault="00EF2F56" w:rsidP="005849BD">
            <w:pPr>
              <w:spacing w:after="200" w:line="276" w:lineRule="auto"/>
              <w:jc w:val="right"/>
              <w:rPr>
                <w:rFonts w:ascii="Arial Narrow" w:hAnsi="Arial Narrow" w:cs="Arial"/>
                <w:b/>
                <w:sz w:val="20"/>
                <w:szCs w:val="20"/>
              </w:rPr>
            </w:pPr>
            <w:r>
              <w:rPr>
                <w:rFonts w:ascii="Arial Narrow" w:hAnsi="Arial Narrow" w:cs="Arial"/>
                <w:b/>
                <w:sz w:val="20"/>
                <w:szCs w:val="20"/>
              </w:rPr>
              <w:t>-2</w:t>
            </w:r>
            <w:r w:rsidR="00F22A70">
              <w:rPr>
                <w:rFonts w:ascii="Arial Narrow" w:hAnsi="Arial Narrow" w:cs="Arial"/>
                <w:b/>
                <w:sz w:val="20"/>
                <w:szCs w:val="20"/>
              </w:rPr>
              <w:t>22</w:t>
            </w:r>
          </w:p>
        </w:tc>
        <w:tc>
          <w:tcPr>
            <w:tcW w:w="1361" w:type="dxa"/>
            <w:tcBorders>
              <w:bottom w:val="single" w:sz="4" w:space="0" w:color="auto"/>
            </w:tcBorders>
          </w:tcPr>
          <w:p w:rsidR="00EF2F56" w:rsidRPr="00DB3A25" w:rsidRDefault="00F22A70" w:rsidP="005849BD">
            <w:pPr>
              <w:spacing w:after="200" w:line="276" w:lineRule="auto"/>
              <w:jc w:val="right"/>
              <w:rPr>
                <w:rFonts w:ascii="Arial Narrow" w:hAnsi="Arial Narrow" w:cs="Arial"/>
                <w:b/>
                <w:sz w:val="20"/>
                <w:szCs w:val="20"/>
              </w:rPr>
            </w:pPr>
            <w:r>
              <w:rPr>
                <w:rFonts w:ascii="Arial Narrow" w:hAnsi="Arial Narrow" w:cs="Arial"/>
                <w:b/>
                <w:sz w:val="20"/>
                <w:szCs w:val="20"/>
              </w:rPr>
              <w:t>-511</w:t>
            </w:r>
          </w:p>
        </w:tc>
        <w:tc>
          <w:tcPr>
            <w:tcW w:w="1361" w:type="dxa"/>
            <w:tcBorders>
              <w:bottom w:val="single" w:sz="4" w:space="0" w:color="auto"/>
            </w:tcBorders>
          </w:tcPr>
          <w:p w:rsidR="00EF2F56" w:rsidRPr="00DB3A25" w:rsidRDefault="00EF2F56" w:rsidP="005849BD">
            <w:pPr>
              <w:spacing w:after="200" w:line="276" w:lineRule="auto"/>
              <w:jc w:val="right"/>
              <w:rPr>
                <w:rFonts w:ascii="Arial Narrow" w:hAnsi="Arial Narrow" w:cs="Arial"/>
                <w:b/>
                <w:sz w:val="20"/>
                <w:szCs w:val="20"/>
              </w:rPr>
            </w:pPr>
            <w:r>
              <w:rPr>
                <w:rFonts w:ascii="Arial Narrow" w:hAnsi="Arial Narrow" w:cs="Arial"/>
                <w:b/>
                <w:sz w:val="20"/>
                <w:szCs w:val="20"/>
              </w:rPr>
              <w:t>-2</w:t>
            </w:r>
            <w:r w:rsidR="00F22A70">
              <w:rPr>
                <w:rFonts w:ascii="Arial Narrow" w:hAnsi="Arial Narrow" w:cs="Arial"/>
                <w:b/>
                <w:sz w:val="20"/>
                <w:szCs w:val="20"/>
              </w:rPr>
              <w:t>16</w:t>
            </w:r>
          </w:p>
        </w:tc>
      </w:tr>
    </w:tbl>
    <w:p w:rsidR="00B77DCC" w:rsidRDefault="00B77DCC" w:rsidP="00CF3A12">
      <w:pPr>
        <w:spacing w:line="276" w:lineRule="auto"/>
        <w:rPr>
          <w:rFonts w:ascii="Arial Narrow" w:hAnsi="Arial Narrow" w:cs="Arial"/>
          <w:sz w:val="20"/>
          <w:szCs w:val="20"/>
        </w:rPr>
      </w:pPr>
    </w:p>
    <w:p w:rsidR="0048635B" w:rsidRDefault="00B31D6F" w:rsidP="0048635B">
      <w:pPr>
        <w:spacing w:line="276" w:lineRule="auto"/>
        <w:jc w:val="both"/>
        <w:rPr>
          <w:rFonts w:ascii="Arial Narrow" w:hAnsi="Arial Narrow" w:cs="Arial"/>
        </w:rPr>
      </w:pPr>
      <w:r w:rsidRPr="00B45A4F">
        <w:rPr>
          <w:rFonts w:ascii="Arial Narrow" w:hAnsi="Arial Narrow" w:cs="Arial"/>
        </w:rPr>
        <w:t xml:space="preserve">The total impact shown in Table </w:t>
      </w:r>
      <w:r w:rsidR="00DE2A19">
        <w:rPr>
          <w:rFonts w:ascii="Arial Narrow" w:hAnsi="Arial Narrow" w:cs="Arial"/>
        </w:rPr>
        <w:t>3</w:t>
      </w:r>
      <w:r w:rsidR="00EF2F56">
        <w:rPr>
          <w:rFonts w:ascii="Arial Narrow" w:hAnsi="Arial Narrow" w:cs="Arial"/>
        </w:rPr>
        <w:t>0</w:t>
      </w:r>
      <w:r w:rsidRPr="00B45A4F">
        <w:rPr>
          <w:rFonts w:ascii="Arial Narrow" w:hAnsi="Arial Narrow" w:cs="Arial"/>
        </w:rPr>
        <w:t xml:space="preserve"> shows that </w:t>
      </w:r>
      <w:r w:rsidR="00DB3A25" w:rsidRPr="00B45A4F">
        <w:rPr>
          <w:rFonts w:ascii="Arial Narrow" w:hAnsi="Arial Narrow" w:cs="Arial"/>
        </w:rPr>
        <w:t xml:space="preserve">Alternative Turn In Line corridor 2 </w:t>
      </w:r>
      <w:r w:rsidRPr="00B45A4F">
        <w:rPr>
          <w:rFonts w:ascii="Arial Narrow" w:hAnsi="Arial Narrow" w:cs="Arial"/>
        </w:rPr>
        <w:t xml:space="preserve">has the </w:t>
      </w:r>
      <w:r w:rsidR="00DB3A25" w:rsidRPr="00B45A4F">
        <w:rPr>
          <w:rFonts w:ascii="Arial Narrow" w:hAnsi="Arial Narrow" w:cs="Arial"/>
        </w:rPr>
        <w:t xml:space="preserve">least negative environmental impact </w:t>
      </w:r>
      <w:r w:rsidRPr="00B45A4F">
        <w:rPr>
          <w:rFonts w:ascii="Arial Narrow" w:hAnsi="Arial Narrow" w:cs="Arial"/>
        </w:rPr>
        <w:t xml:space="preserve">(without </w:t>
      </w:r>
      <w:r w:rsidR="0048635B">
        <w:rPr>
          <w:rFonts w:ascii="Arial Narrow" w:hAnsi="Arial Narrow" w:cs="Arial"/>
        </w:rPr>
        <w:t>(-5</w:t>
      </w:r>
      <w:r w:rsidR="00F22A70">
        <w:rPr>
          <w:rFonts w:ascii="Arial Narrow" w:hAnsi="Arial Narrow" w:cs="Arial"/>
        </w:rPr>
        <w:t>11</w:t>
      </w:r>
      <w:r w:rsidR="0048635B">
        <w:rPr>
          <w:rFonts w:ascii="Arial Narrow" w:hAnsi="Arial Narrow" w:cs="Arial"/>
        </w:rPr>
        <w:t xml:space="preserve">) </w:t>
      </w:r>
      <w:r w:rsidRPr="00B45A4F">
        <w:rPr>
          <w:rFonts w:ascii="Arial Narrow" w:hAnsi="Arial Narrow" w:cs="Arial"/>
        </w:rPr>
        <w:t>and with mitigation</w:t>
      </w:r>
      <w:r w:rsidR="0048635B">
        <w:rPr>
          <w:rFonts w:ascii="Arial Narrow" w:hAnsi="Arial Narrow" w:cs="Arial"/>
        </w:rPr>
        <w:t xml:space="preserve"> (-2</w:t>
      </w:r>
      <w:r w:rsidR="00D14B67">
        <w:rPr>
          <w:rFonts w:ascii="Arial Narrow" w:hAnsi="Arial Narrow" w:cs="Arial"/>
        </w:rPr>
        <w:t>16</w:t>
      </w:r>
      <w:r w:rsidR="0048635B">
        <w:rPr>
          <w:rFonts w:ascii="Arial Narrow" w:hAnsi="Arial Narrow" w:cs="Arial"/>
        </w:rPr>
        <w:t>)</w:t>
      </w:r>
      <w:r w:rsidRPr="00B45A4F">
        <w:rPr>
          <w:rFonts w:ascii="Arial Narrow" w:hAnsi="Arial Narrow" w:cs="Arial"/>
        </w:rPr>
        <w:t xml:space="preserve">) </w:t>
      </w:r>
      <w:r w:rsidR="00DB3A25" w:rsidRPr="00B45A4F">
        <w:rPr>
          <w:rFonts w:ascii="Arial Narrow" w:hAnsi="Arial Narrow" w:cs="Arial"/>
        </w:rPr>
        <w:t>and is recommended for implementation.</w:t>
      </w:r>
      <w:r w:rsidR="0048635B">
        <w:rPr>
          <w:rFonts w:ascii="Arial Narrow" w:hAnsi="Arial Narrow" w:cs="Arial"/>
        </w:rPr>
        <w:t xml:space="preserve"> </w:t>
      </w:r>
    </w:p>
    <w:p w:rsidR="00EF2F56" w:rsidRPr="0048635B" w:rsidRDefault="00EF2F56" w:rsidP="0048635B">
      <w:pPr>
        <w:spacing w:line="276" w:lineRule="auto"/>
        <w:jc w:val="both"/>
        <w:rPr>
          <w:rFonts w:ascii="Arial Narrow" w:hAnsi="Arial Narrow" w:cs="Arial"/>
        </w:rPr>
        <w:sectPr w:rsidR="00EF2F56" w:rsidRPr="0048635B" w:rsidSect="00BD2D28">
          <w:pgSz w:w="16838" w:h="11906" w:orient="landscape"/>
          <w:pgMar w:top="1440" w:right="1440" w:bottom="1440" w:left="1440" w:header="709" w:footer="709" w:gutter="0"/>
          <w:cols w:space="708"/>
          <w:docGrid w:linePitch="360"/>
        </w:sectPr>
      </w:pPr>
    </w:p>
    <w:p w:rsidR="00AC5432" w:rsidRPr="00922C3B" w:rsidRDefault="00AC5432" w:rsidP="00AC5432">
      <w:pPr>
        <w:pStyle w:val="Footer"/>
        <w:tabs>
          <w:tab w:val="clear" w:pos="4153"/>
          <w:tab w:val="clear" w:pos="8306"/>
        </w:tabs>
        <w:jc w:val="both"/>
        <w:rPr>
          <w:rFonts w:ascii="Arial Narrow" w:hAnsi="Arial Narrow" w:cs="Arial"/>
          <w:lang w:val="en-ZA"/>
        </w:rPr>
      </w:pPr>
      <w:r w:rsidRPr="00922C3B">
        <w:rPr>
          <w:rFonts w:ascii="Arial Narrow" w:hAnsi="Arial Narrow" w:cs="Arial"/>
          <w:lang w:val="en-ZA"/>
        </w:rPr>
        <w:t>A complete impact assessment in terms of Regulation 22(2)(i) of GN R.543 must be included as Appendix F.</w:t>
      </w:r>
    </w:p>
    <w:p w:rsidR="00AC5432" w:rsidRPr="00F549D2" w:rsidRDefault="00AC5432" w:rsidP="00AC5432">
      <w:pPr>
        <w:jc w:val="both"/>
        <w:rPr>
          <w:rFonts w:ascii="Arial Narrow" w:hAnsi="Arial Narrow" w:cs="Arial"/>
          <w:bCs/>
          <w:caps/>
        </w:rPr>
      </w:pPr>
    </w:p>
    <w:p w:rsidR="00AC5432" w:rsidRPr="00F549D2" w:rsidRDefault="00AC5432" w:rsidP="00AC5432">
      <w:pPr>
        <w:jc w:val="both"/>
        <w:rPr>
          <w:rFonts w:ascii="Arial Narrow" w:hAnsi="Arial Narrow" w:cs="Arial"/>
          <w:bCs/>
          <w:caps/>
        </w:rPr>
      </w:pPr>
    </w:p>
    <w:p w:rsidR="00AC5432" w:rsidRPr="00922C3B" w:rsidRDefault="00AC5432" w:rsidP="00AC5432">
      <w:pPr>
        <w:keepNext/>
        <w:numPr>
          <w:ilvl w:val="0"/>
          <w:numId w:val="1"/>
        </w:numPr>
        <w:jc w:val="both"/>
        <w:rPr>
          <w:rFonts w:ascii="Arial Narrow" w:hAnsi="Arial Narrow" w:cs="Arial"/>
          <w:b/>
          <w:bCs/>
          <w:caps/>
        </w:rPr>
      </w:pPr>
      <w:r w:rsidRPr="00922C3B">
        <w:rPr>
          <w:rFonts w:ascii="Arial Narrow" w:hAnsi="Arial Narrow" w:cs="Arial"/>
          <w:b/>
          <w:bCs/>
          <w:caps/>
        </w:rPr>
        <w:t>Environmental impact statement</w:t>
      </w:r>
    </w:p>
    <w:p w:rsidR="00AC5432" w:rsidRPr="00922C3B" w:rsidRDefault="00AC5432" w:rsidP="00AC5432">
      <w:pPr>
        <w:keepNext/>
        <w:jc w:val="both"/>
        <w:rPr>
          <w:rFonts w:ascii="Arial Narrow" w:hAnsi="Arial Narrow" w:cs="Arial"/>
        </w:rPr>
      </w:pPr>
    </w:p>
    <w:p w:rsidR="00AC5432" w:rsidRDefault="00AC5432" w:rsidP="00AC5432">
      <w:pPr>
        <w:pStyle w:val="BodyText"/>
        <w:jc w:val="both"/>
        <w:rPr>
          <w:rFonts w:ascii="Arial Narrow" w:hAnsi="Arial Narrow"/>
          <w:sz w:val="24"/>
          <w:lang w:val="en-ZA"/>
        </w:rPr>
      </w:pPr>
      <w:r w:rsidRPr="00922C3B">
        <w:rPr>
          <w:rFonts w:ascii="Arial Narrow" w:hAnsi="Arial Narrow"/>
          <w:sz w:val="24"/>
          <w:lang w:val="en-ZA"/>
        </w:rPr>
        <w:t xml:space="preserve">Taking the assessment of potential impacts into account, please provide an environmental impact statement that summarises the impact that the proposed activity and its alternatives may have on the environment </w:t>
      </w:r>
      <w:r w:rsidRPr="00F850B6">
        <w:rPr>
          <w:rFonts w:ascii="Arial Narrow" w:hAnsi="Arial Narrow"/>
          <w:sz w:val="24"/>
          <w:u w:val="single"/>
          <w:lang w:val="en-ZA"/>
        </w:rPr>
        <w:t>after</w:t>
      </w:r>
      <w:r w:rsidRPr="00922C3B">
        <w:rPr>
          <w:rFonts w:ascii="Arial Narrow" w:hAnsi="Arial Narrow"/>
          <w:sz w:val="24"/>
          <w:lang w:val="en-ZA"/>
        </w:rPr>
        <w:t xml:space="preserve"> the management and mitigation of impacts have been taken into account, with specific reference to types of impact, duration of impacts, likelihood of potential impacts actually occurring and the significance of impacts.</w:t>
      </w:r>
    </w:p>
    <w:p w:rsidR="00AC5432" w:rsidRPr="00343DC1" w:rsidRDefault="00AC5432" w:rsidP="00AC5432">
      <w:pPr>
        <w:pStyle w:val="BodyText"/>
        <w:jc w:val="both"/>
        <w:rPr>
          <w:rFonts w:ascii="Arial Narrow" w:hAnsi="Arial Narrow"/>
          <w:color w:val="0070C0"/>
          <w:sz w:val="24"/>
          <w:lang w:val="en-ZA"/>
        </w:rPr>
      </w:pPr>
    </w:p>
    <w:p w:rsidR="00045B61" w:rsidRPr="00B571C0" w:rsidRDefault="00045B61" w:rsidP="00045B61">
      <w:pPr>
        <w:autoSpaceDE w:val="0"/>
        <w:autoSpaceDN w:val="0"/>
        <w:adjustRightInd w:val="0"/>
        <w:jc w:val="both"/>
        <w:rPr>
          <w:rFonts w:ascii="Arial Narrow" w:eastAsiaTheme="minorHAnsi" w:hAnsi="Arial Narrow" w:cs="Arial"/>
          <w:b/>
        </w:rPr>
      </w:pPr>
      <w:r w:rsidRPr="00B571C0">
        <w:rPr>
          <w:rFonts w:ascii="Arial Narrow" w:eastAsiaTheme="minorHAnsi" w:hAnsi="Arial Narrow" w:cs="Arial"/>
          <w:b/>
        </w:rPr>
        <w:t>The</w:t>
      </w:r>
      <w:r w:rsidR="00A32DD9" w:rsidRPr="00B571C0">
        <w:rPr>
          <w:rFonts w:ascii="Arial Narrow" w:eastAsiaTheme="minorHAnsi" w:hAnsi="Arial Narrow" w:cs="Arial"/>
          <w:b/>
        </w:rPr>
        <w:t>re is no wetland within the project area nor is there a wetland within 500 m of the study area. No water courses will be traversed by the preferred Turn In Line 2 corridor. A</w:t>
      </w:r>
      <w:r w:rsidR="003E7028" w:rsidRPr="00B571C0">
        <w:rPr>
          <w:rFonts w:ascii="Arial Narrow" w:eastAsiaTheme="minorHAnsi" w:hAnsi="Arial Narrow" w:cs="Arial"/>
          <w:b/>
        </w:rPr>
        <w:t>ccording</w:t>
      </w:r>
      <w:r w:rsidRPr="00B571C0">
        <w:rPr>
          <w:rFonts w:ascii="Arial Narrow" w:eastAsiaTheme="minorHAnsi" w:hAnsi="Arial Narrow" w:cs="Arial"/>
          <w:b/>
        </w:rPr>
        <w:t xml:space="preserve"> to </w:t>
      </w:r>
      <w:r w:rsidR="00386C17" w:rsidRPr="00B571C0">
        <w:rPr>
          <w:rFonts w:ascii="Arial Narrow" w:eastAsiaTheme="minorHAnsi" w:hAnsi="Arial Narrow" w:cs="Arial"/>
          <w:b/>
        </w:rPr>
        <w:t xml:space="preserve">Section 21 </w:t>
      </w:r>
      <w:r w:rsidRPr="00B571C0">
        <w:rPr>
          <w:rFonts w:ascii="Arial Narrow" w:eastAsiaTheme="minorHAnsi" w:hAnsi="Arial Narrow" w:cs="Arial"/>
          <w:b/>
        </w:rPr>
        <w:t>(c) and</w:t>
      </w:r>
      <w:r w:rsidR="00386C17" w:rsidRPr="00B571C0">
        <w:rPr>
          <w:rFonts w:ascii="Arial Narrow" w:eastAsiaTheme="minorHAnsi" w:hAnsi="Arial Narrow" w:cs="Arial"/>
          <w:b/>
        </w:rPr>
        <w:t xml:space="preserve"> 21 </w:t>
      </w:r>
      <w:r w:rsidRPr="00B571C0">
        <w:rPr>
          <w:rFonts w:ascii="Arial Narrow" w:eastAsiaTheme="minorHAnsi" w:hAnsi="Arial Narrow" w:cs="Arial"/>
          <w:b/>
        </w:rPr>
        <w:t>(i) of the N</w:t>
      </w:r>
      <w:r w:rsidR="00784FF3" w:rsidRPr="00B571C0">
        <w:rPr>
          <w:rFonts w:ascii="Arial Narrow" w:eastAsiaTheme="minorHAnsi" w:hAnsi="Arial Narrow" w:cs="Arial"/>
          <w:b/>
        </w:rPr>
        <w:t xml:space="preserve">ational </w:t>
      </w:r>
      <w:r w:rsidRPr="00B571C0">
        <w:rPr>
          <w:rFonts w:ascii="Arial Narrow" w:eastAsiaTheme="minorHAnsi" w:hAnsi="Arial Narrow" w:cs="Arial"/>
          <w:b/>
        </w:rPr>
        <w:t>W</w:t>
      </w:r>
      <w:r w:rsidR="00784FF3" w:rsidRPr="00B571C0">
        <w:rPr>
          <w:rFonts w:ascii="Arial Narrow" w:eastAsiaTheme="minorHAnsi" w:hAnsi="Arial Narrow" w:cs="Arial"/>
          <w:b/>
        </w:rPr>
        <w:t xml:space="preserve">ater </w:t>
      </w:r>
      <w:r w:rsidRPr="00B571C0">
        <w:rPr>
          <w:rFonts w:ascii="Arial Narrow" w:eastAsiaTheme="minorHAnsi" w:hAnsi="Arial Narrow" w:cs="Arial"/>
          <w:b/>
        </w:rPr>
        <w:t>A</w:t>
      </w:r>
      <w:r w:rsidR="00784FF3" w:rsidRPr="00B571C0">
        <w:rPr>
          <w:rFonts w:ascii="Arial Narrow" w:eastAsiaTheme="minorHAnsi" w:hAnsi="Arial Narrow" w:cs="Arial"/>
          <w:b/>
        </w:rPr>
        <w:t>ct</w:t>
      </w:r>
      <w:r w:rsidR="00A32DD9" w:rsidRPr="00B571C0">
        <w:rPr>
          <w:rFonts w:ascii="Arial Narrow" w:eastAsiaTheme="minorHAnsi" w:hAnsi="Arial Narrow" w:cs="Arial"/>
          <w:b/>
        </w:rPr>
        <w:t xml:space="preserve"> a water use licence may be required where a development occurs within 500 m radius of a wetland or water course</w:t>
      </w:r>
      <w:r w:rsidRPr="00B571C0">
        <w:rPr>
          <w:rFonts w:ascii="Arial Narrow" w:eastAsiaTheme="minorHAnsi" w:hAnsi="Arial Narrow" w:cs="Arial"/>
          <w:b/>
        </w:rPr>
        <w:t xml:space="preserve">. </w:t>
      </w:r>
      <w:r w:rsidR="00386C17" w:rsidRPr="00B571C0">
        <w:rPr>
          <w:rFonts w:ascii="Arial Narrow" w:eastAsiaTheme="minorHAnsi" w:hAnsi="Arial Narrow" w:cs="Arial"/>
          <w:b/>
        </w:rPr>
        <w:t>A water use license applicat</w:t>
      </w:r>
      <w:r w:rsidR="003E7028" w:rsidRPr="00B571C0">
        <w:rPr>
          <w:rFonts w:ascii="Arial Narrow" w:eastAsiaTheme="minorHAnsi" w:hAnsi="Arial Narrow" w:cs="Arial"/>
          <w:b/>
        </w:rPr>
        <w:t>i</w:t>
      </w:r>
      <w:r w:rsidR="00386C17" w:rsidRPr="00B571C0">
        <w:rPr>
          <w:rFonts w:ascii="Arial Narrow" w:eastAsiaTheme="minorHAnsi" w:hAnsi="Arial Narrow" w:cs="Arial"/>
          <w:b/>
        </w:rPr>
        <w:t xml:space="preserve">on </w:t>
      </w:r>
      <w:r w:rsidR="00A32DD9" w:rsidRPr="00B571C0">
        <w:rPr>
          <w:rFonts w:ascii="Arial Narrow" w:eastAsiaTheme="minorHAnsi" w:hAnsi="Arial Narrow" w:cs="Arial"/>
          <w:b/>
        </w:rPr>
        <w:t xml:space="preserve">will not </w:t>
      </w:r>
      <w:r w:rsidR="00B571C0" w:rsidRPr="00B571C0">
        <w:rPr>
          <w:rFonts w:ascii="Arial Narrow" w:eastAsiaTheme="minorHAnsi" w:hAnsi="Arial Narrow" w:cs="Arial"/>
          <w:b/>
        </w:rPr>
        <w:t xml:space="preserve">likely need to </w:t>
      </w:r>
      <w:r w:rsidR="00386C17" w:rsidRPr="00B571C0">
        <w:rPr>
          <w:rFonts w:ascii="Arial Narrow" w:eastAsiaTheme="minorHAnsi" w:hAnsi="Arial Narrow" w:cs="Arial"/>
          <w:b/>
        </w:rPr>
        <w:t>be submitted to the Department of Water Affairs.</w:t>
      </w:r>
    </w:p>
    <w:p w:rsidR="00045B61" w:rsidRPr="00C86C88" w:rsidRDefault="00045B61" w:rsidP="00AC5432">
      <w:pPr>
        <w:pStyle w:val="BodyText"/>
        <w:jc w:val="both"/>
        <w:rPr>
          <w:rFonts w:ascii="Arial Narrow" w:hAnsi="Arial Narrow"/>
          <w:color w:val="0033CC"/>
          <w:sz w:val="24"/>
          <w:lang w:val="en-ZA"/>
        </w:rPr>
      </w:pPr>
    </w:p>
    <w:tbl>
      <w:tblPr>
        <w:tblW w:w="0" w:type="auto"/>
        <w:tblInd w:w="108" w:type="dxa"/>
        <w:shd w:val="clear" w:color="auto" w:fill="D9D9D9" w:themeFill="background1" w:themeFillShade="D9"/>
        <w:tblLook w:val="0000"/>
      </w:tblPr>
      <w:tblGrid>
        <w:gridCol w:w="9072"/>
      </w:tblGrid>
      <w:tr w:rsidR="00AC5432" w:rsidRPr="0026612C" w:rsidTr="00B571C0">
        <w:tc>
          <w:tcPr>
            <w:tcW w:w="9072" w:type="dxa"/>
            <w:tcBorders>
              <w:bottom w:val="single" w:sz="4" w:space="0" w:color="auto"/>
            </w:tcBorders>
            <w:shd w:val="clear" w:color="auto" w:fill="D9D9D9" w:themeFill="background1" w:themeFillShade="D9"/>
          </w:tcPr>
          <w:p w:rsidR="00AC5432" w:rsidRPr="0026612C" w:rsidRDefault="00AC5432" w:rsidP="005849BD">
            <w:pPr>
              <w:pStyle w:val="BodyText"/>
              <w:keepNext/>
              <w:ind w:left="-108"/>
              <w:jc w:val="both"/>
              <w:rPr>
                <w:rFonts w:ascii="Arial Narrow" w:hAnsi="Arial Narrow" w:cs="Arial"/>
                <w:b/>
                <w:sz w:val="24"/>
                <w:lang w:val="en-ZA"/>
              </w:rPr>
            </w:pPr>
            <w:r w:rsidRPr="0026612C">
              <w:rPr>
                <w:rFonts w:ascii="Arial Narrow" w:hAnsi="Arial Narrow" w:cs="Arial"/>
                <w:b/>
                <w:sz w:val="24"/>
                <w:lang w:val="en-ZA"/>
              </w:rPr>
              <w:t xml:space="preserve">Alternative </w:t>
            </w:r>
            <w:r w:rsidR="0032587C" w:rsidRPr="0026612C">
              <w:rPr>
                <w:rFonts w:ascii="Arial Narrow" w:hAnsi="Arial Narrow" w:cs="Arial"/>
                <w:b/>
                <w:sz w:val="24"/>
                <w:lang w:val="en-ZA"/>
              </w:rPr>
              <w:t xml:space="preserve">Substation </w:t>
            </w:r>
            <w:r w:rsidR="00DF048D" w:rsidRPr="0026612C">
              <w:rPr>
                <w:rFonts w:ascii="Arial Narrow" w:hAnsi="Arial Narrow" w:cs="Arial"/>
                <w:b/>
                <w:sz w:val="24"/>
                <w:lang w:val="en-ZA"/>
              </w:rPr>
              <w:t>Site 4</w:t>
            </w:r>
            <w:r w:rsidRPr="0026612C">
              <w:rPr>
                <w:rFonts w:ascii="Arial Narrow" w:hAnsi="Arial Narrow" w:cs="Arial"/>
                <w:b/>
                <w:sz w:val="24"/>
                <w:lang w:val="en-ZA"/>
              </w:rPr>
              <w:t xml:space="preserve"> (preferred alternative)</w:t>
            </w:r>
          </w:p>
        </w:tc>
      </w:tr>
      <w:tr w:rsidR="00AC5432" w:rsidRPr="0026612C" w:rsidTr="00B571C0">
        <w:tc>
          <w:tcPr>
            <w:tcW w:w="9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C5432" w:rsidRPr="0026612C" w:rsidRDefault="005849BD" w:rsidP="00D80BAA">
            <w:pPr>
              <w:pStyle w:val="BodyText"/>
              <w:jc w:val="both"/>
              <w:rPr>
                <w:rFonts w:ascii="Arial Narrow" w:hAnsi="Arial Narrow" w:cs="Arial"/>
                <w:sz w:val="24"/>
                <w:lang w:val="en-ZA"/>
              </w:rPr>
            </w:pPr>
            <w:r w:rsidRPr="0026612C">
              <w:rPr>
                <w:rFonts w:ascii="Arial Narrow" w:hAnsi="Arial Narrow" w:cs="Arial"/>
                <w:sz w:val="24"/>
                <w:lang w:val="en-ZA"/>
              </w:rPr>
              <w:t xml:space="preserve">Alternative Site </w:t>
            </w:r>
            <w:r w:rsidR="00AF7021" w:rsidRPr="0026612C">
              <w:rPr>
                <w:rFonts w:ascii="Arial Narrow" w:hAnsi="Arial Narrow" w:cs="Arial"/>
                <w:sz w:val="24"/>
                <w:lang w:val="en-ZA"/>
              </w:rPr>
              <w:t>4</w:t>
            </w:r>
            <w:r w:rsidRPr="0026612C">
              <w:rPr>
                <w:rFonts w:ascii="Arial Narrow" w:hAnsi="Arial Narrow" w:cs="Arial"/>
                <w:sz w:val="24"/>
                <w:lang w:val="en-ZA"/>
              </w:rPr>
              <w:t xml:space="preserve"> is the preferred alternative site as it has the lowest negative impacts</w:t>
            </w:r>
            <w:r w:rsidR="000B4279" w:rsidRPr="0026612C">
              <w:rPr>
                <w:rFonts w:ascii="Arial Narrow" w:hAnsi="Arial Narrow" w:cs="Arial"/>
                <w:sz w:val="24"/>
                <w:lang w:val="en-ZA"/>
              </w:rPr>
              <w:t xml:space="preserve"> based on the impact assessment above</w:t>
            </w:r>
            <w:r w:rsidR="00AF7021" w:rsidRPr="0026612C">
              <w:rPr>
                <w:rFonts w:ascii="Arial Narrow" w:hAnsi="Arial Narrow" w:cs="Arial"/>
                <w:sz w:val="24"/>
                <w:lang w:val="en-ZA"/>
              </w:rPr>
              <w:t xml:space="preserve"> (Table 29</w:t>
            </w:r>
            <w:r w:rsidR="00150E70" w:rsidRPr="0026612C">
              <w:rPr>
                <w:rFonts w:ascii="Arial Narrow" w:hAnsi="Arial Narrow" w:cs="Arial"/>
                <w:sz w:val="24"/>
                <w:lang w:val="en-ZA"/>
              </w:rPr>
              <w:t>)</w:t>
            </w:r>
            <w:r w:rsidR="0061161D" w:rsidRPr="0026612C">
              <w:rPr>
                <w:rFonts w:ascii="Arial Narrow" w:hAnsi="Arial Narrow" w:cs="Arial"/>
                <w:sz w:val="24"/>
                <w:lang w:val="en-ZA"/>
              </w:rPr>
              <w:t>.</w:t>
            </w:r>
          </w:p>
          <w:p w:rsidR="0061161D" w:rsidRPr="0026612C" w:rsidRDefault="0061161D" w:rsidP="00D80BAA">
            <w:pPr>
              <w:pStyle w:val="BodyText"/>
              <w:jc w:val="both"/>
              <w:rPr>
                <w:rFonts w:ascii="Arial Narrow" w:hAnsi="Arial Narrow" w:cs="Arial"/>
                <w:sz w:val="24"/>
                <w:lang w:val="en-ZA"/>
              </w:rPr>
            </w:pPr>
          </w:p>
          <w:p w:rsidR="00AF7021" w:rsidRPr="0026612C" w:rsidRDefault="00461151" w:rsidP="0026612C">
            <w:pPr>
              <w:pStyle w:val="Default"/>
              <w:jc w:val="both"/>
              <w:rPr>
                <w:rFonts w:ascii="Arial Narrow" w:eastAsiaTheme="minorHAnsi" w:hAnsi="Arial Narrow"/>
                <w:color w:val="auto"/>
              </w:rPr>
            </w:pPr>
            <w:r w:rsidRPr="0026612C">
              <w:rPr>
                <w:rFonts w:ascii="Arial Narrow" w:hAnsi="Arial Narrow"/>
                <w:color w:val="auto"/>
              </w:rPr>
              <w:t>According to</w:t>
            </w:r>
            <w:r w:rsidR="00871243" w:rsidRPr="0026612C">
              <w:rPr>
                <w:rFonts w:ascii="Arial Narrow" w:hAnsi="Arial Narrow"/>
                <w:color w:val="auto"/>
              </w:rPr>
              <w:t xml:space="preserve"> </w:t>
            </w:r>
            <w:r w:rsidR="0026612C">
              <w:rPr>
                <w:rFonts w:ascii="Arial Narrow" w:hAnsi="Arial Narrow"/>
                <w:color w:val="auto"/>
              </w:rPr>
              <w:t xml:space="preserve">the </w:t>
            </w:r>
            <w:r w:rsidR="00871243" w:rsidRPr="0026612C">
              <w:rPr>
                <w:rFonts w:ascii="Arial Narrow" w:hAnsi="Arial Narrow"/>
                <w:b/>
                <w:color w:val="auto"/>
              </w:rPr>
              <w:t>B</w:t>
            </w:r>
            <w:r w:rsidR="0026612C">
              <w:rPr>
                <w:rFonts w:ascii="Arial Narrow" w:hAnsi="Arial Narrow"/>
                <w:b/>
                <w:color w:val="auto"/>
              </w:rPr>
              <w:t>otanist</w:t>
            </w:r>
            <w:r w:rsidR="00871243" w:rsidRPr="0026612C">
              <w:rPr>
                <w:rFonts w:ascii="Arial Narrow" w:hAnsi="Arial Narrow"/>
                <w:color w:val="auto"/>
              </w:rPr>
              <w:t xml:space="preserve"> </w:t>
            </w:r>
            <w:r w:rsidR="00D56B40" w:rsidRPr="0026612C">
              <w:rPr>
                <w:rFonts w:ascii="Arial Narrow" w:hAnsi="Arial Narrow"/>
                <w:color w:val="auto"/>
              </w:rPr>
              <w:t>(</w:t>
            </w:r>
            <w:r w:rsidR="0026612C">
              <w:rPr>
                <w:rFonts w:ascii="Arial Narrow" w:hAnsi="Arial Narrow"/>
                <w:color w:val="auto"/>
              </w:rPr>
              <w:t>Ecological Review</w:t>
            </w:r>
            <w:r w:rsidR="002B0A78" w:rsidRPr="0026612C">
              <w:rPr>
                <w:rFonts w:ascii="Arial Narrow" w:hAnsi="Arial Narrow"/>
                <w:color w:val="auto"/>
              </w:rPr>
              <w:t xml:space="preserve"> Report in </w:t>
            </w:r>
            <w:r w:rsidR="00D56B40" w:rsidRPr="0026612C">
              <w:rPr>
                <w:rFonts w:ascii="Arial Narrow" w:hAnsi="Arial Narrow"/>
                <w:color w:val="auto"/>
              </w:rPr>
              <w:t xml:space="preserve">Appendix D) </w:t>
            </w:r>
            <w:r w:rsidR="0026612C">
              <w:rPr>
                <w:rFonts w:ascii="Arial Narrow" w:hAnsi="Arial Narrow"/>
                <w:color w:val="auto"/>
              </w:rPr>
              <w:t>Substation</w:t>
            </w:r>
            <w:r w:rsidR="00871243" w:rsidRPr="0026612C">
              <w:rPr>
                <w:rFonts w:ascii="Arial Narrow" w:hAnsi="Arial Narrow"/>
                <w:color w:val="auto"/>
              </w:rPr>
              <w:t xml:space="preserve"> </w:t>
            </w:r>
            <w:r w:rsidR="00AF7021" w:rsidRPr="0026612C">
              <w:rPr>
                <w:rFonts w:ascii="Arial Narrow" w:eastAsiaTheme="minorHAnsi" w:hAnsi="Arial Narrow"/>
                <w:color w:val="auto"/>
              </w:rPr>
              <w:t xml:space="preserve">Sites 2,3 and 4 show general ecological similarity comparative to Site 1. The </w:t>
            </w:r>
            <w:r w:rsidR="00AF7021" w:rsidRPr="0026612C">
              <w:rPr>
                <w:rFonts w:ascii="Arial Narrow" w:eastAsiaTheme="minorHAnsi" w:hAnsi="Arial Narrow"/>
                <w:b/>
                <w:bCs/>
                <w:color w:val="auto"/>
              </w:rPr>
              <w:t>recommended site for the</w:t>
            </w:r>
            <w:r w:rsidR="0026612C">
              <w:rPr>
                <w:rFonts w:ascii="Arial Narrow" w:eastAsiaTheme="minorHAnsi" w:hAnsi="Arial Narrow"/>
                <w:b/>
                <w:bCs/>
                <w:color w:val="auto"/>
              </w:rPr>
              <w:t xml:space="preserve"> placement of the substation </w:t>
            </w:r>
            <w:r w:rsidR="00AF7021" w:rsidRPr="0026612C">
              <w:rPr>
                <w:rFonts w:ascii="Arial Narrow" w:eastAsiaTheme="minorHAnsi" w:hAnsi="Arial Narrow"/>
                <w:b/>
                <w:bCs/>
                <w:color w:val="auto"/>
              </w:rPr>
              <w:t xml:space="preserve">is on </w:t>
            </w:r>
            <w:r w:rsidR="0026612C">
              <w:rPr>
                <w:rFonts w:ascii="Arial Narrow" w:eastAsiaTheme="minorHAnsi" w:hAnsi="Arial Narrow"/>
                <w:b/>
                <w:bCs/>
                <w:color w:val="auto"/>
              </w:rPr>
              <w:t>Alternative S</w:t>
            </w:r>
            <w:r w:rsidR="00AF7021" w:rsidRPr="0026612C">
              <w:rPr>
                <w:rFonts w:ascii="Arial Narrow" w:eastAsiaTheme="minorHAnsi" w:hAnsi="Arial Narrow"/>
                <w:b/>
                <w:bCs/>
                <w:color w:val="auto"/>
              </w:rPr>
              <w:t xml:space="preserve">ite 1 </w:t>
            </w:r>
            <w:r w:rsidR="00AF7021" w:rsidRPr="0026612C">
              <w:rPr>
                <w:rFonts w:ascii="Arial Narrow" w:eastAsiaTheme="minorHAnsi" w:hAnsi="Arial Narrow"/>
                <w:color w:val="auto"/>
              </w:rPr>
              <w:t xml:space="preserve">to the east of the district road and adjacent (or inclusive) of the soccer field. Site 1 shows the lowest botanical diversity of the 4 sites, with limited land form variation, some significant anthropogenic alteration and the option of utilising the existing district road as a “buffer”.  </w:t>
            </w:r>
            <w:r w:rsidR="00AF7021" w:rsidRPr="0026612C">
              <w:rPr>
                <w:rFonts w:ascii="Arial Narrow" w:eastAsiaTheme="minorHAnsi" w:hAnsi="Arial Narrow"/>
                <w:b/>
                <w:bCs/>
                <w:color w:val="auto"/>
              </w:rPr>
              <w:t xml:space="preserve">Should the above site not be found suitable due to other constraints, then it is recommended that site 4 </w:t>
            </w:r>
            <w:r w:rsidR="00AF7021" w:rsidRPr="0026612C">
              <w:rPr>
                <w:rFonts w:ascii="Arial Narrow" w:eastAsiaTheme="minorHAnsi" w:hAnsi="Arial Narrow"/>
                <w:color w:val="auto"/>
              </w:rPr>
              <w:t xml:space="preserve">be considered for the establishment of the substation. </w:t>
            </w:r>
          </w:p>
          <w:p w:rsidR="00871243" w:rsidRPr="0026612C" w:rsidRDefault="00871243" w:rsidP="00871243">
            <w:pPr>
              <w:spacing w:line="276" w:lineRule="auto"/>
              <w:jc w:val="both"/>
              <w:rPr>
                <w:rFonts w:ascii="Arial Narrow" w:hAnsi="Arial Narrow"/>
              </w:rPr>
            </w:pPr>
            <w:r w:rsidRPr="0026612C">
              <w:rPr>
                <w:rFonts w:ascii="Arial Narrow" w:hAnsi="Arial Narrow"/>
              </w:rPr>
              <w:t>.</w:t>
            </w:r>
          </w:p>
          <w:p w:rsidR="00456B42" w:rsidRPr="0026612C" w:rsidRDefault="00461151" w:rsidP="00461151">
            <w:pPr>
              <w:pStyle w:val="Default"/>
              <w:jc w:val="both"/>
              <w:rPr>
                <w:rFonts w:ascii="Arial Narrow" w:hAnsi="Arial Narrow"/>
                <w:color w:val="auto"/>
              </w:rPr>
            </w:pPr>
            <w:r w:rsidRPr="0026612C">
              <w:rPr>
                <w:rFonts w:ascii="Arial Narrow" w:hAnsi="Arial Narrow"/>
                <w:color w:val="auto"/>
              </w:rPr>
              <w:t>According to</w:t>
            </w:r>
            <w:r w:rsidR="00871243" w:rsidRPr="0026612C">
              <w:rPr>
                <w:rFonts w:ascii="Arial Narrow" w:hAnsi="Arial Narrow"/>
                <w:color w:val="auto"/>
              </w:rPr>
              <w:t xml:space="preserve"> </w:t>
            </w:r>
            <w:r w:rsidR="00871243" w:rsidRPr="0026612C">
              <w:rPr>
                <w:rFonts w:ascii="Arial Narrow" w:hAnsi="Arial Narrow"/>
                <w:b/>
                <w:color w:val="auto"/>
              </w:rPr>
              <w:t>Heritage Impact Assessment</w:t>
            </w:r>
            <w:r w:rsidR="00D56B40" w:rsidRPr="0026612C">
              <w:rPr>
                <w:rFonts w:ascii="Arial Narrow" w:hAnsi="Arial Narrow"/>
                <w:b/>
                <w:color w:val="auto"/>
              </w:rPr>
              <w:t xml:space="preserve"> </w:t>
            </w:r>
            <w:r w:rsidR="007D2A22" w:rsidRPr="0026612C">
              <w:rPr>
                <w:rFonts w:ascii="Arial Narrow" w:hAnsi="Arial Narrow"/>
                <w:color w:val="auto"/>
              </w:rPr>
              <w:t xml:space="preserve">(Heritage Impact Assessment Report in Appendix D), </w:t>
            </w:r>
            <w:r w:rsidR="00AF7021" w:rsidRPr="0026612C">
              <w:rPr>
                <w:rFonts w:ascii="Arial Narrow" w:hAnsi="Arial Narrow"/>
                <w:color w:val="auto"/>
              </w:rPr>
              <w:t>Site Alternative 1 is least preferable; Site Alternatives 2 and 3 are feasible options; and Site Alternative 4 is the most preferred substation location option.</w:t>
            </w:r>
          </w:p>
          <w:p w:rsidR="00456B42" w:rsidRPr="0026612C" w:rsidRDefault="00456B42" w:rsidP="00871243">
            <w:pPr>
              <w:pStyle w:val="Default"/>
              <w:jc w:val="both"/>
              <w:rPr>
                <w:rFonts w:ascii="Arial Narrow" w:hAnsi="Arial Narrow"/>
                <w:color w:val="auto"/>
              </w:rPr>
            </w:pPr>
          </w:p>
          <w:p w:rsidR="0061161D" w:rsidRPr="0026612C" w:rsidRDefault="00871243" w:rsidP="00CC074F">
            <w:pPr>
              <w:pStyle w:val="NoSpacing"/>
              <w:jc w:val="both"/>
              <w:rPr>
                <w:rFonts w:ascii="Arial Narrow" w:hAnsi="Arial Narrow"/>
                <w:sz w:val="24"/>
                <w:szCs w:val="24"/>
              </w:rPr>
            </w:pPr>
            <w:r w:rsidRPr="0026612C">
              <w:rPr>
                <w:rFonts w:ascii="Arial Narrow" w:hAnsi="Arial Narrow" w:cs="Arial"/>
                <w:sz w:val="24"/>
                <w:szCs w:val="24"/>
              </w:rPr>
              <w:t xml:space="preserve">Based on the </w:t>
            </w:r>
            <w:r w:rsidRPr="0026612C">
              <w:rPr>
                <w:rFonts w:ascii="Arial Narrow" w:hAnsi="Arial Narrow" w:cs="Arial"/>
                <w:b/>
                <w:sz w:val="24"/>
                <w:szCs w:val="24"/>
              </w:rPr>
              <w:t>Avifaunal Specialist report</w:t>
            </w:r>
            <w:r w:rsidR="00D56B40" w:rsidRPr="0026612C">
              <w:rPr>
                <w:rFonts w:ascii="Arial Narrow" w:hAnsi="Arial Narrow" w:cs="Arial"/>
                <w:b/>
                <w:sz w:val="24"/>
                <w:szCs w:val="24"/>
              </w:rPr>
              <w:t xml:space="preserve"> </w:t>
            </w:r>
            <w:r w:rsidR="00D56B40" w:rsidRPr="0026612C">
              <w:rPr>
                <w:rFonts w:ascii="Arial Narrow" w:hAnsi="Arial Narrow" w:cs="Arial"/>
                <w:sz w:val="24"/>
                <w:szCs w:val="24"/>
              </w:rPr>
              <w:t>(Appendix D)</w:t>
            </w:r>
            <w:r w:rsidRPr="0026612C">
              <w:rPr>
                <w:rFonts w:ascii="Arial Narrow" w:hAnsi="Arial Narrow" w:cs="Arial"/>
                <w:sz w:val="24"/>
                <w:szCs w:val="24"/>
              </w:rPr>
              <w:t xml:space="preserve">, </w:t>
            </w:r>
            <w:r w:rsidR="00CC074F" w:rsidRPr="0026612C">
              <w:rPr>
                <w:rFonts w:ascii="Arial Narrow" w:hAnsi="Arial Narrow" w:cs="Arial"/>
                <w:sz w:val="24"/>
                <w:szCs w:val="24"/>
              </w:rPr>
              <w:t>of the four proposed substation site options, Site 1 is considered the preferred option. This is because it occurs directly adjacent to areas already heavily modified by humans, i.e. for the local school and associated developments. Site 4 would be the next preferred option as it is similarly located alongside human settlement. Site 3 and, especially, 2 are the least preferred options as they are located relatively further from areas already completely transformed by human activities.</w:t>
            </w:r>
          </w:p>
        </w:tc>
      </w:tr>
      <w:tr w:rsidR="00AC5432" w:rsidRPr="0026612C" w:rsidTr="00B571C0">
        <w:tc>
          <w:tcPr>
            <w:tcW w:w="9072" w:type="dxa"/>
            <w:tcBorders>
              <w:top w:val="single" w:sz="4" w:space="0" w:color="auto"/>
              <w:bottom w:val="single" w:sz="4" w:space="0" w:color="auto"/>
            </w:tcBorders>
            <w:shd w:val="clear" w:color="auto" w:fill="D9D9D9" w:themeFill="background1" w:themeFillShade="D9"/>
          </w:tcPr>
          <w:p w:rsidR="0032587C" w:rsidRPr="0026612C" w:rsidRDefault="0032587C" w:rsidP="00D80BAA">
            <w:pPr>
              <w:pStyle w:val="BodyText"/>
              <w:keepNext/>
              <w:ind w:left="-108"/>
              <w:jc w:val="both"/>
              <w:rPr>
                <w:rFonts w:ascii="Arial Narrow" w:hAnsi="Arial Narrow" w:cs="Arial"/>
                <w:b/>
                <w:sz w:val="24"/>
                <w:lang w:val="en-ZA"/>
              </w:rPr>
            </w:pPr>
          </w:p>
          <w:p w:rsidR="00AC5432" w:rsidRPr="0026612C" w:rsidRDefault="00AC5432" w:rsidP="00D80BAA">
            <w:pPr>
              <w:pStyle w:val="BodyText"/>
              <w:keepNext/>
              <w:ind w:left="-108"/>
              <w:jc w:val="both"/>
              <w:rPr>
                <w:rFonts w:ascii="Arial Narrow" w:hAnsi="Arial Narrow" w:cs="Arial"/>
                <w:b/>
                <w:sz w:val="24"/>
                <w:lang w:val="en-ZA"/>
              </w:rPr>
            </w:pPr>
            <w:r w:rsidRPr="0026612C">
              <w:rPr>
                <w:rFonts w:ascii="Arial Narrow" w:hAnsi="Arial Narrow" w:cs="Arial"/>
                <w:b/>
                <w:sz w:val="24"/>
                <w:lang w:val="en-ZA"/>
              </w:rPr>
              <w:t xml:space="preserve">Alternative </w:t>
            </w:r>
            <w:r w:rsidR="0032587C" w:rsidRPr="0026612C">
              <w:rPr>
                <w:rFonts w:ascii="Arial Narrow" w:hAnsi="Arial Narrow" w:cs="Arial"/>
                <w:b/>
                <w:sz w:val="24"/>
                <w:lang w:val="en-ZA"/>
              </w:rPr>
              <w:t xml:space="preserve">Substation </w:t>
            </w:r>
            <w:r w:rsidR="00BF7967" w:rsidRPr="0026612C">
              <w:rPr>
                <w:rFonts w:ascii="Arial Narrow" w:hAnsi="Arial Narrow" w:cs="Arial"/>
                <w:b/>
                <w:sz w:val="24"/>
                <w:lang w:val="en-ZA"/>
              </w:rPr>
              <w:t xml:space="preserve">Site </w:t>
            </w:r>
            <w:r w:rsidR="00F064AA" w:rsidRPr="0026612C">
              <w:rPr>
                <w:rFonts w:ascii="Arial Narrow" w:hAnsi="Arial Narrow" w:cs="Arial"/>
                <w:b/>
                <w:sz w:val="24"/>
                <w:lang w:val="en-ZA"/>
              </w:rPr>
              <w:t>2</w:t>
            </w:r>
          </w:p>
        </w:tc>
      </w:tr>
      <w:tr w:rsidR="00AC5432" w:rsidRPr="0026612C" w:rsidTr="00B571C0">
        <w:tc>
          <w:tcPr>
            <w:tcW w:w="9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C5432" w:rsidRPr="0026612C" w:rsidRDefault="00F064AA" w:rsidP="00D80BAA">
            <w:pPr>
              <w:pStyle w:val="BodyText"/>
              <w:jc w:val="both"/>
              <w:rPr>
                <w:rFonts w:ascii="Arial Narrow" w:hAnsi="Arial Narrow" w:cs="Arial"/>
                <w:sz w:val="24"/>
                <w:lang w:val="en-ZA"/>
              </w:rPr>
            </w:pPr>
            <w:r w:rsidRPr="0026612C">
              <w:rPr>
                <w:rFonts w:ascii="Arial Narrow" w:hAnsi="Arial Narrow" w:cs="Arial"/>
                <w:sz w:val="24"/>
                <w:lang w:val="en-ZA"/>
              </w:rPr>
              <w:t>Alternative Site</w:t>
            </w:r>
            <w:r w:rsidR="00A14403" w:rsidRPr="0026612C">
              <w:rPr>
                <w:rFonts w:ascii="Arial Narrow" w:hAnsi="Arial Narrow" w:cs="Arial"/>
                <w:sz w:val="24"/>
                <w:lang w:val="en-ZA"/>
              </w:rPr>
              <w:t>s</w:t>
            </w:r>
            <w:r w:rsidRPr="0026612C">
              <w:rPr>
                <w:rFonts w:ascii="Arial Narrow" w:hAnsi="Arial Narrow" w:cs="Arial"/>
                <w:sz w:val="24"/>
                <w:lang w:val="en-ZA"/>
              </w:rPr>
              <w:t xml:space="preserve"> 2 and 3</w:t>
            </w:r>
            <w:r w:rsidR="00BF7967" w:rsidRPr="0026612C">
              <w:rPr>
                <w:rFonts w:ascii="Arial Narrow" w:hAnsi="Arial Narrow" w:cs="Arial"/>
                <w:sz w:val="24"/>
                <w:lang w:val="en-ZA"/>
              </w:rPr>
              <w:t xml:space="preserve"> present the highest negative impact</w:t>
            </w:r>
            <w:r w:rsidR="000B4279" w:rsidRPr="0026612C">
              <w:rPr>
                <w:rFonts w:ascii="Arial Narrow" w:hAnsi="Arial Narrow" w:cs="Arial"/>
                <w:sz w:val="24"/>
                <w:lang w:val="en-ZA"/>
              </w:rPr>
              <w:t xml:space="preserve"> based on the impact assessment above</w:t>
            </w:r>
            <w:r w:rsidRPr="0026612C">
              <w:rPr>
                <w:rFonts w:ascii="Arial Narrow" w:hAnsi="Arial Narrow" w:cs="Arial"/>
                <w:sz w:val="24"/>
                <w:lang w:val="en-ZA"/>
              </w:rPr>
              <w:t xml:space="preserve"> (Table 29</w:t>
            </w:r>
            <w:r w:rsidR="00D56B40" w:rsidRPr="0026612C">
              <w:rPr>
                <w:rFonts w:ascii="Arial Narrow" w:hAnsi="Arial Narrow" w:cs="Arial"/>
                <w:sz w:val="24"/>
                <w:lang w:val="en-ZA"/>
              </w:rPr>
              <w:t>)</w:t>
            </w:r>
            <w:r w:rsidR="00BF7967" w:rsidRPr="0026612C">
              <w:rPr>
                <w:rFonts w:ascii="Arial Narrow" w:hAnsi="Arial Narrow" w:cs="Arial"/>
                <w:sz w:val="24"/>
                <w:lang w:val="en-ZA"/>
              </w:rPr>
              <w:t>.</w:t>
            </w:r>
          </w:p>
          <w:p w:rsidR="00611483" w:rsidRPr="0026612C" w:rsidRDefault="00611483" w:rsidP="00D80BAA">
            <w:pPr>
              <w:pStyle w:val="BodyText"/>
              <w:jc w:val="both"/>
              <w:rPr>
                <w:rFonts w:ascii="Arial Narrow" w:hAnsi="Arial Narrow" w:cs="Arial"/>
                <w:sz w:val="24"/>
                <w:lang w:val="en-ZA"/>
              </w:rPr>
            </w:pPr>
          </w:p>
          <w:p w:rsidR="00611483" w:rsidRPr="0026612C" w:rsidRDefault="001C51E6" w:rsidP="00611483">
            <w:pPr>
              <w:pStyle w:val="Default"/>
              <w:jc w:val="both"/>
              <w:rPr>
                <w:rFonts w:ascii="Arial Narrow" w:hAnsi="Arial Narrow"/>
                <w:color w:val="auto"/>
              </w:rPr>
            </w:pPr>
            <w:r w:rsidRPr="0026612C">
              <w:rPr>
                <w:rFonts w:ascii="Arial Narrow" w:hAnsi="Arial Narrow"/>
                <w:color w:val="auto"/>
              </w:rPr>
              <w:t>According to</w:t>
            </w:r>
            <w:r w:rsidR="00611483" w:rsidRPr="0026612C">
              <w:rPr>
                <w:rFonts w:ascii="Arial Narrow" w:hAnsi="Arial Narrow"/>
                <w:color w:val="auto"/>
              </w:rPr>
              <w:t xml:space="preserve"> </w:t>
            </w:r>
            <w:r w:rsidR="00975152">
              <w:rPr>
                <w:rFonts w:ascii="Arial Narrow" w:hAnsi="Arial Narrow"/>
                <w:color w:val="auto"/>
              </w:rPr>
              <w:t xml:space="preserve">the </w:t>
            </w:r>
            <w:r w:rsidRPr="0026612C">
              <w:rPr>
                <w:rFonts w:ascii="Arial Narrow" w:hAnsi="Arial Narrow"/>
                <w:b/>
                <w:color w:val="auto"/>
              </w:rPr>
              <w:t>Botani</w:t>
            </w:r>
            <w:r w:rsidR="00975152">
              <w:rPr>
                <w:rFonts w:ascii="Arial Narrow" w:hAnsi="Arial Narrow"/>
                <w:b/>
                <w:color w:val="auto"/>
              </w:rPr>
              <w:t>st</w:t>
            </w:r>
            <w:r w:rsidR="00D56B40" w:rsidRPr="0026612C">
              <w:rPr>
                <w:rFonts w:ascii="Arial Narrow" w:hAnsi="Arial Narrow"/>
                <w:b/>
                <w:color w:val="auto"/>
              </w:rPr>
              <w:t xml:space="preserve"> </w:t>
            </w:r>
            <w:r w:rsidR="002B0A78" w:rsidRPr="0026612C">
              <w:rPr>
                <w:rFonts w:ascii="Arial Narrow" w:hAnsi="Arial Narrow"/>
                <w:color w:val="auto"/>
              </w:rPr>
              <w:t>(</w:t>
            </w:r>
            <w:r w:rsidR="00975152">
              <w:rPr>
                <w:rFonts w:ascii="Arial Narrow" w:hAnsi="Arial Narrow"/>
                <w:color w:val="auto"/>
              </w:rPr>
              <w:t>Ecological Review</w:t>
            </w:r>
            <w:r w:rsidR="002B0A78" w:rsidRPr="0026612C">
              <w:rPr>
                <w:rFonts w:ascii="Arial Narrow" w:hAnsi="Arial Narrow"/>
                <w:color w:val="auto"/>
              </w:rPr>
              <w:t xml:space="preserve"> Report in Appendix D), </w:t>
            </w:r>
            <w:r w:rsidR="003E4041" w:rsidRPr="0026612C">
              <w:rPr>
                <w:rFonts w:ascii="Arial Narrow" w:hAnsi="Arial Narrow"/>
                <w:color w:val="auto"/>
              </w:rPr>
              <w:t>Site 2 shows the greatest distance from the stream. However, the greatest number of individual species recorded within the transects were recorded on Site 2, limiting this site as the most optimal option for the positioning of the substation.</w:t>
            </w:r>
          </w:p>
          <w:p w:rsidR="00611483" w:rsidRPr="0026612C" w:rsidRDefault="00611483" w:rsidP="00611483">
            <w:pPr>
              <w:spacing w:line="276" w:lineRule="auto"/>
              <w:jc w:val="both"/>
              <w:rPr>
                <w:rFonts w:ascii="Arial Narrow" w:hAnsi="Arial Narrow"/>
              </w:rPr>
            </w:pPr>
          </w:p>
          <w:p w:rsidR="00611483" w:rsidRPr="0026612C" w:rsidRDefault="001C51E6" w:rsidP="00611483">
            <w:pPr>
              <w:pStyle w:val="Default"/>
              <w:jc w:val="both"/>
              <w:rPr>
                <w:rFonts w:ascii="Arial Narrow" w:hAnsi="Arial Narrow"/>
                <w:color w:val="auto"/>
              </w:rPr>
            </w:pPr>
            <w:r w:rsidRPr="0026612C">
              <w:rPr>
                <w:rFonts w:ascii="Arial Narrow" w:hAnsi="Arial Narrow"/>
                <w:color w:val="auto"/>
              </w:rPr>
              <w:t>According to</w:t>
            </w:r>
            <w:r w:rsidR="00611483" w:rsidRPr="0026612C">
              <w:rPr>
                <w:rFonts w:ascii="Arial Narrow" w:hAnsi="Arial Narrow"/>
                <w:color w:val="auto"/>
              </w:rPr>
              <w:t xml:space="preserve"> </w:t>
            </w:r>
            <w:r w:rsidR="00611483" w:rsidRPr="0026612C">
              <w:rPr>
                <w:rFonts w:ascii="Arial Narrow" w:hAnsi="Arial Narrow"/>
                <w:b/>
                <w:color w:val="auto"/>
              </w:rPr>
              <w:t>Heritage Impact Assessment</w:t>
            </w:r>
            <w:r w:rsidR="00D56B40" w:rsidRPr="0026612C">
              <w:rPr>
                <w:rFonts w:ascii="Arial Narrow" w:hAnsi="Arial Narrow"/>
                <w:b/>
                <w:color w:val="auto"/>
              </w:rPr>
              <w:t xml:space="preserve"> </w:t>
            </w:r>
            <w:r w:rsidR="007D2A22" w:rsidRPr="0026612C">
              <w:rPr>
                <w:rFonts w:ascii="Arial Narrow" w:hAnsi="Arial Narrow"/>
                <w:color w:val="auto"/>
              </w:rPr>
              <w:t xml:space="preserve">(Heritage Impact Assessment Report in Appendix D), </w:t>
            </w:r>
            <w:r w:rsidR="003E4041" w:rsidRPr="0026612C">
              <w:rPr>
                <w:rFonts w:ascii="Arial Narrow" w:hAnsi="Arial Narrow"/>
                <w:color w:val="auto"/>
              </w:rPr>
              <w:t>Site Alternative 1 is least preferable; Site Alternatives 2 and 3 are feasible options; and Site Alternative 4 is the most preferred substation location option.</w:t>
            </w:r>
          </w:p>
          <w:p w:rsidR="003E4041" w:rsidRPr="0026612C" w:rsidRDefault="003E4041" w:rsidP="00611483">
            <w:pPr>
              <w:pStyle w:val="Default"/>
              <w:jc w:val="both"/>
              <w:rPr>
                <w:rFonts w:ascii="Arial Narrow" w:hAnsi="Arial Narrow"/>
                <w:color w:val="auto"/>
              </w:rPr>
            </w:pPr>
          </w:p>
          <w:p w:rsidR="00611483" w:rsidRPr="0026612C" w:rsidRDefault="00611483" w:rsidP="00D56B40">
            <w:pPr>
              <w:pStyle w:val="NoSpacing"/>
              <w:jc w:val="both"/>
              <w:rPr>
                <w:rFonts w:ascii="Arial Narrow" w:hAnsi="Arial Narrow"/>
                <w:sz w:val="24"/>
                <w:szCs w:val="24"/>
              </w:rPr>
            </w:pPr>
            <w:r w:rsidRPr="0026612C">
              <w:rPr>
                <w:rFonts w:ascii="Arial Narrow" w:hAnsi="Arial Narrow" w:cs="Arial"/>
                <w:sz w:val="24"/>
                <w:szCs w:val="24"/>
              </w:rPr>
              <w:t xml:space="preserve">Based on the </w:t>
            </w:r>
            <w:r w:rsidRPr="0026612C">
              <w:rPr>
                <w:rFonts w:ascii="Arial Narrow" w:hAnsi="Arial Narrow" w:cs="Arial"/>
                <w:b/>
                <w:sz w:val="24"/>
                <w:szCs w:val="24"/>
              </w:rPr>
              <w:t>Avifaunal Specialist report</w:t>
            </w:r>
            <w:r w:rsidR="00D56B40" w:rsidRPr="0026612C">
              <w:rPr>
                <w:rFonts w:ascii="Arial Narrow" w:hAnsi="Arial Narrow" w:cs="Arial"/>
                <w:b/>
                <w:sz w:val="24"/>
                <w:szCs w:val="24"/>
              </w:rPr>
              <w:t xml:space="preserve"> </w:t>
            </w:r>
            <w:r w:rsidR="00D56B40" w:rsidRPr="0026612C">
              <w:rPr>
                <w:rFonts w:ascii="Arial Narrow" w:hAnsi="Arial Narrow"/>
                <w:sz w:val="24"/>
                <w:szCs w:val="24"/>
              </w:rPr>
              <w:t>(Appendix D),</w:t>
            </w:r>
            <w:r w:rsidRPr="0026612C">
              <w:rPr>
                <w:rFonts w:ascii="Arial Narrow" w:hAnsi="Arial Narrow" w:cs="Arial"/>
                <w:sz w:val="24"/>
                <w:szCs w:val="24"/>
              </w:rPr>
              <w:t xml:space="preserve"> </w:t>
            </w:r>
            <w:r w:rsidR="003E4041" w:rsidRPr="0026612C">
              <w:rPr>
                <w:rFonts w:ascii="Arial Narrow" w:hAnsi="Arial Narrow" w:cs="Arial"/>
                <w:sz w:val="24"/>
                <w:szCs w:val="24"/>
              </w:rPr>
              <w:t>of the four proposed substation site options, Site 1 is considered the preferred option. This is because it occurs directly adjacent to areas already heavily modified by humans, i.e. for the local school and associated developments. Site 4 would be the next preferred option as it is similarly located alongside human settlement. Site 3 and, especially, 2 are the least preferred options as they are located relatively further from areas already completely transformed by human activities.</w:t>
            </w:r>
          </w:p>
        </w:tc>
      </w:tr>
      <w:tr w:rsidR="00AC5432" w:rsidRPr="0026612C" w:rsidTr="00B571C0">
        <w:tc>
          <w:tcPr>
            <w:tcW w:w="9072" w:type="dxa"/>
            <w:tcBorders>
              <w:top w:val="single" w:sz="4" w:space="0" w:color="auto"/>
              <w:bottom w:val="single" w:sz="4" w:space="0" w:color="auto"/>
            </w:tcBorders>
            <w:shd w:val="clear" w:color="auto" w:fill="D9D9D9" w:themeFill="background1" w:themeFillShade="D9"/>
          </w:tcPr>
          <w:p w:rsidR="004E7472" w:rsidRPr="0026612C" w:rsidRDefault="004E7472" w:rsidP="00D80BAA">
            <w:pPr>
              <w:pStyle w:val="BodyText"/>
              <w:keepNext/>
              <w:ind w:left="-108"/>
              <w:jc w:val="both"/>
              <w:rPr>
                <w:rFonts w:ascii="Arial Narrow" w:hAnsi="Arial Narrow" w:cs="Arial"/>
                <w:b/>
                <w:sz w:val="24"/>
                <w:lang w:val="en-ZA"/>
              </w:rPr>
            </w:pPr>
          </w:p>
          <w:p w:rsidR="00AC5432" w:rsidRPr="0026612C" w:rsidRDefault="00AC5432" w:rsidP="00D80BAA">
            <w:pPr>
              <w:pStyle w:val="BodyText"/>
              <w:keepNext/>
              <w:ind w:left="-108"/>
              <w:jc w:val="both"/>
              <w:rPr>
                <w:rFonts w:ascii="Arial Narrow" w:hAnsi="Arial Narrow" w:cs="Arial"/>
                <w:b/>
                <w:sz w:val="24"/>
                <w:lang w:val="en-ZA"/>
              </w:rPr>
            </w:pPr>
            <w:r w:rsidRPr="0026612C">
              <w:rPr>
                <w:rFonts w:ascii="Arial Narrow" w:hAnsi="Arial Narrow" w:cs="Arial"/>
                <w:b/>
                <w:sz w:val="24"/>
                <w:lang w:val="en-ZA"/>
              </w:rPr>
              <w:t xml:space="preserve">Alternative </w:t>
            </w:r>
            <w:r w:rsidR="0032587C" w:rsidRPr="0026612C">
              <w:rPr>
                <w:rFonts w:ascii="Arial Narrow" w:hAnsi="Arial Narrow" w:cs="Arial"/>
                <w:b/>
                <w:sz w:val="24"/>
                <w:lang w:val="en-ZA"/>
              </w:rPr>
              <w:t xml:space="preserve">Substation </w:t>
            </w:r>
            <w:r w:rsidR="00BF7967" w:rsidRPr="0026612C">
              <w:rPr>
                <w:rFonts w:ascii="Arial Narrow" w:hAnsi="Arial Narrow" w:cs="Arial"/>
                <w:b/>
                <w:sz w:val="24"/>
                <w:lang w:val="en-ZA"/>
              </w:rPr>
              <w:t xml:space="preserve">Site </w:t>
            </w:r>
            <w:r w:rsidR="00A14403" w:rsidRPr="0026612C">
              <w:rPr>
                <w:rFonts w:ascii="Arial Narrow" w:hAnsi="Arial Narrow" w:cs="Arial"/>
                <w:b/>
                <w:sz w:val="24"/>
                <w:lang w:val="en-ZA"/>
              </w:rPr>
              <w:t>3</w:t>
            </w:r>
          </w:p>
        </w:tc>
      </w:tr>
      <w:tr w:rsidR="00AC5432" w:rsidRPr="0026612C" w:rsidTr="00B571C0">
        <w:tc>
          <w:tcPr>
            <w:tcW w:w="9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4403" w:rsidRPr="0026612C" w:rsidRDefault="00A14403" w:rsidP="00A14403">
            <w:pPr>
              <w:pStyle w:val="BodyText"/>
              <w:jc w:val="both"/>
              <w:rPr>
                <w:rFonts w:ascii="Arial Narrow" w:hAnsi="Arial Narrow" w:cs="Arial"/>
                <w:sz w:val="24"/>
                <w:lang w:val="en-ZA"/>
              </w:rPr>
            </w:pPr>
            <w:r w:rsidRPr="0026612C">
              <w:rPr>
                <w:rFonts w:ascii="Arial Narrow" w:hAnsi="Arial Narrow" w:cs="Arial"/>
                <w:sz w:val="24"/>
                <w:lang w:val="en-ZA"/>
              </w:rPr>
              <w:t>Alternative Sites 2 and 3 present the highest negative impact based on the impact assessment above (Table 29).</w:t>
            </w:r>
          </w:p>
          <w:p w:rsidR="0032587C" w:rsidRPr="0026612C" w:rsidRDefault="0032587C" w:rsidP="00D80BAA">
            <w:pPr>
              <w:pStyle w:val="BodyText"/>
              <w:jc w:val="both"/>
              <w:rPr>
                <w:rFonts w:ascii="Arial Narrow" w:hAnsi="Arial Narrow" w:cs="Arial"/>
                <w:sz w:val="24"/>
                <w:lang w:val="en-ZA"/>
              </w:rPr>
            </w:pPr>
          </w:p>
          <w:p w:rsidR="00A14403" w:rsidRPr="0026612C" w:rsidRDefault="00EB2545" w:rsidP="00975152">
            <w:pPr>
              <w:pStyle w:val="Default"/>
              <w:jc w:val="both"/>
              <w:rPr>
                <w:rFonts w:ascii="Arial Narrow" w:eastAsiaTheme="minorHAnsi" w:hAnsi="Arial Narrow"/>
                <w:color w:val="auto"/>
              </w:rPr>
            </w:pPr>
            <w:r w:rsidRPr="0026612C">
              <w:rPr>
                <w:rFonts w:ascii="Arial Narrow" w:hAnsi="Arial Narrow"/>
                <w:color w:val="auto"/>
              </w:rPr>
              <w:t xml:space="preserve">According to </w:t>
            </w:r>
            <w:r w:rsidRPr="0026612C">
              <w:rPr>
                <w:rFonts w:ascii="Arial Narrow" w:hAnsi="Arial Narrow"/>
                <w:b/>
                <w:color w:val="auto"/>
              </w:rPr>
              <w:t>Botani</w:t>
            </w:r>
            <w:r w:rsidR="00975152">
              <w:rPr>
                <w:rFonts w:ascii="Arial Narrow" w:hAnsi="Arial Narrow"/>
                <w:b/>
                <w:color w:val="auto"/>
              </w:rPr>
              <w:t>st</w:t>
            </w:r>
            <w:r w:rsidR="00CF4BE3" w:rsidRPr="0026612C">
              <w:rPr>
                <w:rFonts w:ascii="Arial Narrow" w:hAnsi="Arial Narrow"/>
                <w:b/>
                <w:color w:val="auto"/>
              </w:rPr>
              <w:t xml:space="preserve"> </w:t>
            </w:r>
            <w:r w:rsidR="002B0A78" w:rsidRPr="0026612C">
              <w:rPr>
                <w:rFonts w:ascii="Arial Narrow" w:hAnsi="Arial Narrow"/>
                <w:color w:val="auto"/>
              </w:rPr>
              <w:t>(</w:t>
            </w:r>
            <w:r w:rsidR="00975152">
              <w:rPr>
                <w:rFonts w:ascii="Arial Narrow" w:hAnsi="Arial Narrow"/>
                <w:color w:val="auto"/>
              </w:rPr>
              <w:t>Ecological Review</w:t>
            </w:r>
            <w:r w:rsidR="002B0A78" w:rsidRPr="0026612C">
              <w:rPr>
                <w:rFonts w:ascii="Arial Narrow" w:hAnsi="Arial Narrow"/>
                <w:color w:val="auto"/>
              </w:rPr>
              <w:t xml:space="preserve"> Report in Appendix D), </w:t>
            </w:r>
            <w:r w:rsidR="00A14403" w:rsidRPr="0026612C">
              <w:rPr>
                <w:rFonts w:ascii="Arial Narrow" w:hAnsi="Arial Narrow"/>
                <w:color w:val="auto"/>
              </w:rPr>
              <w:t xml:space="preserve">alteration of the landform in and around Site 3 is likely to have significant repercussions in terms of drainage patterns with concomitant changes to the status of the drainage line and the biota within its confines. The report also indicates that </w:t>
            </w:r>
            <w:r w:rsidR="00A14403" w:rsidRPr="0026612C">
              <w:rPr>
                <w:rFonts w:ascii="Arial Narrow" w:eastAsiaTheme="minorHAnsi" w:hAnsi="Arial Narrow"/>
                <w:color w:val="auto"/>
              </w:rPr>
              <w:t xml:space="preserve">Sites 2,3 and 4 show general ecological similarity comparative to Site 1. </w:t>
            </w:r>
          </w:p>
          <w:p w:rsidR="00EB2545" w:rsidRPr="0026612C" w:rsidRDefault="00A14403" w:rsidP="00EB2545">
            <w:pPr>
              <w:spacing w:line="276" w:lineRule="auto"/>
              <w:jc w:val="both"/>
              <w:rPr>
                <w:rFonts w:ascii="Arial Narrow" w:hAnsi="Arial Narrow"/>
              </w:rPr>
            </w:pPr>
            <w:r w:rsidRPr="0026612C">
              <w:rPr>
                <w:rFonts w:ascii="Arial Narrow" w:hAnsi="Arial Narrow"/>
              </w:rPr>
              <w:t xml:space="preserve"> </w:t>
            </w:r>
          </w:p>
          <w:p w:rsidR="00484CD9" w:rsidRPr="0026612C" w:rsidRDefault="00484CD9" w:rsidP="00484CD9">
            <w:pPr>
              <w:pStyle w:val="Default"/>
              <w:jc w:val="both"/>
              <w:rPr>
                <w:rFonts w:ascii="Arial Narrow" w:hAnsi="Arial Narrow"/>
                <w:color w:val="auto"/>
              </w:rPr>
            </w:pPr>
            <w:r w:rsidRPr="0026612C">
              <w:rPr>
                <w:rFonts w:ascii="Arial Narrow" w:hAnsi="Arial Narrow"/>
                <w:color w:val="auto"/>
              </w:rPr>
              <w:t xml:space="preserve">According to </w:t>
            </w:r>
            <w:r w:rsidRPr="0026612C">
              <w:rPr>
                <w:rFonts w:ascii="Arial Narrow" w:hAnsi="Arial Narrow"/>
                <w:b/>
                <w:color w:val="auto"/>
              </w:rPr>
              <w:t xml:space="preserve">Heritage Impact Assessment </w:t>
            </w:r>
            <w:r w:rsidRPr="0026612C">
              <w:rPr>
                <w:rFonts w:ascii="Arial Narrow" w:hAnsi="Arial Narrow"/>
                <w:color w:val="auto"/>
              </w:rPr>
              <w:t>(Heritage Impact Assessment Report in Appendix D), Site Alternative 1 is least preferable; Site Alternatives 2 and 3 are feasible options; and Site Alternative 4 is the most preferred substation location option.</w:t>
            </w:r>
          </w:p>
          <w:p w:rsidR="00484CD9" w:rsidRPr="0026612C" w:rsidRDefault="00484CD9" w:rsidP="00484CD9">
            <w:pPr>
              <w:pStyle w:val="Default"/>
              <w:jc w:val="both"/>
              <w:rPr>
                <w:rFonts w:ascii="Arial Narrow" w:hAnsi="Arial Narrow"/>
                <w:color w:val="auto"/>
              </w:rPr>
            </w:pPr>
          </w:p>
          <w:p w:rsidR="0032587C" w:rsidRPr="0026612C" w:rsidRDefault="00484CD9" w:rsidP="00484CD9">
            <w:pPr>
              <w:pStyle w:val="NoSpacing"/>
              <w:jc w:val="both"/>
              <w:rPr>
                <w:rFonts w:ascii="Arial Narrow" w:hAnsi="Arial Narrow" w:cs="Arial"/>
                <w:sz w:val="24"/>
                <w:szCs w:val="24"/>
              </w:rPr>
            </w:pPr>
            <w:r w:rsidRPr="0026612C">
              <w:rPr>
                <w:rFonts w:ascii="Arial Narrow" w:hAnsi="Arial Narrow" w:cs="Arial"/>
                <w:sz w:val="24"/>
                <w:szCs w:val="24"/>
              </w:rPr>
              <w:t xml:space="preserve">Based on the </w:t>
            </w:r>
            <w:r w:rsidRPr="0026612C">
              <w:rPr>
                <w:rFonts w:ascii="Arial Narrow" w:hAnsi="Arial Narrow" w:cs="Arial"/>
                <w:b/>
                <w:sz w:val="24"/>
                <w:szCs w:val="24"/>
              </w:rPr>
              <w:t xml:space="preserve">Avifaunal Specialist report </w:t>
            </w:r>
            <w:r w:rsidRPr="0026612C">
              <w:rPr>
                <w:rFonts w:ascii="Arial Narrow" w:hAnsi="Arial Narrow"/>
                <w:sz w:val="24"/>
                <w:szCs w:val="24"/>
              </w:rPr>
              <w:t>(Appendix D),</w:t>
            </w:r>
            <w:r w:rsidRPr="0026612C">
              <w:rPr>
                <w:rFonts w:ascii="Arial Narrow" w:hAnsi="Arial Narrow" w:cs="Arial"/>
                <w:sz w:val="24"/>
                <w:szCs w:val="24"/>
              </w:rPr>
              <w:t xml:space="preserve"> of the four proposed substation site options, Site 1 is considered the preferred option. This is because it occurs directly adjacent to areas already heavily modified by humans, i.e. for the local school and associated developments. Site 4 would be the next preferred option as it is similarly located alongside human settlement. Site 3 and, especially, 2 are the least preferred options as they are located relatively further from areas already completely transformed by human activities.</w:t>
            </w:r>
          </w:p>
        </w:tc>
      </w:tr>
    </w:tbl>
    <w:p w:rsidR="00DE7342" w:rsidRPr="00C86C88" w:rsidRDefault="00DE7342">
      <w:pPr>
        <w:rPr>
          <w:rFonts w:ascii="Arial Narrow" w:hAnsi="Arial Narrow"/>
          <w:color w:val="0033CC"/>
        </w:rPr>
      </w:pPr>
    </w:p>
    <w:p w:rsidR="00F44E21" w:rsidRDefault="00F44E21">
      <w:pPr>
        <w:rPr>
          <w:rFonts w:ascii="Arial Narrow" w:hAnsi="Arial Narrow"/>
          <w:color w:val="0033CC"/>
        </w:rPr>
      </w:pPr>
    </w:p>
    <w:p w:rsidR="008E2DFA" w:rsidRPr="00975152" w:rsidRDefault="00FA5794">
      <w:pPr>
        <w:rPr>
          <w:rFonts w:ascii="Arial Narrow" w:hAnsi="Arial Narrow"/>
          <w:b/>
        </w:rPr>
      </w:pPr>
      <w:r w:rsidRPr="00975152">
        <w:rPr>
          <w:rFonts w:ascii="Arial Narrow" w:hAnsi="Arial Narrow"/>
          <w:b/>
        </w:rPr>
        <w:t xml:space="preserve">Two </w:t>
      </w:r>
      <w:r w:rsidR="008E2DFA" w:rsidRPr="00975152">
        <w:rPr>
          <w:rFonts w:ascii="Arial Narrow" w:hAnsi="Arial Narrow"/>
          <w:b/>
        </w:rPr>
        <w:t xml:space="preserve">Turn In Line </w:t>
      </w:r>
      <w:r w:rsidRPr="00975152">
        <w:rPr>
          <w:rFonts w:ascii="Arial Narrow" w:hAnsi="Arial Narrow"/>
          <w:b/>
        </w:rPr>
        <w:t>400</w:t>
      </w:r>
      <w:r w:rsidR="00515284" w:rsidRPr="00975152">
        <w:rPr>
          <w:rFonts w:ascii="Arial Narrow" w:hAnsi="Arial Narrow"/>
          <w:b/>
        </w:rPr>
        <w:t xml:space="preserve"> m </w:t>
      </w:r>
      <w:r w:rsidR="008E2DFA" w:rsidRPr="00975152">
        <w:rPr>
          <w:rFonts w:ascii="Arial Narrow" w:hAnsi="Arial Narrow"/>
          <w:b/>
        </w:rPr>
        <w:t>corridors were identified and investigated.</w:t>
      </w:r>
      <w:r w:rsidRPr="00975152">
        <w:rPr>
          <w:rFonts w:ascii="Arial Narrow" w:hAnsi="Arial Narrow"/>
          <w:b/>
        </w:rPr>
        <w:t xml:space="preserve"> Alternative TIL 2 is the preferred corridor (Table 30)</w:t>
      </w:r>
      <w:r w:rsidR="005915E7" w:rsidRPr="00975152">
        <w:rPr>
          <w:rFonts w:ascii="Arial Narrow" w:hAnsi="Arial Narrow"/>
          <w:b/>
        </w:rPr>
        <w:t>.</w:t>
      </w:r>
    </w:p>
    <w:p w:rsidR="00F9455A" w:rsidRPr="00C86C88" w:rsidRDefault="00F9455A">
      <w:pPr>
        <w:rPr>
          <w:rFonts w:ascii="Arial Narrow" w:hAnsi="Arial Narrow"/>
          <w:color w:val="0033CC"/>
        </w:rPr>
      </w:pPr>
    </w:p>
    <w:p w:rsidR="008E2DFA" w:rsidRPr="00975152" w:rsidRDefault="00B90D6C" w:rsidP="002E75AB">
      <w:pPr>
        <w:rPr>
          <w:rFonts w:ascii="Arial Narrow" w:hAnsi="Arial Narrow"/>
          <w:b/>
        </w:rPr>
      </w:pPr>
      <w:r w:rsidRPr="00975152">
        <w:rPr>
          <w:rFonts w:ascii="Arial Narrow" w:hAnsi="Arial Narrow"/>
          <w:b/>
        </w:rPr>
        <w:t>Alternative Turn In Line 2 corridor (Preferred Alternative)</w:t>
      </w:r>
    </w:p>
    <w:tbl>
      <w:tblPr>
        <w:tblStyle w:val="TableGrid"/>
        <w:tblW w:w="0" w:type="auto"/>
        <w:shd w:val="clear" w:color="auto" w:fill="D9D9D9" w:themeFill="background1" w:themeFillShade="D9"/>
        <w:tblLook w:val="04A0"/>
      </w:tblPr>
      <w:tblGrid>
        <w:gridCol w:w="9242"/>
      </w:tblGrid>
      <w:tr w:rsidR="00B90D6C" w:rsidRPr="00975152" w:rsidTr="00975152">
        <w:tc>
          <w:tcPr>
            <w:tcW w:w="9242" w:type="dxa"/>
            <w:shd w:val="clear" w:color="auto" w:fill="D9D9D9" w:themeFill="background1" w:themeFillShade="D9"/>
          </w:tcPr>
          <w:p w:rsidR="000773C7" w:rsidRPr="00975152" w:rsidRDefault="000773C7" w:rsidP="00FD4397">
            <w:pPr>
              <w:pStyle w:val="BodyText"/>
              <w:jc w:val="both"/>
              <w:rPr>
                <w:rFonts w:ascii="Arial Narrow" w:hAnsi="Arial Narrow" w:cs="Arial"/>
                <w:sz w:val="24"/>
                <w:szCs w:val="24"/>
                <w:lang w:val="en-ZA"/>
              </w:rPr>
            </w:pPr>
            <w:r w:rsidRPr="00975152">
              <w:rPr>
                <w:rFonts w:ascii="Arial Narrow" w:hAnsi="Arial Narrow" w:cs="Arial"/>
                <w:sz w:val="24"/>
                <w:szCs w:val="24"/>
                <w:lang w:val="en-ZA"/>
              </w:rPr>
              <w:t>Alternative Turn In Line 2 is the preferred alternative site as it has the lowest negative impacts</w:t>
            </w:r>
            <w:r w:rsidR="00B36C26" w:rsidRPr="00975152">
              <w:rPr>
                <w:rFonts w:ascii="Arial Narrow" w:hAnsi="Arial Narrow" w:cs="Arial"/>
                <w:sz w:val="24"/>
                <w:szCs w:val="24"/>
                <w:lang w:val="en-ZA"/>
              </w:rPr>
              <w:t xml:space="preserve"> based on the impact assessment above</w:t>
            </w:r>
            <w:r w:rsidR="005915E7" w:rsidRPr="00975152">
              <w:rPr>
                <w:rFonts w:ascii="Arial Narrow" w:hAnsi="Arial Narrow" w:cs="Arial"/>
                <w:sz w:val="24"/>
                <w:szCs w:val="24"/>
                <w:lang w:val="en-ZA"/>
              </w:rPr>
              <w:t xml:space="preserve"> (Table 3</w:t>
            </w:r>
            <w:r w:rsidR="00BD5F3B" w:rsidRPr="00975152">
              <w:rPr>
                <w:rFonts w:ascii="Arial Narrow" w:hAnsi="Arial Narrow" w:cs="Arial"/>
                <w:sz w:val="24"/>
                <w:szCs w:val="24"/>
                <w:lang w:val="en-ZA"/>
              </w:rPr>
              <w:t>0</w:t>
            </w:r>
            <w:r w:rsidR="005915E7" w:rsidRPr="00975152">
              <w:rPr>
                <w:rFonts w:ascii="Arial Narrow" w:hAnsi="Arial Narrow" w:cs="Arial"/>
                <w:sz w:val="24"/>
                <w:szCs w:val="24"/>
                <w:lang w:val="en-ZA"/>
              </w:rPr>
              <w:t>)</w:t>
            </w:r>
            <w:r w:rsidRPr="00975152">
              <w:rPr>
                <w:rFonts w:ascii="Arial Narrow" w:hAnsi="Arial Narrow" w:cs="Arial"/>
                <w:sz w:val="24"/>
                <w:szCs w:val="24"/>
                <w:lang w:val="en-ZA"/>
              </w:rPr>
              <w:t>.</w:t>
            </w:r>
            <w:r w:rsidR="00B36C26" w:rsidRPr="00975152">
              <w:rPr>
                <w:rFonts w:ascii="Arial Narrow" w:hAnsi="Arial Narrow" w:cs="Arial"/>
                <w:sz w:val="24"/>
                <w:szCs w:val="24"/>
                <w:lang w:val="en-ZA"/>
              </w:rPr>
              <w:t xml:space="preserve"> </w:t>
            </w:r>
          </w:p>
          <w:p w:rsidR="00385F9B" w:rsidRPr="00975152" w:rsidRDefault="00385F9B" w:rsidP="00385F9B">
            <w:pPr>
              <w:autoSpaceDE w:val="0"/>
              <w:autoSpaceDN w:val="0"/>
              <w:adjustRightInd w:val="0"/>
              <w:rPr>
                <w:rFonts w:ascii="Arial Narrow" w:eastAsiaTheme="minorHAnsi" w:hAnsi="Arial Narrow"/>
                <w:sz w:val="24"/>
                <w:szCs w:val="24"/>
              </w:rPr>
            </w:pPr>
          </w:p>
          <w:p w:rsidR="00385F9B" w:rsidRPr="00975152" w:rsidRDefault="00385F9B" w:rsidP="00975152">
            <w:pPr>
              <w:pStyle w:val="Default"/>
              <w:jc w:val="both"/>
              <w:rPr>
                <w:rFonts w:ascii="Arial Narrow" w:eastAsiaTheme="minorHAnsi" w:hAnsi="Arial Narrow"/>
                <w:color w:val="auto"/>
              </w:rPr>
            </w:pPr>
            <w:r w:rsidRPr="00975152">
              <w:rPr>
                <w:rFonts w:ascii="Arial Narrow" w:eastAsiaTheme="minorHAnsi" w:hAnsi="Arial Narrow"/>
                <w:color w:val="auto"/>
              </w:rPr>
              <w:t>According to the Botani</w:t>
            </w:r>
            <w:r w:rsidR="00975152">
              <w:rPr>
                <w:rFonts w:ascii="Arial Narrow" w:eastAsiaTheme="minorHAnsi" w:hAnsi="Arial Narrow"/>
                <w:color w:val="auto"/>
              </w:rPr>
              <w:t>st</w:t>
            </w:r>
            <w:r w:rsidRPr="00975152">
              <w:rPr>
                <w:rFonts w:ascii="Arial Narrow" w:eastAsiaTheme="minorHAnsi" w:hAnsi="Arial Narrow"/>
                <w:color w:val="auto"/>
              </w:rPr>
              <w:t xml:space="preserve"> (</w:t>
            </w:r>
            <w:r w:rsidR="00975152">
              <w:rPr>
                <w:rFonts w:ascii="Arial Narrow" w:eastAsiaTheme="minorHAnsi" w:hAnsi="Arial Narrow"/>
                <w:color w:val="auto"/>
              </w:rPr>
              <w:t xml:space="preserve">Ecological Review Report in </w:t>
            </w:r>
            <w:r w:rsidRPr="00975152">
              <w:rPr>
                <w:rFonts w:ascii="Arial Narrow" w:eastAsiaTheme="minorHAnsi" w:hAnsi="Arial Narrow"/>
                <w:color w:val="auto"/>
              </w:rPr>
              <w:t xml:space="preserve">Appendix D), the most optimal powerline route associated with the substation is Option 2, on account of its generally lower woody vegetation and existing transformation. If the line route is proximal to the road, larger woody specimens may be avoided. A seep zone has been noted along the route which may be avoided by judicious placement of supporting structures. </w:t>
            </w:r>
          </w:p>
          <w:p w:rsidR="00B90D6C" w:rsidRPr="00975152" w:rsidRDefault="00B90D6C" w:rsidP="00FD4397">
            <w:pPr>
              <w:jc w:val="both"/>
              <w:rPr>
                <w:rFonts w:ascii="Arial Narrow" w:hAnsi="Arial Narrow"/>
                <w:sz w:val="24"/>
                <w:szCs w:val="24"/>
              </w:rPr>
            </w:pPr>
          </w:p>
          <w:p w:rsidR="00893FD4" w:rsidRPr="00975152" w:rsidRDefault="00BB42BE" w:rsidP="00975152">
            <w:pPr>
              <w:pStyle w:val="NoSpacing"/>
              <w:jc w:val="both"/>
              <w:rPr>
                <w:rFonts w:ascii="Arial Narrow" w:hAnsi="Arial Narrow" w:cs="Arial"/>
                <w:sz w:val="24"/>
                <w:szCs w:val="24"/>
              </w:rPr>
            </w:pPr>
            <w:r w:rsidRPr="00975152">
              <w:rPr>
                <w:rFonts w:ascii="Arial Narrow" w:hAnsi="Arial Narrow"/>
                <w:sz w:val="24"/>
                <w:szCs w:val="24"/>
                <w:lang w:eastAsia="en-ZA"/>
              </w:rPr>
              <w:t>Fro</w:t>
            </w:r>
            <w:r w:rsidR="000773C7" w:rsidRPr="00975152">
              <w:rPr>
                <w:rFonts w:ascii="Arial Narrow" w:hAnsi="Arial Narrow"/>
                <w:sz w:val="24"/>
                <w:szCs w:val="24"/>
                <w:lang w:eastAsia="en-ZA"/>
              </w:rPr>
              <w:t xml:space="preserve">m an </w:t>
            </w:r>
            <w:r w:rsidR="000773C7" w:rsidRPr="00975152">
              <w:rPr>
                <w:rFonts w:ascii="Arial Narrow" w:hAnsi="Arial Narrow"/>
                <w:b/>
                <w:sz w:val="24"/>
                <w:szCs w:val="24"/>
                <w:lang w:eastAsia="en-ZA"/>
              </w:rPr>
              <w:t>avifaunal perspective</w:t>
            </w:r>
            <w:r w:rsidR="000773C7" w:rsidRPr="00975152">
              <w:rPr>
                <w:rFonts w:ascii="Arial Narrow" w:hAnsi="Arial Narrow"/>
                <w:sz w:val="24"/>
                <w:szCs w:val="24"/>
                <w:lang w:eastAsia="en-ZA"/>
              </w:rPr>
              <w:t xml:space="preserve"> </w:t>
            </w:r>
            <w:r w:rsidR="00B24EF4" w:rsidRPr="00975152">
              <w:rPr>
                <w:rFonts w:ascii="Arial Narrow" w:hAnsi="Arial Narrow"/>
                <w:sz w:val="24"/>
                <w:szCs w:val="24"/>
                <w:lang w:eastAsia="en-ZA"/>
              </w:rPr>
              <w:t>(Avifauna</w:t>
            </w:r>
            <w:r w:rsidR="00476163" w:rsidRPr="00975152">
              <w:rPr>
                <w:rFonts w:ascii="Arial Narrow" w:hAnsi="Arial Narrow"/>
                <w:sz w:val="24"/>
                <w:szCs w:val="24"/>
                <w:lang w:eastAsia="en-ZA"/>
              </w:rPr>
              <w:t xml:space="preserve"> Specialist </w:t>
            </w:r>
            <w:r w:rsidR="00B24EF4" w:rsidRPr="00975152">
              <w:rPr>
                <w:rFonts w:ascii="Arial Narrow" w:hAnsi="Arial Narrow"/>
                <w:sz w:val="24"/>
                <w:szCs w:val="24"/>
                <w:lang w:eastAsia="en-ZA"/>
              </w:rPr>
              <w:t>Report in Appendix D)</w:t>
            </w:r>
            <w:r w:rsidR="0066648E" w:rsidRPr="00975152">
              <w:rPr>
                <w:rFonts w:ascii="Arial Narrow" w:hAnsi="Arial Narrow"/>
                <w:sz w:val="24"/>
                <w:szCs w:val="24"/>
                <w:lang w:eastAsia="en-ZA"/>
              </w:rPr>
              <w:t>,</w:t>
            </w:r>
            <w:r w:rsidR="00B24EF4" w:rsidRPr="00975152">
              <w:rPr>
                <w:rFonts w:ascii="Arial Narrow" w:hAnsi="Arial Narrow"/>
                <w:sz w:val="24"/>
                <w:szCs w:val="24"/>
                <w:lang w:eastAsia="en-ZA"/>
              </w:rPr>
              <w:t xml:space="preserve"> </w:t>
            </w:r>
            <w:r w:rsidR="0066648E" w:rsidRPr="00975152">
              <w:rPr>
                <w:rFonts w:ascii="Arial Narrow" w:hAnsi="Arial Narrow"/>
                <w:sz w:val="24"/>
                <w:szCs w:val="24"/>
                <w:lang w:eastAsia="en-ZA"/>
              </w:rPr>
              <w:t>o</w:t>
            </w:r>
            <w:r w:rsidR="005A7C4C" w:rsidRPr="00975152">
              <w:rPr>
                <w:rFonts w:ascii="Arial Narrow" w:hAnsi="Arial Narrow" w:cs="Arial"/>
                <w:sz w:val="24"/>
                <w:szCs w:val="24"/>
              </w:rPr>
              <w:t xml:space="preserve">f the two turn-in-line alternatives, there would appear little to choose between them from an avifaunal perspective and the preferred option should likely be based on alternative environmental (or other) factors. </w:t>
            </w:r>
          </w:p>
        </w:tc>
      </w:tr>
    </w:tbl>
    <w:p w:rsidR="002E75AB" w:rsidRPr="00C86C88" w:rsidRDefault="002E75AB" w:rsidP="00FD4397">
      <w:pPr>
        <w:jc w:val="both"/>
        <w:rPr>
          <w:rFonts w:ascii="Arial Narrow" w:hAnsi="Arial Narrow"/>
          <w:color w:val="0033CC"/>
        </w:rPr>
      </w:pPr>
    </w:p>
    <w:p w:rsidR="00975152" w:rsidRDefault="00975152">
      <w:pPr>
        <w:spacing w:after="200" w:line="276" w:lineRule="auto"/>
        <w:rPr>
          <w:rFonts w:ascii="Arial Narrow" w:hAnsi="Arial Narrow"/>
          <w:b/>
          <w:color w:val="0033CC"/>
        </w:rPr>
      </w:pPr>
      <w:r>
        <w:rPr>
          <w:rFonts w:ascii="Arial Narrow" w:hAnsi="Arial Narrow"/>
          <w:b/>
          <w:color w:val="0033CC"/>
        </w:rPr>
        <w:br w:type="page"/>
      </w:r>
    </w:p>
    <w:p w:rsidR="002E75AB" w:rsidRPr="00975152" w:rsidRDefault="002E75AB" w:rsidP="00FD4397">
      <w:pPr>
        <w:jc w:val="both"/>
        <w:rPr>
          <w:rFonts w:ascii="Arial Narrow" w:hAnsi="Arial Narrow"/>
          <w:b/>
        </w:rPr>
      </w:pPr>
      <w:r w:rsidRPr="00975152">
        <w:rPr>
          <w:rFonts w:ascii="Arial Narrow" w:hAnsi="Arial Narrow"/>
          <w:b/>
        </w:rPr>
        <w:t>Alternative Turn In Line 1</w:t>
      </w:r>
    </w:p>
    <w:tbl>
      <w:tblPr>
        <w:tblStyle w:val="TableGrid"/>
        <w:tblW w:w="0" w:type="auto"/>
        <w:shd w:val="clear" w:color="auto" w:fill="D9D9D9" w:themeFill="background1" w:themeFillShade="D9"/>
        <w:tblLook w:val="04A0"/>
      </w:tblPr>
      <w:tblGrid>
        <w:gridCol w:w="9242"/>
      </w:tblGrid>
      <w:tr w:rsidR="002E75AB" w:rsidRPr="00975152" w:rsidTr="00975152">
        <w:tc>
          <w:tcPr>
            <w:tcW w:w="9242" w:type="dxa"/>
            <w:shd w:val="clear" w:color="auto" w:fill="D9D9D9" w:themeFill="background1" w:themeFillShade="D9"/>
          </w:tcPr>
          <w:p w:rsidR="009F5B7A" w:rsidRPr="00975152" w:rsidRDefault="009F5B7A" w:rsidP="00FD4397">
            <w:pPr>
              <w:pStyle w:val="BodyText"/>
              <w:jc w:val="both"/>
              <w:rPr>
                <w:rFonts w:ascii="Arial Narrow" w:hAnsi="Arial Narrow" w:cs="Arial"/>
                <w:sz w:val="24"/>
                <w:szCs w:val="24"/>
                <w:lang w:val="en-ZA"/>
              </w:rPr>
            </w:pPr>
            <w:r w:rsidRPr="00975152">
              <w:rPr>
                <w:rFonts w:ascii="Arial Narrow" w:hAnsi="Arial Narrow" w:cs="Arial"/>
                <w:sz w:val="24"/>
                <w:szCs w:val="24"/>
                <w:lang w:val="en-ZA"/>
              </w:rPr>
              <w:t xml:space="preserve">Alternative Turn In Line </w:t>
            </w:r>
            <w:r w:rsidR="009A645B" w:rsidRPr="00975152">
              <w:rPr>
                <w:rFonts w:ascii="Arial Narrow" w:hAnsi="Arial Narrow" w:cs="Arial"/>
                <w:sz w:val="24"/>
                <w:szCs w:val="24"/>
                <w:lang w:val="en-ZA"/>
              </w:rPr>
              <w:t>1</w:t>
            </w:r>
            <w:r w:rsidRPr="00975152">
              <w:rPr>
                <w:rFonts w:ascii="Arial Narrow" w:hAnsi="Arial Narrow" w:cs="Arial"/>
                <w:sz w:val="24"/>
                <w:szCs w:val="24"/>
                <w:lang w:val="en-ZA"/>
              </w:rPr>
              <w:t xml:space="preserve"> has the </w:t>
            </w:r>
            <w:r w:rsidR="0066648E" w:rsidRPr="00975152">
              <w:rPr>
                <w:rFonts w:ascii="Arial Narrow" w:hAnsi="Arial Narrow" w:cs="Arial"/>
                <w:sz w:val="24"/>
                <w:szCs w:val="24"/>
                <w:lang w:val="en-ZA"/>
              </w:rPr>
              <w:t>highest</w:t>
            </w:r>
            <w:r w:rsidRPr="00975152">
              <w:rPr>
                <w:rFonts w:ascii="Arial Narrow" w:hAnsi="Arial Narrow" w:cs="Arial"/>
                <w:sz w:val="24"/>
                <w:szCs w:val="24"/>
                <w:lang w:val="en-ZA"/>
              </w:rPr>
              <w:t xml:space="preserve"> negative impact based on the impact assessment above</w:t>
            </w:r>
            <w:r w:rsidR="009A645B" w:rsidRPr="00975152">
              <w:rPr>
                <w:rFonts w:ascii="Arial Narrow" w:hAnsi="Arial Narrow" w:cs="Arial"/>
                <w:sz w:val="24"/>
                <w:szCs w:val="24"/>
                <w:lang w:val="en-ZA"/>
              </w:rPr>
              <w:t xml:space="preserve"> (Table 3</w:t>
            </w:r>
            <w:r w:rsidR="0066648E" w:rsidRPr="00975152">
              <w:rPr>
                <w:rFonts w:ascii="Arial Narrow" w:hAnsi="Arial Narrow" w:cs="Arial"/>
                <w:sz w:val="24"/>
                <w:szCs w:val="24"/>
                <w:lang w:val="en-ZA"/>
              </w:rPr>
              <w:t>0</w:t>
            </w:r>
            <w:r w:rsidR="009A645B" w:rsidRPr="00975152">
              <w:rPr>
                <w:rFonts w:ascii="Arial Narrow" w:hAnsi="Arial Narrow" w:cs="Arial"/>
                <w:sz w:val="24"/>
                <w:szCs w:val="24"/>
                <w:lang w:val="en-ZA"/>
              </w:rPr>
              <w:t>)</w:t>
            </w:r>
            <w:r w:rsidRPr="00975152">
              <w:rPr>
                <w:rFonts w:ascii="Arial Narrow" w:hAnsi="Arial Narrow" w:cs="Arial"/>
                <w:sz w:val="24"/>
                <w:szCs w:val="24"/>
                <w:lang w:val="en-ZA"/>
              </w:rPr>
              <w:t xml:space="preserve">. </w:t>
            </w:r>
          </w:p>
          <w:p w:rsidR="009F5B7A" w:rsidRPr="00975152" w:rsidRDefault="009F5B7A" w:rsidP="00FD4397">
            <w:pPr>
              <w:jc w:val="both"/>
              <w:rPr>
                <w:rFonts w:ascii="Arial Narrow" w:hAnsi="Arial Narrow"/>
                <w:sz w:val="24"/>
                <w:szCs w:val="24"/>
                <w:lang w:eastAsia="en-ZA"/>
              </w:rPr>
            </w:pPr>
          </w:p>
          <w:p w:rsidR="00334E4F" w:rsidRPr="00975152" w:rsidRDefault="00334E4F" w:rsidP="00FD4397">
            <w:pPr>
              <w:jc w:val="both"/>
              <w:rPr>
                <w:rFonts w:ascii="Arial Narrow" w:hAnsi="Arial Narrow" w:cs="Arial"/>
                <w:sz w:val="24"/>
                <w:szCs w:val="24"/>
              </w:rPr>
            </w:pPr>
            <w:r w:rsidRPr="00975152">
              <w:rPr>
                <w:rFonts w:ascii="Arial Narrow" w:hAnsi="Arial Narrow"/>
                <w:sz w:val="24"/>
                <w:szCs w:val="24"/>
                <w:lang w:eastAsia="en-ZA"/>
              </w:rPr>
              <w:t xml:space="preserve">From an </w:t>
            </w:r>
            <w:r w:rsidRPr="00975152">
              <w:rPr>
                <w:rFonts w:ascii="Arial Narrow" w:hAnsi="Arial Narrow"/>
                <w:b/>
                <w:sz w:val="24"/>
                <w:szCs w:val="24"/>
                <w:lang w:eastAsia="en-ZA"/>
              </w:rPr>
              <w:t>avifaunal perspective</w:t>
            </w:r>
            <w:r w:rsidR="006D67A2" w:rsidRPr="00975152">
              <w:rPr>
                <w:rFonts w:ascii="Arial Narrow" w:hAnsi="Arial Narrow"/>
                <w:b/>
                <w:sz w:val="24"/>
                <w:szCs w:val="24"/>
                <w:lang w:eastAsia="en-ZA"/>
              </w:rPr>
              <w:t xml:space="preserve"> </w:t>
            </w:r>
            <w:r w:rsidR="00476163" w:rsidRPr="00975152">
              <w:rPr>
                <w:rFonts w:ascii="Arial Narrow" w:hAnsi="Arial Narrow"/>
                <w:sz w:val="24"/>
                <w:szCs w:val="24"/>
                <w:lang w:eastAsia="en-ZA"/>
              </w:rPr>
              <w:t xml:space="preserve">(Avifauna Specialist Report in Appendix D) </w:t>
            </w:r>
            <w:r w:rsidR="0066648E" w:rsidRPr="00975152">
              <w:rPr>
                <w:rFonts w:ascii="Arial Narrow" w:hAnsi="Arial Narrow"/>
                <w:sz w:val="24"/>
                <w:szCs w:val="24"/>
                <w:lang w:eastAsia="en-ZA"/>
              </w:rPr>
              <w:t>o</w:t>
            </w:r>
            <w:r w:rsidR="0066648E" w:rsidRPr="00975152">
              <w:rPr>
                <w:rFonts w:ascii="Arial Narrow" w:hAnsi="Arial Narrow" w:cs="Arial"/>
                <w:sz w:val="24"/>
                <w:szCs w:val="24"/>
              </w:rPr>
              <w:t xml:space="preserve">f the two turn-in-line alternatives, there would appear little to choose between them from an avifaunal perspective and the preferred option should likely be based on alternative environmental (or other) factors. </w:t>
            </w:r>
          </w:p>
          <w:p w:rsidR="00334E4F" w:rsidRPr="00975152" w:rsidRDefault="00334E4F" w:rsidP="00FD4397">
            <w:pPr>
              <w:jc w:val="both"/>
              <w:rPr>
                <w:rFonts w:ascii="Arial Narrow" w:hAnsi="Arial Narrow"/>
                <w:sz w:val="24"/>
                <w:szCs w:val="24"/>
                <w:lang w:eastAsia="en-ZA"/>
              </w:rPr>
            </w:pPr>
          </w:p>
          <w:p w:rsidR="00893FD4" w:rsidRPr="00975152" w:rsidRDefault="0066648E" w:rsidP="00975152">
            <w:pPr>
              <w:pStyle w:val="Default"/>
              <w:jc w:val="both"/>
              <w:rPr>
                <w:rFonts w:ascii="Arial Narrow" w:hAnsi="Arial Narrow"/>
                <w:color w:val="auto"/>
              </w:rPr>
            </w:pPr>
            <w:r w:rsidRPr="00975152">
              <w:rPr>
                <w:rFonts w:ascii="Arial Narrow" w:eastAsiaTheme="minorHAnsi" w:hAnsi="Arial Narrow"/>
                <w:color w:val="auto"/>
              </w:rPr>
              <w:t>According to the Botanical Specialist study (Appendix D), f</w:t>
            </w:r>
            <w:r w:rsidR="00F37F92" w:rsidRPr="00975152">
              <w:rPr>
                <w:rFonts w:ascii="Arial Narrow" w:hAnsi="Arial Narrow"/>
                <w:color w:val="auto"/>
              </w:rPr>
              <w:t>rom a biophysical p</w:t>
            </w:r>
            <w:r w:rsidRPr="00975152">
              <w:rPr>
                <w:rFonts w:ascii="Arial Narrow" w:hAnsi="Arial Narrow"/>
                <w:color w:val="auto"/>
              </w:rPr>
              <w:t>erspective line route Option 1 shows a steeper landform than Option 2, with increased woody presence (primarily Acacia – Dichrostachys associes).</w:t>
            </w:r>
            <w:r w:rsidR="00975152">
              <w:rPr>
                <w:rFonts w:ascii="Arial Narrow" w:hAnsi="Arial Narrow"/>
                <w:color w:val="auto"/>
              </w:rPr>
              <w:t xml:space="preserve"> Hence it has higher negative impact on the environment.</w:t>
            </w:r>
          </w:p>
        </w:tc>
      </w:tr>
    </w:tbl>
    <w:p w:rsidR="00DE7342" w:rsidRPr="00C86C88" w:rsidRDefault="00DE7342" w:rsidP="00FD4397">
      <w:pPr>
        <w:jc w:val="both"/>
        <w:rPr>
          <w:rFonts w:ascii="Arial Narrow" w:hAnsi="Arial Narrow"/>
          <w:color w:val="0033CC"/>
        </w:rPr>
      </w:pPr>
    </w:p>
    <w:p w:rsidR="002E75AB" w:rsidRPr="00C86C88" w:rsidRDefault="002E75AB" w:rsidP="00FD4397">
      <w:pPr>
        <w:jc w:val="both"/>
        <w:rPr>
          <w:rFonts w:ascii="Arial Narrow" w:hAnsi="Arial Narrow"/>
          <w:color w:val="0033CC"/>
        </w:rPr>
      </w:pPr>
    </w:p>
    <w:p w:rsidR="00C311C5" w:rsidRPr="00C86C88" w:rsidRDefault="00C311C5">
      <w:pPr>
        <w:spacing w:after="200" w:line="276" w:lineRule="auto"/>
        <w:rPr>
          <w:rFonts w:ascii="Arial Narrow" w:hAnsi="Arial Narrow"/>
          <w:b/>
          <w:color w:val="0033CC"/>
        </w:rPr>
      </w:pPr>
    </w:p>
    <w:p w:rsidR="002E75AB" w:rsidRPr="00C86C88" w:rsidRDefault="002E75AB">
      <w:pPr>
        <w:rPr>
          <w:rFonts w:ascii="Arial Narrow" w:hAnsi="Arial Narrow"/>
          <w:color w:val="0033CC"/>
        </w:rPr>
      </w:pPr>
    </w:p>
    <w:sectPr w:rsidR="002E75AB" w:rsidRPr="00C86C88" w:rsidSect="00CF1A36">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A73" w:rsidRDefault="00F86A73" w:rsidP="0014525F">
      <w:r>
        <w:separator/>
      </w:r>
    </w:p>
  </w:endnote>
  <w:endnote w:type="continuationSeparator" w:id="0">
    <w:p w:rsidR="00F86A73" w:rsidRDefault="00F86A73" w:rsidP="001452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8935"/>
      <w:docPartObj>
        <w:docPartGallery w:val="Page Numbers (Bottom of Page)"/>
        <w:docPartUnique/>
      </w:docPartObj>
    </w:sdtPr>
    <w:sdtContent>
      <w:p w:rsidR="00A32DD9" w:rsidRDefault="00A32DD9">
        <w:pPr>
          <w:pStyle w:val="Footer"/>
          <w:jc w:val="right"/>
        </w:pPr>
        <w:fldSimple w:instr=" PAGE   \* MERGEFORMAT ">
          <w:r w:rsidR="00F86A73">
            <w:rPr>
              <w:noProof/>
            </w:rPr>
            <w:t>1</w:t>
          </w:r>
        </w:fldSimple>
      </w:p>
    </w:sdtContent>
  </w:sdt>
  <w:p w:rsidR="00A32DD9" w:rsidRDefault="00A32D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A73" w:rsidRDefault="00F86A73" w:rsidP="0014525F">
      <w:r>
        <w:separator/>
      </w:r>
    </w:p>
  </w:footnote>
  <w:footnote w:type="continuationSeparator" w:id="0">
    <w:p w:rsidR="00F86A73" w:rsidRDefault="00F86A73" w:rsidP="001452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4159"/>
    <w:multiLevelType w:val="hybridMultilevel"/>
    <w:tmpl w:val="7312F5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0C24D4A"/>
    <w:multiLevelType w:val="hybridMultilevel"/>
    <w:tmpl w:val="BEC899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3DE0197"/>
    <w:multiLevelType w:val="hybridMultilevel"/>
    <w:tmpl w:val="1548ABA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6650F58"/>
    <w:multiLevelType w:val="hybridMultilevel"/>
    <w:tmpl w:val="9A8EA5C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066E56F3"/>
    <w:multiLevelType w:val="hybridMultilevel"/>
    <w:tmpl w:val="7EFE3512"/>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6FB08B1"/>
    <w:multiLevelType w:val="hybridMultilevel"/>
    <w:tmpl w:val="5276CCC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7225CA0"/>
    <w:multiLevelType w:val="hybridMultilevel"/>
    <w:tmpl w:val="F80EB5F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08321BC8"/>
    <w:multiLevelType w:val="hybridMultilevel"/>
    <w:tmpl w:val="991EAA08"/>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09C9253F"/>
    <w:multiLevelType w:val="hybridMultilevel"/>
    <w:tmpl w:val="49664A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09ED679E"/>
    <w:multiLevelType w:val="hybridMultilevel"/>
    <w:tmpl w:val="C522271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0AD2582A"/>
    <w:multiLevelType w:val="hybridMultilevel"/>
    <w:tmpl w:val="00C864E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0B643A13"/>
    <w:multiLevelType w:val="hybridMultilevel"/>
    <w:tmpl w:val="EA0450E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0DB6390E"/>
    <w:multiLevelType w:val="hybridMultilevel"/>
    <w:tmpl w:val="C410440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0E4A6AD3"/>
    <w:multiLevelType w:val="hybridMultilevel"/>
    <w:tmpl w:val="B6B2671C"/>
    <w:lvl w:ilvl="0" w:tplc="08062B9A">
      <w:start w:val="1"/>
      <w:numFmt w:val="decimal"/>
      <w:lvlText w:val="%1."/>
      <w:lvlJc w:val="left"/>
      <w:pPr>
        <w:ind w:left="360" w:hanging="360"/>
      </w:pPr>
      <w:rPr>
        <w:rFonts w:ascii="Arial Narrow" w:eastAsia="Times New Roman" w:hAnsi="Arial Narrow" w:cs="Times New Roman"/>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0FEA2AC2"/>
    <w:multiLevelType w:val="hybridMultilevel"/>
    <w:tmpl w:val="203620D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10A37953"/>
    <w:multiLevelType w:val="hybridMultilevel"/>
    <w:tmpl w:val="8ABCB6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11744B21"/>
    <w:multiLevelType w:val="hybridMultilevel"/>
    <w:tmpl w:val="C64609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12C306AD"/>
    <w:multiLevelType w:val="hybridMultilevel"/>
    <w:tmpl w:val="AE50DC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13CF11D7"/>
    <w:multiLevelType w:val="hybridMultilevel"/>
    <w:tmpl w:val="0AB4F72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162E23FB"/>
    <w:multiLevelType w:val="hybridMultilevel"/>
    <w:tmpl w:val="18EA44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16A26A42"/>
    <w:multiLevelType w:val="hybridMultilevel"/>
    <w:tmpl w:val="58C0446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193B29BA"/>
    <w:multiLevelType w:val="hybridMultilevel"/>
    <w:tmpl w:val="F6C472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19657A66"/>
    <w:multiLevelType w:val="hybridMultilevel"/>
    <w:tmpl w:val="CCCC410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198D6581"/>
    <w:multiLevelType w:val="hybridMultilevel"/>
    <w:tmpl w:val="1096A6D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1BA654F2"/>
    <w:multiLevelType w:val="hybridMultilevel"/>
    <w:tmpl w:val="257099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1D980523"/>
    <w:multiLevelType w:val="hybridMultilevel"/>
    <w:tmpl w:val="C4C8DF9E"/>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1E9F7BA3"/>
    <w:multiLevelType w:val="hybridMultilevel"/>
    <w:tmpl w:val="8426240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221E04F5"/>
    <w:multiLevelType w:val="hybridMultilevel"/>
    <w:tmpl w:val="D328401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22A25EAE"/>
    <w:multiLevelType w:val="hybridMultilevel"/>
    <w:tmpl w:val="EF0E8066"/>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23966998"/>
    <w:multiLevelType w:val="hybridMultilevel"/>
    <w:tmpl w:val="0C081376"/>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240178FD"/>
    <w:multiLevelType w:val="hybridMultilevel"/>
    <w:tmpl w:val="D27802A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nsid w:val="26BA5FF3"/>
    <w:multiLevelType w:val="hybridMultilevel"/>
    <w:tmpl w:val="07E2BDE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27977CAC"/>
    <w:multiLevelType w:val="hybridMultilevel"/>
    <w:tmpl w:val="51D82E1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286D0BF1"/>
    <w:multiLevelType w:val="hybridMultilevel"/>
    <w:tmpl w:val="B07ACFB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2A925712"/>
    <w:multiLevelType w:val="hybridMultilevel"/>
    <w:tmpl w:val="8D7C694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5">
    <w:nsid w:val="2B63228A"/>
    <w:multiLevelType w:val="hybridMultilevel"/>
    <w:tmpl w:val="31F6F91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6">
    <w:nsid w:val="2B936E9A"/>
    <w:multiLevelType w:val="hybridMultilevel"/>
    <w:tmpl w:val="9AF417C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2C015AB8"/>
    <w:multiLevelType w:val="hybridMultilevel"/>
    <w:tmpl w:val="2E2A56E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2E71505A"/>
    <w:multiLevelType w:val="hybridMultilevel"/>
    <w:tmpl w:val="0E32EC4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2EF65E23"/>
    <w:multiLevelType w:val="hybridMultilevel"/>
    <w:tmpl w:val="7C8450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30630403"/>
    <w:multiLevelType w:val="hybridMultilevel"/>
    <w:tmpl w:val="0E866F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310A081C"/>
    <w:multiLevelType w:val="hybridMultilevel"/>
    <w:tmpl w:val="4DFE709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2">
    <w:nsid w:val="314D08B3"/>
    <w:multiLevelType w:val="hybridMultilevel"/>
    <w:tmpl w:val="56A2094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31B95665"/>
    <w:multiLevelType w:val="hybridMultilevel"/>
    <w:tmpl w:val="E634021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336E34F2"/>
    <w:multiLevelType w:val="hybridMultilevel"/>
    <w:tmpl w:val="6664886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33C847DB"/>
    <w:multiLevelType w:val="hybridMultilevel"/>
    <w:tmpl w:val="8B48CB5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34B26144"/>
    <w:multiLevelType w:val="hybridMultilevel"/>
    <w:tmpl w:val="8A1E0B42"/>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7">
    <w:nsid w:val="35263852"/>
    <w:multiLevelType w:val="hybridMultilevel"/>
    <w:tmpl w:val="C7D497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8">
    <w:nsid w:val="37725926"/>
    <w:multiLevelType w:val="hybridMultilevel"/>
    <w:tmpl w:val="C974DD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nsid w:val="383E5463"/>
    <w:multiLevelType w:val="hybridMultilevel"/>
    <w:tmpl w:val="EF96FB36"/>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0">
    <w:nsid w:val="388C233B"/>
    <w:multiLevelType w:val="hybridMultilevel"/>
    <w:tmpl w:val="A2F4D8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1">
    <w:nsid w:val="38C76BAD"/>
    <w:multiLevelType w:val="hybridMultilevel"/>
    <w:tmpl w:val="43FA1E9E"/>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2">
    <w:nsid w:val="39397773"/>
    <w:multiLevelType w:val="hybridMultilevel"/>
    <w:tmpl w:val="AA700F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3">
    <w:nsid w:val="3A1C7B45"/>
    <w:multiLevelType w:val="hybridMultilevel"/>
    <w:tmpl w:val="CB1472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4">
    <w:nsid w:val="3B166E76"/>
    <w:multiLevelType w:val="hybridMultilevel"/>
    <w:tmpl w:val="0CEC095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5">
    <w:nsid w:val="3D7C76DD"/>
    <w:multiLevelType w:val="hybridMultilevel"/>
    <w:tmpl w:val="C26E88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6">
    <w:nsid w:val="40DC6A85"/>
    <w:multiLevelType w:val="hybridMultilevel"/>
    <w:tmpl w:val="A230A1D2"/>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7">
    <w:nsid w:val="42311CB8"/>
    <w:multiLevelType w:val="hybridMultilevel"/>
    <w:tmpl w:val="8EBC3CD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8">
    <w:nsid w:val="430A1A7B"/>
    <w:multiLevelType w:val="hybridMultilevel"/>
    <w:tmpl w:val="6AFE2AB2"/>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9">
    <w:nsid w:val="44AC357D"/>
    <w:multiLevelType w:val="hybridMultilevel"/>
    <w:tmpl w:val="53CAC0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0">
    <w:nsid w:val="44E53A6A"/>
    <w:multiLevelType w:val="hybridMultilevel"/>
    <w:tmpl w:val="43C2FFCE"/>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1">
    <w:nsid w:val="460C0530"/>
    <w:multiLevelType w:val="hybridMultilevel"/>
    <w:tmpl w:val="4F2818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2">
    <w:nsid w:val="47717030"/>
    <w:multiLevelType w:val="hybridMultilevel"/>
    <w:tmpl w:val="A9C8E55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3">
    <w:nsid w:val="47EB4245"/>
    <w:multiLevelType w:val="hybridMultilevel"/>
    <w:tmpl w:val="C4487C2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4">
    <w:nsid w:val="483F5E64"/>
    <w:multiLevelType w:val="multilevel"/>
    <w:tmpl w:val="DD685A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nsid w:val="4A26469E"/>
    <w:multiLevelType w:val="hybridMultilevel"/>
    <w:tmpl w:val="9436622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6">
    <w:nsid w:val="4A5E4818"/>
    <w:multiLevelType w:val="hybridMultilevel"/>
    <w:tmpl w:val="72720AAC"/>
    <w:lvl w:ilvl="0" w:tplc="03C85B06">
      <w:start w:val="1"/>
      <w:numFmt w:val="decimal"/>
      <w:lvlText w:val="%1."/>
      <w:lvlJc w:val="left"/>
      <w:pPr>
        <w:ind w:left="720" w:hanging="720"/>
      </w:pPr>
      <w:rPr>
        <w:rFonts w:hint="default"/>
      </w:rPr>
    </w:lvl>
    <w:lvl w:ilvl="1" w:tplc="D102F66C">
      <w:start w:val="1"/>
      <w:numFmt w:val="lowerLetter"/>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7">
    <w:nsid w:val="4B4D062D"/>
    <w:multiLevelType w:val="hybridMultilevel"/>
    <w:tmpl w:val="26CA875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8">
    <w:nsid w:val="4C077CBA"/>
    <w:multiLevelType w:val="hybridMultilevel"/>
    <w:tmpl w:val="E9E6CFD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9">
    <w:nsid w:val="4ED5035E"/>
    <w:multiLevelType w:val="hybridMultilevel"/>
    <w:tmpl w:val="93AEEF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0">
    <w:nsid w:val="4ED628AC"/>
    <w:multiLevelType w:val="hybridMultilevel"/>
    <w:tmpl w:val="BBBA4C4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1">
    <w:nsid w:val="5131198F"/>
    <w:multiLevelType w:val="hybridMultilevel"/>
    <w:tmpl w:val="846E0DF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2">
    <w:nsid w:val="52567D49"/>
    <w:multiLevelType w:val="hybridMultilevel"/>
    <w:tmpl w:val="C504E27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3">
    <w:nsid w:val="531500A3"/>
    <w:multiLevelType w:val="hybridMultilevel"/>
    <w:tmpl w:val="270E953E"/>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4">
    <w:nsid w:val="53B03BE5"/>
    <w:multiLevelType w:val="hybridMultilevel"/>
    <w:tmpl w:val="0D2A86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5">
    <w:nsid w:val="56D15D32"/>
    <w:multiLevelType w:val="hybridMultilevel"/>
    <w:tmpl w:val="81D6984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6">
    <w:nsid w:val="5A356DEC"/>
    <w:multiLevelType w:val="hybridMultilevel"/>
    <w:tmpl w:val="87928A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7">
    <w:nsid w:val="5AAD6BD3"/>
    <w:multiLevelType w:val="hybridMultilevel"/>
    <w:tmpl w:val="99CE171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8">
    <w:nsid w:val="5C3235B5"/>
    <w:multiLevelType w:val="hybridMultilevel"/>
    <w:tmpl w:val="0CF675D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9">
    <w:nsid w:val="5DF82E17"/>
    <w:multiLevelType w:val="hybridMultilevel"/>
    <w:tmpl w:val="AAB20C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0">
    <w:nsid w:val="61C74F6B"/>
    <w:multiLevelType w:val="hybridMultilevel"/>
    <w:tmpl w:val="2F52AC1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1">
    <w:nsid w:val="67BA1189"/>
    <w:multiLevelType w:val="hybridMultilevel"/>
    <w:tmpl w:val="BF968C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2">
    <w:nsid w:val="6A3A08D7"/>
    <w:multiLevelType w:val="hybridMultilevel"/>
    <w:tmpl w:val="7610D1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3">
    <w:nsid w:val="6AFC08EB"/>
    <w:multiLevelType w:val="hybridMultilevel"/>
    <w:tmpl w:val="C3ECE6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4">
    <w:nsid w:val="6C262B8A"/>
    <w:multiLevelType w:val="hybridMultilevel"/>
    <w:tmpl w:val="44168876"/>
    <w:lvl w:ilvl="0" w:tplc="1C090011">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5">
    <w:nsid w:val="6E5E49EF"/>
    <w:multiLevelType w:val="hybridMultilevel"/>
    <w:tmpl w:val="AD2AAD16"/>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6">
    <w:nsid w:val="6E977195"/>
    <w:multiLevelType w:val="hybridMultilevel"/>
    <w:tmpl w:val="CACCA4E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7">
    <w:nsid w:val="6EE35015"/>
    <w:multiLevelType w:val="hybridMultilevel"/>
    <w:tmpl w:val="44168876"/>
    <w:lvl w:ilvl="0" w:tplc="1C090011">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8">
    <w:nsid w:val="6EFF7DF0"/>
    <w:multiLevelType w:val="hybridMultilevel"/>
    <w:tmpl w:val="D88AABBC"/>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9">
    <w:nsid w:val="70BD5272"/>
    <w:multiLevelType w:val="hybridMultilevel"/>
    <w:tmpl w:val="F204209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0">
    <w:nsid w:val="73C36056"/>
    <w:multiLevelType w:val="hybridMultilevel"/>
    <w:tmpl w:val="3EFA5472"/>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1">
    <w:nsid w:val="767656B3"/>
    <w:multiLevelType w:val="hybridMultilevel"/>
    <w:tmpl w:val="32C4CEF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2">
    <w:nsid w:val="768E02AF"/>
    <w:multiLevelType w:val="hybridMultilevel"/>
    <w:tmpl w:val="3C3C479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3">
    <w:nsid w:val="773C1596"/>
    <w:multiLevelType w:val="hybridMultilevel"/>
    <w:tmpl w:val="2D5EF7EE"/>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4">
    <w:nsid w:val="77B51DB7"/>
    <w:multiLevelType w:val="hybridMultilevel"/>
    <w:tmpl w:val="353218B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5">
    <w:nsid w:val="7BD625E7"/>
    <w:multiLevelType w:val="hybridMultilevel"/>
    <w:tmpl w:val="AE96329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6">
    <w:nsid w:val="7DCC4A47"/>
    <w:multiLevelType w:val="hybridMultilevel"/>
    <w:tmpl w:val="026A03A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7">
    <w:nsid w:val="7DFC6EAB"/>
    <w:multiLevelType w:val="hybridMultilevel"/>
    <w:tmpl w:val="DEA613C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8">
    <w:nsid w:val="7E0E3DCE"/>
    <w:multiLevelType w:val="hybridMultilevel"/>
    <w:tmpl w:val="9EC20A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9">
    <w:nsid w:val="7E107348"/>
    <w:multiLevelType w:val="hybridMultilevel"/>
    <w:tmpl w:val="CD72056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0">
    <w:nsid w:val="7E567609"/>
    <w:multiLevelType w:val="hybridMultilevel"/>
    <w:tmpl w:val="3126C85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1">
    <w:nsid w:val="7FBD42A5"/>
    <w:multiLevelType w:val="hybridMultilevel"/>
    <w:tmpl w:val="DBF8364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66"/>
  </w:num>
  <w:num w:numId="2">
    <w:abstractNumId w:val="95"/>
  </w:num>
  <w:num w:numId="3">
    <w:abstractNumId w:val="100"/>
  </w:num>
  <w:num w:numId="4">
    <w:abstractNumId w:val="55"/>
  </w:num>
  <w:num w:numId="5">
    <w:abstractNumId w:val="13"/>
  </w:num>
  <w:num w:numId="6">
    <w:abstractNumId w:val="9"/>
  </w:num>
  <w:num w:numId="7">
    <w:abstractNumId w:val="10"/>
  </w:num>
  <w:num w:numId="8">
    <w:abstractNumId w:val="74"/>
  </w:num>
  <w:num w:numId="9">
    <w:abstractNumId w:val="3"/>
  </w:num>
  <w:num w:numId="10">
    <w:abstractNumId w:val="71"/>
  </w:num>
  <w:num w:numId="11">
    <w:abstractNumId w:val="72"/>
  </w:num>
  <w:num w:numId="12">
    <w:abstractNumId w:val="47"/>
  </w:num>
  <w:num w:numId="13">
    <w:abstractNumId w:val="7"/>
  </w:num>
  <w:num w:numId="14">
    <w:abstractNumId w:val="15"/>
  </w:num>
  <w:num w:numId="15">
    <w:abstractNumId w:val="88"/>
  </w:num>
  <w:num w:numId="16">
    <w:abstractNumId w:val="29"/>
  </w:num>
  <w:num w:numId="17">
    <w:abstractNumId w:val="41"/>
  </w:num>
  <w:num w:numId="18">
    <w:abstractNumId w:val="83"/>
  </w:num>
  <w:num w:numId="19">
    <w:abstractNumId w:val="1"/>
  </w:num>
  <w:num w:numId="20">
    <w:abstractNumId w:val="69"/>
  </w:num>
  <w:num w:numId="21">
    <w:abstractNumId w:val="21"/>
  </w:num>
  <w:num w:numId="22">
    <w:abstractNumId w:val="24"/>
  </w:num>
  <w:num w:numId="23">
    <w:abstractNumId w:val="50"/>
  </w:num>
  <w:num w:numId="24">
    <w:abstractNumId w:val="39"/>
  </w:num>
  <w:num w:numId="25">
    <w:abstractNumId w:val="90"/>
  </w:num>
  <w:num w:numId="26">
    <w:abstractNumId w:val="40"/>
  </w:num>
  <w:num w:numId="27">
    <w:abstractNumId w:val="76"/>
  </w:num>
  <w:num w:numId="28">
    <w:abstractNumId w:val="8"/>
  </w:num>
  <w:num w:numId="29">
    <w:abstractNumId w:val="22"/>
  </w:num>
  <w:num w:numId="30">
    <w:abstractNumId w:val="52"/>
  </w:num>
  <w:num w:numId="31">
    <w:abstractNumId w:val="11"/>
  </w:num>
  <w:num w:numId="32">
    <w:abstractNumId w:val="61"/>
  </w:num>
  <w:num w:numId="33">
    <w:abstractNumId w:val="70"/>
  </w:num>
  <w:num w:numId="34">
    <w:abstractNumId w:val="14"/>
  </w:num>
  <w:num w:numId="35">
    <w:abstractNumId w:val="16"/>
  </w:num>
  <w:num w:numId="36">
    <w:abstractNumId w:val="91"/>
  </w:num>
  <w:num w:numId="37">
    <w:abstractNumId w:val="53"/>
  </w:num>
  <w:num w:numId="38">
    <w:abstractNumId w:val="46"/>
  </w:num>
  <w:num w:numId="39">
    <w:abstractNumId w:val="19"/>
  </w:num>
  <w:num w:numId="40">
    <w:abstractNumId w:val="101"/>
  </w:num>
  <w:num w:numId="41">
    <w:abstractNumId w:val="38"/>
  </w:num>
  <w:num w:numId="42">
    <w:abstractNumId w:val="79"/>
  </w:num>
  <w:num w:numId="43">
    <w:abstractNumId w:val="96"/>
  </w:num>
  <w:num w:numId="44">
    <w:abstractNumId w:val="81"/>
  </w:num>
  <w:num w:numId="45">
    <w:abstractNumId w:val="0"/>
  </w:num>
  <w:num w:numId="46">
    <w:abstractNumId w:val="56"/>
  </w:num>
  <w:num w:numId="47">
    <w:abstractNumId w:val="59"/>
  </w:num>
  <w:num w:numId="48">
    <w:abstractNumId w:val="77"/>
  </w:num>
  <w:num w:numId="49">
    <w:abstractNumId w:val="89"/>
  </w:num>
  <w:num w:numId="50">
    <w:abstractNumId w:val="49"/>
  </w:num>
  <w:num w:numId="51">
    <w:abstractNumId w:val="99"/>
  </w:num>
  <w:num w:numId="52">
    <w:abstractNumId w:val="30"/>
  </w:num>
  <w:num w:numId="53">
    <w:abstractNumId w:val="2"/>
  </w:num>
  <w:num w:numId="54">
    <w:abstractNumId w:val="97"/>
  </w:num>
  <w:num w:numId="55">
    <w:abstractNumId w:val="58"/>
  </w:num>
  <w:num w:numId="56">
    <w:abstractNumId w:val="93"/>
  </w:num>
  <w:num w:numId="57">
    <w:abstractNumId w:val="26"/>
  </w:num>
  <w:num w:numId="58">
    <w:abstractNumId w:val="54"/>
  </w:num>
  <w:num w:numId="59">
    <w:abstractNumId w:val="4"/>
  </w:num>
  <w:num w:numId="60">
    <w:abstractNumId w:val="28"/>
  </w:num>
  <w:num w:numId="61">
    <w:abstractNumId w:val="34"/>
  </w:num>
  <w:num w:numId="62">
    <w:abstractNumId w:val="60"/>
  </w:num>
  <w:num w:numId="63">
    <w:abstractNumId w:val="17"/>
  </w:num>
  <w:num w:numId="64">
    <w:abstractNumId w:val="51"/>
  </w:num>
  <w:num w:numId="65">
    <w:abstractNumId w:val="85"/>
  </w:num>
  <w:num w:numId="66">
    <w:abstractNumId w:val="73"/>
  </w:num>
  <w:num w:numId="67">
    <w:abstractNumId w:val="25"/>
  </w:num>
  <w:num w:numId="68">
    <w:abstractNumId w:val="35"/>
  </w:num>
  <w:num w:numId="69">
    <w:abstractNumId w:val="94"/>
  </w:num>
  <w:num w:numId="70">
    <w:abstractNumId w:val="62"/>
  </w:num>
  <w:num w:numId="71">
    <w:abstractNumId w:val="87"/>
  </w:num>
  <w:num w:numId="72">
    <w:abstractNumId w:val="84"/>
  </w:num>
  <w:num w:numId="73">
    <w:abstractNumId w:val="64"/>
  </w:num>
  <w:num w:numId="74">
    <w:abstractNumId w:val="98"/>
  </w:num>
  <w:num w:numId="75">
    <w:abstractNumId w:val="42"/>
  </w:num>
  <w:num w:numId="76">
    <w:abstractNumId w:val="31"/>
  </w:num>
  <w:num w:numId="77">
    <w:abstractNumId w:val="6"/>
  </w:num>
  <w:num w:numId="78">
    <w:abstractNumId w:val="65"/>
  </w:num>
  <w:num w:numId="79">
    <w:abstractNumId w:val="20"/>
  </w:num>
  <w:num w:numId="80">
    <w:abstractNumId w:val="86"/>
  </w:num>
  <w:num w:numId="81">
    <w:abstractNumId w:val="45"/>
  </w:num>
  <w:num w:numId="82">
    <w:abstractNumId w:val="27"/>
  </w:num>
  <w:num w:numId="83">
    <w:abstractNumId w:val="43"/>
  </w:num>
  <w:num w:numId="84">
    <w:abstractNumId w:val="32"/>
  </w:num>
  <w:num w:numId="85">
    <w:abstractNumId w:val="78"/>
  </w:num>
  <w:num w:numId="86">
    <w:abstractNumId w:val="23"/>
  </w:num>
  <w:num w:numId="87">
    <w:abstractNumId w:val="44"/>
  </w:num>
  <w:num w:numId="88">
    <w:abstractNumId w:val="82"/>
  </w:num>
  <w:num w:numId="89">
    <w:abstractNumId w:val="67"/>
  </w:num>
  <w:num w:numId="90">
    <w:abstractNumId w:val="33"/>
  </w:num>
  <w:num w:numId="91">
    <w:abstractNumId w:val="57"/>
  </w:num>
  <w:num w:numId="92">
    <w:abstractNumId w:val="75"/>
  </w:num>
  <w:num w:numId="93">
    <w:abstractNumId w:val="63"/>
  </w:num>
  <w:num w:numId="94">
    <w:abstractNumId w:val="80"/>
  </w:num>
  <w:num w:numId="95">
    <w:abstractNumId w:val="37"/>
  </w:num>
  <w:num w:numId="96">
    <w:abstractNumId w:val="18"/>
  </w:num>
  <w:num w:numId="97">
    <w:abstractNumId w:val="5"/>
  </w:num>
  <w:num w:numId="98">
    <w:abstractNumId w:val="36"/>
  </w:num>
  <w:num w:numId="99">
    <w:abstractNumId w:val="12"/>
  </w:num>
  <w:num w:numId="100">
    <w:abstractNumId w:val="92"/>
  </w:num>
  <w:num w:numId="101">
    <w:abstractNumId w:val="68"/>
  </w:num>
  <w:num w:numId="102">
    <w:abstractNumId w:val="48"/>
  </w:num>
  <w:numIdMacAtCleanup w:val="10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AC5432"/>
    <w:rsid w:val="0000141D"/>
    <w:rsid w:val="0000301F"/>
    <w:rsid w:val="000058C0"/>
    <w:rsid w:val="00005F7C"/>
    <w:rsid w:val="00006473"/>
    <w:rsid w:val="000116CF"/>
    <w:rsid w:val="00012500"/>
    <w:rsid w:val="00012987"/>
    <w:rsid w:val="00013620"/>
    <w:rsid w:val="00013625"/>
    <w:rsid w:val="00013DFA"/>
    <w:rsid w:val="00014C06"/>
    <w:rsid w:val="0001713E"/>
    <w:rsid w:val="000177BA"/>
    <w:rsid w:val="00017EDF"/>
    <w:rsid w:val="00020079"/>
    <w:rsid w:val="00020844"/>
    <w:rsid w:val="0002112C"/>
    <w:rsid w:val="00026883"/>
    <w:rsid w:val="00026E7F"/>
    <w:rsid w:val="00026F0B"/>
    <w:rsid w:val="00026F11"/>
    <w:rsid w:val="00027BA4"/>
    <w:rsid w:val="00030C3B"/>
    <w:rsid w:val="00031C39"/>
    <w:rsid w:val="00033C66"/>
    <w:rsid w:val="0003430D"/>
    <w:rsid w:val="0003441C"/>
    <w:rsid w:val="000352DB"/>
    <w:rsid w:val="0003674E"/>
    <w:rsid w:val="000371EA"/>
    <w:rsid w:val="00037928"/>
    <w:rsid w:val="000406A8"/>
    <w:rsid w:val="00041331"/>
    <w:rsid w:val="00042D81"/>
    <w:rsid w:val="00043F8B"/>
    <w:rsid w:val="00044F8F"/>
    <w:rsid w:val="00045174"/>
    <w:rsid w:val="000458A4"/>
    <w:rsid w:val="00045B61"/>
    <w:rsid w:val="00045D90"/>
    <w:rsid w:val="00046181"/>
    <w:rsid w:val="00046C6F"/>
    <w:rsid w:val="0005187F"/>
    <w:rsid w:val="00052A52"/>
    <w:rsid w:val="0005380E"/>
    <w:rsid w:val="000606FD"/>
    <w:rsid w:val="0006161A"/>
    <w:rsid w:val="00062157"/>
    <w:rsid w:val="00062856"/>
    <w:rsid w:val="00067900"/>
    <w:rsid w:val="00070763"/>
    <w:rsid w:val="00070CC3"/>
    <w:rsid w:val="00070EC6"/>
    <w:rsid w:val="00072142"/>
    <w:rsid w:val="00074B60"/>
    <w:rsid w:val="00075EB6"/>
    <w:rsid w:val="000769CC"/>
    <w:rsid w:val="000773C7"/>
    <w:rsid w:val="000773FC"/>
    <w:rsid w:val="00077E7F"/>
    <w:rsid w:val="00084DE7"/>
    <w:rsid w:val="00091D5F"/>
    <w:rsid w:val="00094F5E"/>
    <w:rsid w:val="00095031"/>
    <w:rsid w:val="000958E4"/>
    <w:rsid w:val="00095CFE"/>
    <w:rsid w:val="00097B5E"/>
    <w:rsid w:val="000A295E"/>
    <w:rsid w:val="000A30DC"/>
    <w:rsid w:val="000A3BA0"/>
    <w:rsid w:val="000A5B6B"/>
    <w:rsid w:val="000A6F53"/>
    <w:rsid w:val="000A7964"/>
    <w:rsid w:val="000B04DE"/>
    <w:rsid w:val="000B13A1"/>
    <w:rsid w:val="000B1B28"/>
    <w:rsid w:val="000B27E6"/>
    <w:rsid w:val="000B4279"/>
    <w:rsid w:val="000B4439"/>
    <w:rsid w:val="000B5707"/>
    <w:rsid w:val="000B6A57"/>
    <w:rsid w:val="000B6CA5"/>
    <w:rsid w:val="000B782A"/>
    <w:rsid w:val="000C2807"/>
    <w:rsid w:val="000C3884"/>
    <w:rsid w:val="000C4B14"/>
    <w:rsid w:val="000C70DC"/>
    <w:rsid w:val="000D1028"/>
    <w:rsid w:val="000D2991"/>
    <w:rsid w:val="000D2994"/>
    <w:rsid w:val="000D58F0"/>
    <w:rsid w:val="000D60A2"/>
    <w:rsid w:val="000D7BC5"/>
    <w:rsid w:val="000D7F37"/>
    <w:rsid w:val="000E45EE"/>
    <w:rsid w:val="000E50AB"/>
    <w:rsid w:val="000E6143"/>
    <w:rsid w:val="000E614F"/>
    <w:rsid w:val="000E6C6E"/>
    <w:rsid w:val="000E6CC9"/>
    <w:rsid w:val="000F1442"/>
    <w:rsid w:val="000F1BFD"/>
    <w:rsid w:val="000F3801"/>
    <w:rsid w:val="000F4230"/>
    <w:rsid w:val="000F6248"/>
    <w:rsid w:val="00100841"/>
    <w:rsid w:val="00101EE5"/>
    <w:rsid w:val="001027FC"/>
    <w:rsid w:val="00103300"/>
    <w:rsid w:val="00103787"/>
    <w:rsid w:val="00104841"/>
    <w:rsid w:val="00104C60"/>
    <w:rsid w:val="0010604F"/>
    <w:rsid w:val="001070AB"/>
    <w:rsid w:val="0010798C"/>
    <w:rsid w:val="0011028C"/>
    <w:rsid w:val="00110453"/>
    <w:rsid w:val="00110887"/>
    <w:rsid w:val="00111D9F"/>
    <w:rsid w:val="00112D61"/>
    <w:rsid w:val="00113075"/>
    <w:rsid w:val="00115854"/>
    <w:rsid w:val="00116851"/>
    <w:rsid w:val="001173FC"/>
    <w:rsid w:val="00125945"/>
    <w:rsid w:val="00126465"/>
    <w:rsid w:val="00127EF5"/>
    <w:rsid w:val="00130173"/>
    <w:rsid w:val="00130811"/>
    <w:rsid w:val="0013089D"/>
    <w:rsid w:val="00132F22"/>
    <w:rsid w:val="00136834"/>
    <w:rsid w:val="00142385"/>
    <w:rsid w:val="001449B9"/>
    <w:rsid w:val="0014502B"/>
    <w:rsid w:val="0014525F"/>
    <w:rsid w:val="001454FB"/>
    <w:rsid w:val="00145A5A"/>
    <w:rsid w:val="00146C2B"/>
    <w:rsid w:val="00147188"/>
    <w:rsid w:val="0014766B"/>
    <w:rsid w:val="0015018D"/>
    <w:rsid w:val="001505F5"/>
    <w:rsid w:val="001506D4"/>
    <w:rsid w:val="00150E70"/>
    <w:rsid w:val="001551C6"/>
    <w:rsid w:val="001554C8"/>
    <w:rsid w:val="0016041A"/>
    <w:rsid w:val="001619A7"/>
    <w:rsid w:val="00161C1D"/>
    <w:rsid w:val="0016254B"/>
    <w:rsid w:val="00163B25"/>
    <w:rsid w:val="001656B9"/>
    <w:rsid w:val="0016581C"/>
    <w:rsid w:val="00166058"/>
    <w:rsid w:val="00166E57"/>
    <w:rsid w:val="00171F37"/>
    <w:rsid w:val="00172E3E"/>
    <w:rsid w:val="001749C5"/>
    <w:rsid w:val="001761D3"/>
    <w:rsid w:val="00177151"/>
    <w:rsid w:val="00177B0F"/>
    <w:rsid w:val="001820C0"/>
    <w:rsid w:val="00183536"/>
    <w:rsid w:val="0018444A"/>
    <w:rsid w:val="00184712"/>
    <w:rsid w:val="00185E8C"/>
    <w:rsid w:val="001878C8"/>
    <w:rsid w:val="001906CF"/>
    <w:rsid w:val="0019074C"/>
    <w:rsid w:val="00190A3A"/>
    <w:rsid w:val="0019128C"/>
    <w:rsid w:val="0019390F"/>
    <w:rsid w:val="00194D7B"/>
    <w:rsid w:val="00194DCD"/>
    <w:rsid w:val="00196000"/>
    <w:rsid w:val="00196FEF"/>
    <w:rsid w:val="00197B67"/>
    <w:rsid w:val="001A239E"/>
    <w:rsid w:val="001A2958"/>
    <w:rsid w:val="001A4608"/>
    <w:rsid w:val="001A6775"/>
    <w:rsid w:val="001B0FF9"/>
    <w:rsid w:val="001B160A"/>
    <w:rsid w:val="001B3332"/>
    <w:rsid w:val="001B3BA8"/>
    <w:rsid w:val="001B58DB"/>
    <w:rsid w:val="001B59AE"/>
    <w:rsid w:val="001B6F83"/>
    <w:rsid w:val="001B6FFC"/>
    <w:rsid w:val="001C0C65"/>
    <w:rsid w:val="001C178E"/>
    <w:rsid w:val="001C3289"/>
    <w:rsid w:val="001C4859"/>
    <w:rsid w:val="001C51E6"/>
    <w:rsid w:val="001C745F"/>
    <w:rsid w:val="001C7A26"/>
    <w:rsid w:val="001D2FED"/>
    <w:rsid w:val="001D3A40"/>
    <w:rsid w:val="001D43C3"/>
    <w:rsid w:val="001D4BC9"/>
    <w:rsid w:val="001D55CB"/>
    <w:rsid w:val="001D5801"/>
    <w:rsid w:val="001D5C41"/>
    <w:rsid w:val="001D745E"/>
    <w:rsid w:val="001E0411"/>
    <w:rsid w:val="001E0D3B"/>
    <w:rsid w:val="001E1156"/>
    <w:rsid w:val="001E1F35"/>
    <w:rsid w:val="001E4F75"/>
    <w:rsid w:val="001E5AE3"/>
    <w:rsid w:val="001E5D9A"/>
    <w:rsid w:val="001E64AF"/>
    <w:rsid w:val="001E69B3"/>
    <w:rsid w:val="001E79F7"/>
    <w:rsid w:val="001E7D46"/>
    <w:rsid w:val="001F2C2A"/>
    <w:rsid w:val="001F30BA"/>
    <w:rsid w:val="001F314B"/>
    <w:rsid w:val="001F4F2B"/>
    <w:rsid w:val="001F65FE"/>
    <w:rsid w:val="001F703D"/>
    <w:rsid w:val="00200432"/>
    <w:rsid w:val="00202996"/>
    <w:rsid w:val="00202CB1"/>
    <w:rsid w:val="002039A6"/>
    <w:rsid w:val="00204B5D"/>
    <w:rsid w:val="00205DC2"/>
    <w:rsid w:val="00205E06"/>
    <w:rsid w:val="00210B22"/>
    <w:rsid w:val="00210CF9"/>
    <w:rsid w:val="00211357"/>
    <w:rsid w:val="00212E70"/>
    <w:rsid w:val="00216213"/>
    <w:rsid w:val="002165FA"/>
    <w:rsid w:val="00217AF9"/>
    <w:rsid w:val="00220147"/>
    <w:rsid w:val="00220E92"/>
    <w:rsid w:val="00221077"/>
    <w:rsid w:val="002215DC"/>
    <w:rsid w:val="00221E8F"/>
    <w:rsid w:val="00222192"/>
    <w:rsid w:val="00222CD5"/>
    <w:rsid w:val="00222D5B"/>
    <w:rsid w:val="00222F6C"/>
    <w:rsid w:val="00223C12"/>
    <w:rsid w:val="0022428D"/>
    <w:rsid w:val="0022506D"/>
    <w:rsid w:val="002269CC"/>
    <w:rsid w:val="00226AF5"/>
    <w:rsid w:val="002302D9"/>
    <w:rsid w:val="00230D6D"/>
    <w:rsid w:val="00231148"/>
    <w:rsid w:val="002326E0"/>
    <w:rsid w:val="00233EC7"/>
    <w:rsid w:val="00233EC9"/>
    <w:rsid w:val="00234222"/>
    <w:rsid w:val="00234DF7"/>
    <w:rsid w:val="00234F4F"/>
    <w:rsid w:val="00237AF6"/>
    <w:rsid w:val="00241328"/>
    <w:rsid w:val="002433DD"/>
    <w:rsid w:val="00244D89"/>
    <w:rsid w:val="00245272"/>
    <w:rsid w:val="002500DC"/>
    <w:rsid w:val="00250611"/>
    <w:rsid w:val="002512F8"/>
    <w:rsid w:val="002516CE"/>
    <w:rsid w:val="002519FD"/>
    <w:rsid w:val="00256131"/>
    <w:rsid w:val="002572A1"/>
    <w:rsid w:val="00257A42"/>
    <w:rsid w:val="00261487"/>
    <w:rsid w:val="002619F8"/>
    <w:rsid w:val="00262094"/>
    <w:rsid w:val="002629A8"/>
    <w:rsid w:val="002635CF"/>
    <w:rsid w:val="0026374E"/>
    <w:rsid w:val="00263B98"/>
    <w:rsid w:val="0026612C"/>
    <w:rsid w:val="002662F6"/>
    <w:rsid w:val="002676A1"/>
    <w:rsid w:val="002679E3"/>
    <w:rsid w:val="00270F03"/>
    <w:rsid w:val="00272BD7"/>
    <w:rsid w:val="0027471D"/>
    <w:rsid w:val="002751C1"/>
    <w:rsid w:val="002762B9"/>
    <w:rsid w:val="00280A30"/>
    <w:rsid w:val="00280D0B"/>
    <w:rsid w:val="00282203"/>
    <w:rsid w:val="00282A71"/>
    <w:rsid w:val="00282A87"/>
    <w:rsid w:val="00282BE7"/>
    <w:rsid w:val="0028346A"/>
    <w:rsid w:val="002837D8"/>
    <w:rsid w:val="002866B4"/>
    <w:rsid w:val="00286A17"/>
    <w:rsid w:val="00287419"/>
    <w:rsid w:val="002913AD"/>
    <w:rsid w:val="00292B63"/>
    <w:rsid w:val="00293768"/>
    <w:rsid w:val="00295ACE"/>
    <w:rsid w:val="0029778E"/>
    <w:rsid w:val="00297BFF"/>
    <w:rsid w:val="00297E79"/>
    <w:rsid w:val="002A090B"/>
    <w:rsid w:val="002A0BA4"/>
    <w:rsid w:val="002A11FB"/>
    <w:rsid w:val="002A19D0"/>
    <w:rsid w:val="002A2955"/>
    <w:rsid w:val="002A2F06"/>
    <w:rsid w:val="002A2FAB"/>
    <w:rsid w:val="002A44F1"/>
    <w:rsid w:val="002A731F"/>
    <w:rsid w:val="002A7D70"/>
    <w:rsid w:val="002B02F3"/>
    <w:rsid w:val="002B0A78"/>
    <w:rsid w:val="002B2A19"/>
    <w:rsid w:val="002B2F9A"/>
    <w:rsid w:val="002B3C18"/>
    <w:rsid w:val="002B5805"/>
    <w:rsid w:val="002B7B69"/>
    <w:rsid w:val="002B7D95"/>
    <w:rsid w:val="002C2301"/>
    <w:rsid w:val="002C6AC6"/>
    <w:rsid w:val="002C6F43"/>
    <w:rsid w:val="002D24E6"/>
    <w:rsid w:val="002D4629"/>
    <w:rsid w:val="002D532E"/>
    <w:rsid w:val="002D56BD"/>
    <w:rsid w:val="002D5CC2"/>
    <w:rsid w:val="002D73CE"/>
    <w:rsid w:val="002D7B12"/>
    <w:rsid w:val="002E05FF"/>
    <w:rsid w:val="002E199D"/>
    <w:rsid w:val="002E4617"/>
    <w:rsid w:val="002E613C"/>
    <w:rsid w:val="002E6B9C"/>
    <w:rsid w:val="002E75AB"/>
    <w:rsid w:val="002E7E84"/>
    <w:rsid w:val="002E7F15"/>
    <w:rsid w:val="002F1743"/>
    <w:rsid w:val="002F22A8"/>
    <w:rsid w:val="002F2AF0"/>
    <w:rsid w:val="002F375C"/>
    <w:rsid w:val="002F4047"/>
    <w:rsid w:val="0030077E"/>
    <w:rsid w:val="00301A26"/>
    <w:rsid w:val="00301F61"/>
    <w:rsid w:val="00302719"/>
    <w:rsid w:val="00302DE2"/>
    <w:rsid w:val="00304065"/>
    <w:rsid w:val="00304BF0"/>
    <w:rsid w:val="0030524E"/>
    <w:rsid w:val="0030784D"/>
    <w:rsid w:val="00310297"/>
    <w:rsid w:val="00311D9F"/>
    <w:rsid w:val="003123F3"/>
    <w:rsid w:val="00312BAC"/>
    <w:rsid w:val="003144C1"/>
    <w:rsid w:val="003172AA"/>
    <w:rsid w:val="0032013E"/>
    <w:rsid w:val="0032014D"/>
    <w:rsid w:val="003204AA"/>
    <w:rsid w:val="00320CD1"/>
    <w:rsid w:val="00321B5B"/>
    <w:rsid w:val="00321DF1"/>
    <w:rsid w:val="0032587C"/>
    <w:rsid w:val="00325D84"/>
    <w:rsid w:val="0033187C"/>
    <w:rsid w:val="00331966"/>
    <w:rsid w:val="00332B8D"/>
    <w:rsid w:val="00334E4F"/>
    <w:rsid w:val="00336BCB"/>
    <w:rsid w:val="00336F7E"/>
    <w:rsid w:val="0033729C"/>
    <w:rsid w:val="00337AB5"/>
    <w:rsid w:val="00340305"/>
    <w:rsid w:val="003405E6"/>
    <w:rsid w:val="00342A8C"/>
    <w:rsid w:val="0034346C"/>
    <w:rsid w:val="0034357E"/>
    <w:rsid w:val="00343CE5"/>
    <w:rsid w:val="00343DC1"/>
    <w:rsid w:val="00345CD6"/>
    <w:rsid w:val="00346BA2"/>
    <w:rsid w:val="0034701D"/>
    <w:rsid w:val="003470FC"/>
    <w:rsid w:val="00350B3F"/>
    <w:rsid w:val="0035112B"/>
    <w:rsid w:val="00354E3C"/>
    <w:rsid w:val="0035553D"/>
    <w:rsid w:val="0035584C"/>
    <w:rsid w:val="00355F4E"/>
    <w:rsid w:val="00365895"/>
    <w:rsid w:val="003671D4"/>
    <w:rsid w:val="003713CD"/>
    <w:rsid w:val="00373154"/>
    <w:rsid w:val="00374C34"/>
    <w:rsid w:val="00374E8C"/>
    <w:rsid w:val="0037541F"/>
    <w:rsid w:val="00380F19"/>
    <w:rsid w:val="00384888"/>
    <w:rsid w:val="00384C68"/>
    <w:rsid w:val="00385324"/>
    <w:rsid w:val="00385F9B"/>
    <w:rsid w:val="00386968"/>
    <w:rsid w:val="00386B2F"/>
    <w:rsid w:val="00386C17"/>
    <w:rsid w:val="00390A77"/>
    <w:rsid w:val="00391C52"/>
    <w:rsid w:val="0039250C"/>
    <w:rsid w:val="003926E0"/>
    <w:rsid w:val="00393B17"/>
    <w:rsid w:val="00395142"/>
    <w:rsid w:val="003956DB"/>
    <w:rsid w:val="003A2159"/>
    <w:rsid w:val="003A29F6"/>
    <w:rsid w:val="003A432D"/>
    <w:rsid w:val="003A4BF5"/>
    <w:rsid w:val="003A54FE"/>
    <w:rsid w:val="003A6110"/>
    <w:rsid w:val="003B322F"/>
    <w:rsid w:val="003B39AB"/>
    <w:rsid w:val="003B46FC"/>
    <w:rsid w:val="003B5C4D"/>
    <w:rsid w:val="003B7CED"/>
    <w:rsid w:val="003C1B5D"/>
    <w:rsid w:val="003C29C0"/>
    <w:rsid w:val="003C5650"/>
    <w:rsid w:val="003C5690"/>
    <w:rsid w:val="003C72D6"/>
    <w:rsid w:val="003D0385"/>
    <w:rsid w:val="003D3B32"/>
    <w:rsid w:val="003D4670"/>
    <w:rsid w:val="003D482F"/>
    <w:rsid w:val="003D4FC4"/>
    <w:rsid w:val="003D67EF"/>
    <w:rsid w:val="003D7C64"/>
    <w:rsid w:val="003E0733"/>
    <w:rsid w:val="003E2237"/>
    <w:rsid w:val="003E4041"/>
    <w:rsid w:val="003E5372"/>
    <w:rsid w:val="003E6EFA"/>
    <w:rsid w:val="003E7028"/>
    <w:rsid w:val="003F0DE6"/>
    <w:rsid w:val="003F21AD"/>
    <w:rsid w:val="003F55C6"/>
    <w:rsid w:val="004032CD"/>
    <w:rsid w:val="004041AF"/>
    <w:rsid w:val="00404FAD"/>
    <w:rsid w:val="004056EC"/>
    <w:rsid w:val="0041379A"/>
    <w:rsid w:val="0042006D"/>
    <w:rsid w:val="00426799"/>
    <w:rsid w:val="00427471"/>
    <w:rsid w:val="00432F64"/>
    <w:rsid w:val="004333A5"/>
    <w:rsid w:val="004345DD"/>
    <w:rsid w:val="004365AC"/>
    <w:rsid w:val="0044059B"/>
    <w:rsid w:val="00442B1B"/>
    <w:rsid w:val="00444D56"/>
    <w:rsid w:val="004452AE"/>
    <w:rsid w:val="00447150"/>
    <w:rsid w:val="00447A41"/>
    <w:rsid w:val="004518B9"/>
    <w:rsid w:val="00451CAF"/>
    <w:rsid w:val="00452C2B"/>
    <w:rsid w:val="00453505"/>
    <w:rsid w:val="00453E4F"/>
    <w:rsid w:val="0045482D"/>
    <w:rsid w:val="004553D5"/>
    <w:rsid w:val="00455EA1"/>
    <w:rsid w:val="00456B42"/>
    <w:rsid w:val="00460707"/>
    <w:rsid w:val="00461151"/>
    <w:rsid w:val="00461816"/>
    <w:rsid w:val="004633F3"/>
    <w:rsid w:val="00464AFD"/>
    <w:rsid w:val="00465902"/>
    <w:rsid w:val="00465B9B"/>
    <w:rsid w:val="0046608C"/>
    <w:rsid w:val="00466158"/>
    <w:rsid w:val="00467F38"/>
    <w:rsid w:val="004712F1"/>
    <w:rsid w:val="00471D85"/>
    <w:rsid w:val="00476163"/>
    <w:rsid w:val="00477ADD"/>
    <w:rsid w:val="00480F81"/>
    <w:rsid w:val="00484CD9"/>
    <w:rsid w:val="00485D34"/>
    <w:rsid w:val="0048635B"/>
    <w:rsid w:val="0048650A"/>
    <w:rsid w:val="004877E8"/>
    <w:rsid w:val="00491CDC"/>
    <w:rsid w:val="0049222C"/>
    <w:rsid w:val="00494E79"/>
    <w:rsid w:val="004A0712"/>
    <w:rsid w:val="004A071F"/>
    <w:rsid w:val="004A2711"/>
    <w:rsid w:val="004A5711"/>
    <w:rsid w:val="004B0501"/>
    <w:rsid w:val="004B0AAA"/>
    <w:rsid w:val="004B15F0"/>
    <w:rsid w:val="004B3C53"/>
    <w:rsid w:val="004B5C75"/>
    <w:rsid w:val="004B6C0B"/>
    <w:rsid w:val="004B75E9"/>
    <w:rsid w:val="004B7698"/>
    <w:rsid w:val="004C09CA"/>
    <w:rsid w:val="004C20AE"/>
    <w:rsid w:val="004C22CA"/>
    <w:rsid w:val="004C4ADB"/>
    <w:rsid w:val="004C6757"/>
    <w:rsid w:val="004C7B47"/>
    <w:rsid w:val="004C7BCF"/>
    <w:rsid w:val="004D0A2B"/>
    <w:rsid w:val="004D187C"/>
    <w:rsid w:val="004D242B"/>
    <w:rsid w:val="004D2895"/>
    <w:rsid w:val="004D3A42"/>
    <w:rsid w:val="004D411F"/>
    <w:rsid w:val="004D425E"/>
    <w:rsid w:val="004D43F4"/>
    <w:rsid w:val="004D586D"/>
    <w:rsid w:val="004D7064"/>
    <w:rsid w:val="004D7EDA"/>
    <w:rsid w:val="004E055C"/>
    <w:rsid w:val="004E1E0E"/>
    <w:rsid w:val="004E2935"/>
    <w:rsid w:val="004E2ABD"/>
    <w:rsid w:val="004E359C"/>
    <w:rsid w:val="004E3AA3"/>
    <w:rsid w:val="004E51A9"/>
    <w:rsid w:val="004E7472"/>
    <w:rsid w:val="004E7966"/>
    <w:rsid w:val="004F1494"/>
    <w:rsid w:val="004F49F8"/>
    <w:rsid w:val="004F53FF"/>
    <w:rsid w:val="004F6642"/>
    <w:rsid w:val="00501B6E"/>
    <w:rsid w:val="00502CA8"/>
    <w:rsid w:val="00503296"/>
    <w:rsid w:val="005047C2"/>
    <w:rsid w:val="0050594E"/>
    <w:rsid w:val="00505F93"/>
    <w:rsid w:val="0050626D"/>
    <w:rsid w:val="00510A8D"/>
    <w:rsid w:val="00511B14"/>
    <w:rsid w:val="0051255D"/>
    <w:rsid w:val="00515284"/>
    <w:rsid w:val="005166E5"/>
    <w:rsid w:val="00521EBA"/>
    <w:rsid w:val="00522B5E"/>
    <w:rsid w:val="005233E8"/>
    <w:rsid w:val="00523F04"/>
    <w:rsid w:val="0052467A"/>
    <w:rsid w:val="005254B2"/>
    <w:rsid w:val="00525746"/>
    <w:rsid w:val="005268A9"/>
    <w:rsid w:val="00527A80"/>
    <w:rsid w:val="00530647"/>
    <w:rsid w:val="00531872"/>
    <w:rsid w:val="005356B6"/>
    <w:rsid w:val="00540E14"/>
    <w:rsid w:val="00542891"/>
    <w:rsid w:val="005438E4"/>
    <w:rsid w:val="00543B7D"/>
    <w:rsid w:val="00546F31"/>
    <w:rsid w:val="00550728"/>
    <w:rsid w:val="00552185"/>
    <w:rsid w:val="00554D33"/>
    <w:rsid w:val="0055631A"/>
    <w:rsid w:val="005566D7"/>
    <w:rsid w:val="00557978"/>
    <w:rsid w:val="00560923"/>
    <w:rsid w:val="00562518"/>
    <w:rsid w:val="00565C5C"/>
    <w:rsid w:val="0056784B"/>
    <w:rsid w:val="0057095D"/>
    <w:rsid w:val="00570ACA"/>
    <w:rsid w:val="005760A8"/>
    <w:rsid w:val="005760B8"/>
    <w:rsid w:val="00576EB6"/>
    <w:rsid w:val="00577637"/>
    <w:rsid w:val="005776A3"/>
    <w:rsid w:val="0058010B"/>
    <w:rsid w:val="00580941"/>
    <w:rsid w:val="00580DEC"/>
    <w:rsid w:val="00582DC2"/>
    <w:rsid w:val="00584799"/>
    <w:rsid w:val="005849BD"/>
    <w:rsid w:val="005856C3"/>
    <w:rsid w:val="005874B3"/>
    <w:rsid w:val="00587C28"/>
    <w:rsid w:val="00591392"/>
    <w:rsid w:val="005915E7"/>
    <w:rsid w:val="005930C3"/>
    <w:rsid w:val="00595258"/>
    <w:rsid w:val="00595695"/>
    <w:rsid w:val="00596093"/>
    <w:rsid w:val="005A1FF7"/>
    <w:rsid w:val="005A2E24"/>
    <w:rsid w:val="005A3219"/>
    <w:rsid w:val="005A3E94"/>
    <w:rsid w:val="005A6047"/>
    <w:rsid w:val="005A7C4C"/>
    <w:rsid w:val="005B24C6"/>
    <w:rsid w:val="005B3FEF"/>
    <w:rsid w:val="005B463A"/>
    <w:rsid w:val="005B48D8"/>
    <w:rsid w:val="005B566D"/>
    <w:rsid w:val="005B5ECB"/>
    <w:rsid w:val="005C02E8"/>
    <w:rsid w:val="005C0BF6"/>
    <w:rsid w:val="005C3D0D"/>
    <w:rsid w:val="005C459A"/>
    <w:rsid w:val="005C4C13"/>
    <w:rsid w:val="005D0CA5"/>
    <w:rsid w:val="005D248E"/>
    <w:rsid w:val="005D2B0A"/>
    <w:rsid w:val="005D57B5"/>
    <w:rsid w:val="005E0987"/>
    <w:rsid w:val="005E09B9"/>
    <w:rsid w:val="005E0C30"/>
    <w:rsid w:val="005E0F79"/>
    <w:rsid w:val="005E1DFA"/>
    <w:rsid w:val="005E42B2"/>
    <w:rsid w:val="005E7284"/>
    <w:rsid w:val="005E7407"/>
    <w:rsid w:val="005E798E"/>
    <w:rsid w:val="005E7D2C"/>
    <w:rsid w:val="005F07D4"/>
    <w:rsid w:val="005F156B"/>
    <w:rsid w:val="005F169F"/>
    <w:rsid w:val="005F215C"/>
    <w:rsid w:val="005F2EA4"/>
    <w:rsid w:val="005F3820"/>
    <w:rsid w:val="005F599D"/>
    <w:rsid w:val="005F5ED1"/>
    <w:rsid w:val="005F687E"/>
    <w:rsid w:val="00600A95"/>
    <w:rsid w:val="00601478"/>
    <w:rsid w:val="00602F5D"/>
    <w:rsid w:val="00603F02"/>
    <w:rsid w:val="00604080"/>
    <w:rsid w:val="00605DC9"/>
    <w:rsid w:val="006107A1"/>
    <w:rsid w:val="006109F6"/>
    <w:rsid w:val="0061121D"/>
    <w:rsid w:val="00611483"/>
    <w:rsid w:val="0061161D"/>
    <w:rsid w:val="006124F9"/>
    <w:rsid w:val="00612FCE"/>
    <w:rsid w:val="00613C84"/>
    <w:rsid w:val="00614265"/>
    <w:rsid w:val="0062080A"/>
    <w:rsid w:val="00622451"/>
    <w:rsid w:val="0062272C"/>
    <w:rsid w:val="00622B3F"/>
    <w:rsid w:val="00622B59"/>
    <w:rsid w:val="006238F8"/>
    <w:rsid w:val="006241A7"/>
    <w:rsid w:val="00631A47"/>
    <w:rsid w:val="00631AAC"/>
    <w:rsid w:val="00631C4E"/>
    <w:rsid w:val="00635EFB"/>
    <w:rsid w:val="00637AFE"/>
    <w:rsid w:val="00641965"/>
    <w:rsid w:val="00641C78"/>
    <w:rsid w:val="00645305"/>
    <w:rsid w:val="0064576A"/>
    <w:rsid w:val="0064622E"/>
    <w:rsid w:val="00646AA0"/>
    <w:rsid w:val="00646DDB"/>
    <w:rsid w:val="00647920"/>
    <w:rsid w:val="00651124"/>
    <w:rsid w:val="00651377"/>
    <w:rsid w:val="00651481"/>
    <w:rsid w:val="006526D5"/>
    <w:rsid w:val="006544DF"/>
    <w:rsid w:val="00654D35"/>
    <w:rsid w:val="006554CA"/>
    <w:rsid w:val="00656761"/>
    <w:rsid w:val="006567FD"/>
    <w:rsid w:val="00656DEE"/>
    <w:rsid w:val="006619FC"/>
    <w:rsid w:val="00662BBC"/>
    <w:rsid w:val="00663015"/>
    <w:rsid w:val="006634FC"/>
    <w:rsid w:val="0066398A"/>
    <w:rsid w:val="00664ED3"/>
    <w:rsid w:val="00665BC9"/>
    <w:rsid w:val="0066648E"/>
    <w:rsid w:val="006672E7"/>
    <w:rsid w:val="006672FC"/>
    <w:rsid w:val="00667F2E"/>
    <w:rsid w:val="00670A21"/>
    <w:rsid w:val="00670E13"/>
    <w:rsid w:val="00672636"/>
    <w:rsid w:val="006731F6"/>
    <w:rsid w:val="006734CC"/>
    <w:rsid w:val="006754FB"/>
    <w:rsid w:val="00676213"/>
    <w:rsid w:val="00680A5D"/>
    <w:rsid w:val="00681179"/>
    <w:rsid w:val="00682296"/>
    <w:rsid w:val="0068240F"/>
    <w:rsid w:val="006837EC"/>
    <w:rsid w:val="00684645"/>
    <w:rsid w:val="0068551E"/>
    <w:rsid w:val="00686584"/>
    <w:rsid w:val="0068755D"/>
    <w:rsid w:val="006906CF"/>
    <w:rsid w:val="0069077E"/>
    <w:rsid w:val="006915C0"/>
    <w:rsid w:val="00691608"/>
    <w:rsid w:val="00693505"/>
    <w:rsid w:val="0069388C"/>
    <w:rsid w:val="006974BA"/>
    <w:rsid w:val="006A12D3"/>
    <w:rsid w:val="006A31FF"/>
    <w:rsid w:val="006A320A"/>
    <w:rsid w:val="006A37D1"/>
    <w:rsid w:val="006A4173"/>
    <w:rsid w:val="006A4524"/>
    <w:rsid w:val="006A5EF5"/>
    <w:rsid w:val="006B0076"/>
    <w:rsid w:val="006B041A"/>
    <w:rsid w:val="006B1F72"/>
    <w:rsid w:val="006B3357"/>
    <w:rsid w:val="006B62A3"/>
    <w:rsid w:val="006C1D5A"/>
    <w:rsid w:val="006C2342"/>
    <w:rsid w:val="006C499C"/>
    <w:rsid w:val="006C64AC"/>
    <w:rsid w:val="006C7318"/>
    <w:rsid w:val="006C7F93"/>
    <w:rsid w:val="006D01B0"/>
    <w:rsid w:val="006D0F15"/>
    <w:rsid w:val="006D20F6"/>
    <w:rsid w:val="006D39CD"/>
    <w:rsid w:val="006D4110"/>
    <w:rsid w:val="006D67A2"/>
    <w:rsid w:val="006D7B1D"/>
    <w:rsid w:val="006E02E9"/>
    <w:rsid w:val="006E1C6D"/>
    <w:rsid w:val="006E3079"/>
    <w:rsid w:val="006E41CF"/>
    <w:rsid w:val="006E46E9"/>
    <w:rsid w:val="006E4F72"/>
    <w:rsid w:val="006E5EE3"/>
    <w:rsid w:val="006E6594"/>
    <w:rsid w:val="006E6AFF"/>
    <w:rsid w:val="006E6BC6"/>
    <w:rsid w:val="006E7CA0"/>
    <w:rsid w:val="006E7E92"/>
    <w:rsid w:val="006F1770"/>
    <w:rsid w:val="006F2192"/>
    <w:rsid w:val="006F2433"/>
    <w:rsid w:val="006F286B"/>
    <w:rsid w:val="006F3B19"/>
    <w:rsid w:val="006F499F"/>
    <w:rsid w:val="006F5926"/>
    <w:rsid w:val="006F66B3"/>
    <w:rsid w:val="006F68D5"/>
    <w:rsid w:val="006F7720"/>
    <w:rsid w:val="007010B7"/>
    <w:rsid w:val="0070174E"/>
    <w:rsid w:val="007025C2"/>
    <w:rsid w:val="00704F42"/>
    <w:rsid w:val="007053F3"/>
    <w:rsid w:val="00705496"/>
    <w:rsid w:val="00706992"/>
    <w:rsid w:val="00706BA7"/>
    <w:rsid w:val="00707AE2"/>
    <w:rsid w:val="007123E8"/>
    <w:rsid w:val="00712F0C"/>
    <w:rsid w:val="00720220"/>
    <w:rsid w:val="00721323"/>
    <w:rsid w:val="007234F4"/>
    <w:rsid w:val="00723CA2"/>
    <w:rsid w:val="00723EFE"/>
    <w:rsid w:val="00725DCC"/>
    <w:rsid w:val="00734524"/>
    <w:rsid w:val="007357F1"/>
    <w:rsid w:val="00741A01"/>
    <w:rsid w:val="00742106"/>
    <w:rsid w:val="00743896"/>
    <w:rsid w:val="00743D9F"/>
    <w:rsid w:val="0074476C"/>
    <w:rsid w:val="00744EC2"/>
    <w:rsid w:val="00745C1D"/>
    <w:rsid w:val="00750024"/>
    <w:rsid w:val="00750F91"/>
    <w:rsid w:val="00752AF4"/>
    <w:rsid w:val="00752F9C"/>
    <w:rsid w:val="007534E9"/>
    <w:rsid w:val="00753A05"/>
    <w:rsid w:val="00754827"/>
    <w:rsid w:val="00757481"/>
    <w:rsid w:val="00757515"/>
    <w:rsid w:val="007606FA"/>
    <w:rsid w:val="00760F71"/>
    <w:rsid w:val="00761ABC"/>
    <w:rsid w:val="00761B20"/>
    <w:rsid w:val="0076618E"/>
    <w:rsid w:val="007703A0"/>
    <w:rsid w:val="00772ACD"/>
    <w:rsid w:val="007751F5"/>
    <w:rsid w:val="0077773A"/>
    <w:rsid w:val="00777FC1"/>
    <w:rsid w:val="00781329"/>
    <w:rsid w:val="00784040"/>
    <w:rsid w:val="00784195"/>
    <w:rsid w:val="00784FF3"/>
    <w:rsid w:val="00786B3E"/>
    <w:rsid w:val="00786BE2"/>
    <w:rsid w:val="007939A0"/>
    <w:rsid w:val="00793E04"/>
    <w:rsid w:val="0079742B"/>
    <w:rsid w:val="00797498"/>
    <w:rsid w:val="007A046A"/>
    <w:rsid w:val="007A1AFA"/>
    <w:rsid w:val="007A28CB"/>
    <w:rsid w:val="007A4961"/>
    <w:rsid w:val="007A5299"/>
    <w:rsid w:val="007A7836"/>
    <w:rsid w:val="007A7FD6"/>
    <w:rsid w:val="007B67C6"/>
    <w:rsid w:val="007B6E96"/>
    <w:rsid w:val="007B6FF5"/>
    <w:rsid w:val="007B76C1"/>
    <w:rsid w:val="007B7C02"/>
    <w:rsid w:val="007C022B"/>
    <w:rsid w:val="007C2029"/>
    <w:rsid w:val="007C4A95"/>
    <w:rsid w:val="007C5592"/>
    <w:rsid w:val="007C5EDF"/>
    <w:rsid w:val="007D1BB5"/>
    <w:rsid w:val="007D1F14"/>
    <w:rsid w:val="007D2041"/>
    <w:rsid w:val="007D2556"/>
    <w:rsid w:val="007D293A"/>
    <w:rsid w:val="007D2A22"/>
    <w:rsid w:val="007D31EC"/>
    <w:rsid w:val="007D44EE"/>
    <w:rsid w:val="007D48A7"/>
    <w:rsid w:val="007D57C4"/>
    <w:rsid w:val="007E0427"/>
    <w:rsid w:val="007E0B41"/>
    <w:rsid w:val="007E1D9A"/>
    <w:rsid w:val="007E2E49"/>
    <w:rsid w:val="007E3E76"/>
    <w:rsid w:val="007E735F"/>
    <w:rsid w:val="007E7656"/>
    <w:rsid w:val="007E7CD6"/>
    <w:rsid w:val="007F0F12"/>
    <w:rsid w:val="007F1616"/>
    <w:rsid w:val="007F2DF5"/>
    <w:rsid w:val="007F2E42"/>
    <w:rsid w:val="007F2EAF"/>
    <w:rsid w:val="007F4772"/>
    <w:rsid w:val="007F4A75"/>
    <w:rsid w:val="00801B67"/>
    <w:rsid w:val="00803812"/>
    <w:rsid w:val="0080427A"/>
    <w:rsid w:val="008050B8"/>
    <w:rsid w:val="0080558A"/>
    <w:rsid w:val="008064BF"/>
    <w:rsid w:val="00806B92"/>
    <w:rsid w:val="00806E73"/>
    <w:rsid w:val="0081006B"/>
    <w:rsid w:val="0081010A"/>
    <w:rsid w:val="00810868"/>
    <w:rsid w:val="0081141E"/>
    <w:rsid w:val="00812EEE"/>
    <w:rsid w:val="008131D7"/>
    <w:rsid w:val="008145A2"/>
    <w:rsid w:val="00817979"/>
    <w:rsid w:val="00817D52"/>
    <w:rsid w:val="008207E1"/>
    <w:rsid w:val="00820C93"/>
    <w:rsid w:val="0082731F"/>
    <w:rsid w:val="00830591"/>
    <w:rsid w:val="00835298"/>
    <w:rsid w:val="00835449"/>
    <w:rsid w:val="00835FDE"/>
    <w:rsid w:val="008369D3"/>
    <w:rsid w:val="00836DCF"/>
    <w:rsid w:val="00841E37"/>
    <w:rsid w:val="008421C5"/>
    <w:rsid w:val="008425AB"/>
    <w:rsid w:val="008438CA"/>
    <w:rsid w:val="00843B24"/>
    <w:rsid w:val="00843BB5"/>
    <w:rsid w:val="00844ED1"/>
    <w:rsid w:val="00844EF4"/>
    <w:rsid w:val="00845770"/>
    <w:rsid w:val="00847831"/>
    <w:rsid w:val="0085159E"/>
    <w:rsid w:val="008528C7"/>
    <w:rsid w:val="00853018"/>
    <w:rsid w:val="00853314"/>
    <w:rsid w:val="00855076"/>
    <w:rsid w:val="0085555B"/>
    <w:rsid w:val="00855F94"/>
    <w:rsid w:val="00856DB8"/>
    <w:rsid w:val="00857B2B"/>
    <w:rsid w:val="00860E68"/>
    <w:rsid w:val="00861BEC"/>
    <w:rsid w:val="0086327C"/>
    <w:rsid w:val="00863DCB"/>
    <w:rsid w:val="00864F1A"/>
    <w:rsid w:val="00867557"/>
    <w:rsid w:val="00867A1C"/>
    <w:rsid w:val="00871243"/>
    <w:rsid w:val="00875022"/>
    <w:rsid w:val="008756B1"/>
    <w:rsid w:val="008760AA"/>
    <w:rsid w:val="00876CB7"/>
    <w:rsid w:val="00876CF2"/>
    <w:rsid w:val="00877127"/>
    <w:rsid w:val="00880100"/>
    <w:rsid w:val="00881140"/>
    <w:rsid w:val="00883292"/>
    <w:rsid w:val="0088495B"/>
    <w:rsid w:val="00890A83"/>
    <w:rsid w:val="008917E5"/>
    <w:rsid w:val="00893CEA"/>
    <w:rsid w:val="00893FD4"/>
    <w:rsid w:val="008949EE"/>
    <w:rsid w:val="00894BCA"/>
    <w:rsid w:val="00895EAB"/>
    <w:rsid w:val="008969EF"/>
    <w:rsid w:val="008A049A"/>
    <w:rsid w:val="008A04DF"/>
    <w:rsid w:val="008A1F5D"/>
    <w:rsid w:val="008A2687"/>
    <w:rsid w:val="008A513F"/>
    <w:rsid w:val="008B13E8"/>
    <w:rsid w:val="008B35C8"/>
    <w:rsid w:val="008B446B"/>
    <w:rsid w:val="008B648A"/>
    <w:rsid w:val="008B754F"/>
    <w:rsid w:val="008B7F85"/>
    <w:rsid w:val="008C031B"/>
    <w:rsid w:val="008C20E1"/>
    <w:rsid w:val="008C2887"/>
    <w:rsid w:val="008C2E11"/>
    <w:rsid w:val="008C478E"/>
    <w:rsid w:val="008C5381"/>
    <w:rsid w:val="008C5F25"/>
    <w:rsid w:val="008C7E93"/>
    <w:rsid w:val="008D00B8"/>
    <w:rsid w:val="008D0BBC"/>
    <w:rsid w:val="008D2793"/>
    <w:rsid w:val="008D29F4"/>
    <w:rsid w:val="008D487C"/>
    <w:rsid w:val="008D4F2A"/>
    <w:rsid w:val="008D6188"/>
    <w:rsid w:val="008D65EA"/>
    <w:rsid w:val="008D6FEF"/>
    <w:rsid w:val="008D71E3"/>
    <w:rsid w:val="008E0517"/>
    <w:rsid w:val="008E1222"/>
    <w:rsid w:val="008E16C4"/>
    <w:rsid w:val="008E2DFA"/>
    <w:rsid w:val="008E3EA7"/>
    <w:rsid w:val="008E6188"/>
    <w:rsid w:val="008E7609"/>
    <w:rsid w:val="008F03DC"/>
    <w:rsid w:val="008F0B1C"/>
    <w:rsid w:val="008F3AC0"/>
    <w:rsid w:val="008F43AA"/>
    <w:rsid w:val="008F6C9C"/>
    <w:rsid w:val="008F7384"/>
    <w:rsid w:val="00901660"/>
    <w:rsid w:val="00904AEF"/>
    <w:rsid w:val="00906998"/>
    <w:rsid w:val="00910C87"/>
    <w:rsid w:val="009121F2"/>
    <w:rsid w:val="009127D1"/>
    <w:rsid w:val="00913456"/>
    <w:rsid w:val="009135A5"/>
    <w:rsid w:val="00914702"/>
    <w:rsid w:val="009149CA"/>
    <w:rsid w:val="0091544E"/>
    <w:rsid w:val="009171CD"/>
    <w:rsid w:val="00917D50"/>
    <w:rsid w:val="00921427"/>
    <w:rsid w:val="00921F4D"/>
    <w:rsid w:val="00922D92"/>
    <w:rsid w:val="00924AFD"/>
    <w:rsid w:val="00925661"/>
    <w:rsid w:val="00925D78"/>
    <w:rsid w:val="0093023D"/>
    <w:rsid w:val="00930382"/>
    <w:rsid w:val="00933CE6"/>
    <w:rsid w:val="0093580A"/>
    <w:rsid w:val="00935C95"/>
    <w:rsid w:val="0093669B"/>
    <w:rsid w:val="00936721"/>
    <w:rsid w:val="009368CC"/>
    <w:rsid w:val="00940001"/>
    <w:rsid w:val="0094056B"/>
    <w:rsid w:val="00940B90"/>
    <w:rsid w:val="00940BFA"/>
    <w:rsid w:val="00940F05"/>
    <w:rsid w:val="009416BF"/>
    <w:rsid w:val="00941A41"/>
    <w:rsid w:val="00942513"/>
    <w:rsid w:val="00943E92"/>
    <w:rsid w:val="009441DD"/>
    <w:rsid w:val="00944566"/>
    <w:rsid w:val="0094565E"/>
    <w:rsid w:val="009460C5"/>
    <w:rsid w:val="0094630A"/>
    <w:rsid w:val="00950303"/>
    <w:rsid w:val="00950962"/>
    <w:rsid w:val="00950B55"/>
    <w:rsid w:val="00950E22"/>
    <w:rsid w:val="009514AB"/>
    <w:rsid w:val="009514ED"/>
    <w:rsid w:val="0095543E"/>
    <w:rsid w:val="00956D57"/>
    <w:rsid w:val="009600AD"/>
    <w:rsid w:val="00961DC7"/>
    <w:rsid w:val="00966D94"/>
    <w:rsid w:val="009679F9"/>
    <w:rsid w:val="009679FE"/>
    <w:rsid w:val="00967E56"/>
    <w:rsid w:val="00970975"/>
    <w:rsid w:val="00970EA5"/>
    <w:rsid w:val="009747A4"/>
    <w:rsid w:val="00974ECE"/>
    <w:rsid w:val="00975152"/>
    <w:rsid w:val="00976E42"/>
    <w:rsid w:val="00977F8D"/>
    <w:rsid w:val="00981480"/>
    <w:rsid w:val="00982148"/>
    <w:rsid w:val="00982EA9"/>
    <w:rsid w:val="0098504C"/>
    <w:rsid w:val="00985D3C"/>
    <w:rsid w:val="0098685F"/>
    <w:rsid w:val="00986E55"/>
    <w:rsid w:val="00990CE2"/>
    <w:rsid w:val="00995E83"/>
    <w:rsid w:val="009A0B34"/>
    <w:rsid w:val="009A2C5B"/>
    <w:rsid w:val="009A3B27"/>
    <w:rsid w:val="009A645B"/>
    <w:rsid w:val="009B016E"/>
    <w:rsid w:val="009B0BF7"/>
    <w:rsid w:val="009B15D7"/>
    <w:rsid w:val="009B1F50"/>
    <w:rsid w:val="009B2A62"/>
    <w:rsid w:val="009B328D"/>
    <w:rsid w:val="009B707F"/>
    <w:rsid w:val="009B72A2"/>
    <w:rsid w:val="009B7814"/>
    <w:rsid w:val="009B7B7C"/>
    <w:rsid w:val="009C1A0E"/>
    <w:rsid w:val="009C2D6D"/>
    <w:rsid w:val="009C45EC"/>
    <w:rsid w:val="009D0373"/>
    <w:rsid w:val="009D42C4"/>
    <w:rsid w:val="009D4A8D"/>
    <w:rsid w:val="009D5429"/>
    <w:rsid w:val="009D5823"/>
    <w:rsid w:val="009E10D2"/>
    <w:rsid w:val="009E2288"/>
    <w:rsid w:val="009E447C"/>
    <w:rsid w:val="009F0969"/>
    <w:rsid w:val="009F1CBF"/>
    <w:rsid w:val="009F27B9"/>
    <w:rsid w:val="009F28FE"/>
    <w:rsid w:val="009F324C"/>
    <w:rsid w:val="009F35AE"/>
    <w:rsid w:val="009F37EE"/>
    <w:rsid w:val="009F4158"/>
    <w:rsid w:val="009F5B7A"/>
    <w:rsid w:val="009F6CC2"/>
    <w:rsid w:val="00A01118"/>
    <w:rsid w:val="00A01973"/>
    <w:rsid w:val="00A025E4"/>
    <w:rsid w:val="00A038DD"/>
    <w:rsid w:val="00A0475C"/>
    <w:rsid w:val="00A105B4"/>
    <w:rsid w:val="00A10B4B"/>
    <w:rsid w:val="00A10F05"/>
    <w:rsid w:val="00A1346F"/>
    <w:rsid w:val="00A13907"/>
    <w:rsid w:val="00A13D65"/>
    <w:rsid w:val="00A143D3"/>
    <w:rsid w:val="00A14403"/>
    <w:rsid w:val="00A146BC"/>
    <w:rsid w:val="00A1575D"/>
    <w:rsid w:val="00A15C07"/>
    <w:rsid w:val="00A178F7"/>
    <w:rsid w:val="00A17C53"/>
    <w:rsid w:val="00A22AA2"/>
    <w:rsid w:val="00A2487B"/>
    <w:rsid w:val="00A264AB"/>
    <w:rsid w:val="00A27683"/>
    <w:rsid w:val="00A3095B"/>
    <w:rsid w:val="00A32DD9"/>
    <w:rsid w:val="00A3369A"/>
    <w:rsid w:val="00A33D36"/>
    <w:rsid w:val="00A3401B"/>
    <w:rsid w:val="00A34CDA"/>
    <w:rsid w:val="00A35473"/>
    <w:rsid w:val="00A367A3"/>
    <w:rsid w:val="00A4195A"/>
    <w:rsid w:val="00A4247C"/>
    <w:rsid w:val="00A428D2"/>
    <w:rsid w:val="00A4655B"/>
    <w:rsid w:val="00A47F04"/>
    <w:rsid w:val="00A505FC"/>
    <w:rsid w:val="00A50A1F"/>
    <w:rsid w:val="00A50A56"/>
    <w:rsid w:val="00A50E5C"/>
    <w:rsid w:val="00A515A8"/>
    <w:rsid w:val="00A5181F"/>
    <w:rsid w:val="00A51CDA"/>
    <w:rsid w:val="00A53525"/>
    <w:rsid w:val="00A54582"/>
    <w:rsid w:val="00A54E39"/>
    <w:rsid w:val="00A56435"/>
    <w:rsid w:val="00A56731"/>
    <w:rsid w:val="00A56EE5"/>
    <w:rsid w:val="00A575C3"/>
    <w:rsid w:val="00A57AA4"/>
    <w:rsid w:val="00A61211"/>
    <w:rsid w:val="00A61EE9"/>
    <w:rsid w:val="00A626F8"/>
    <w:rsid w:val="00A63082"/>
    <w:rsid w:val="00A6363F"/>
    <w:rsid w:val="00A6392B"/>
    <w:rsid w:val="00A63D51"/>
    <w:rsid w:val="00A64559"/>
    <w:rsid w:val="00A70F67"/>
    <w:rsid w:val="00A72666"/>
    <w:rsid w:val="00A72B18"/>
    <w:rsid w:val="00A755EE"/>
    <w:rsid w:val="00A767F3"/>
    <w:rsid w:val="00A802A6"/>
    <w:rsid w:val="00A819BA"/>
    <w:rsid w:val="00A82C16"/>
    <w:rsid w:val="00A844BA"/>
    <w:rsid w:val="00A86A51"/>
    <w:rsid w:val="00A8708B"/>
    <w:rsid w:val="00A879C0"/>
    <w:rsid w:val="00A87A2D"/>
    <w:rsid w:val="00A911CC"/>
    <w:rsid w:val="00A92387"/>
    <w:rsid w:val="00A92E39"/>
    <w:rsid w:val="00A92E71"/>
    <w:rsid w:val="00A95B05"/>
    <w:rsid w:val="00A9618F"/>
    <w:rsid w:val="00A96EAC"/>
    <w:rsid w:val="00AA0279"/>
    <w:rsid w:val="00AA0639"/>
    <w:rsid w:val="00AA0F8A"/>
    <w:rsid w:val="00AA1F6B"/>
    <w:rsid w:val="00AA3B32"/>
    <w:rsid w:val="00AA3BE1"/>
    <w:rsid w:val="00AA436B"/>
    <w:rsid w:val="00AA47D4"/>
    <w:rsid w:val="00AA4CA0"/>
    <w:rsid w:val="00AA4F75"/>
    <w:rsid w:val="00AA64C8"/>
    <w:rsid w:val="00AB2E25"/>
    <w:rsid w:val="00AB310B"/>
    <w:rsid w:val="00AB4A82"/>
    <w:rsid w:val="00AB7C71"/>
    <w:rsid w:val="00AC1393"/>
    <w:rsid w:val="00AC304A"/>
    <w:rsid w:val="00AC3F4B"/>
    <w:rsid w:val="00AC5432"/>
    <w:rsid w:val="00AC6023"/>
    <w:rsid w:val="00AC7865"/>
    <w:rsid w:val="00AD5E14"/>
    <w:rsid w:val="00AD5FAB"/>
    <w:rsid w:val="00AD634F"/>
    <w:rsid w:val="00AD6A81"/>
    <w:rsid w:val="00AD6C44"/>
    <w:rsid w:val="00AD7407"/>
    <w:rsid w:val="00AE0E36"/>
    <w:rsid w:val="00AE162E"/>
    <w:rsid w:val="00AE38E4"/>
    <w:rsid w:val="00AE3D51"/>
    <w:rsid w:val="00AE486C"/>
    <w:rsid w:val="00AE49B2"/>
    <w:rsid w:val="00AE5673"/>
    <w:rsid w:val="00AE6737"/>
    <w:rsid w:val="00AE6999"/>
    <w:rsid w:val="00AE6D59"/>
    <w:rsid w:val="00AE79AE"/>
    <w:rsid w:val="00AE7F2D"/>
    <w:rsid w:val="00AF0DAC"/>
    <w:rsid w:val="00AF103B"/>
    <w:rsid w:val="00AF155B"/>
    <w:rsid w:val="00AF1EBD"/>
    <w:rsid w:val="00AF257F"/>
    <w:rsid w:val="00AF32C6"/>
    <w:rsid w:val="00AF5229"/>
    <w:rsid w:val="00AF5E19"/>
    <w:rsid w:val="00AF7021"/>
    <w:rsid w:val="00AF7B62"/>
    <w:rsid w:val="00AF7C27"/>
    <w:rsid w:val="00AF7CB6"/>
    <w:rsid w:val="00AF7F22"/>
    <w:rsid w:val="00B00DF3"/>
    <w:rsid w:val="00B015A9"/>
    <w:rsid w:val="00B01872"/>
    <w:rsid w:val="00B03639"/>
    <w:rsid w:val="00B03CD2"/>
    <w:rsid w:val="00B03FE2"/>
    <w:rsid w:val="00B041AF"/>
    <w:rsid w:val="00B0534A"/>
    <w:rsid w:val="00B06A5E"/>
    <w:rsid w:val="00B10C55"/>
    <w:rsid w:val="00B10F8B"/>
    <w:rsid w:val="00B11BD3"/>
    <w:rsid w:val="00B131D8"/>
    <w:rsid w:val="00B1339B"/>
    <w:rsid w:val="00B144EA"/>
    <w:rsid w:val="00B14F49"/>
    <w:rsid w:val="00B2139C"/>
    <w:rsid w:val="00B24030"/>
    <w:rsid w:val="00B24EF4"/>
    <w:rsid w:val="00B2659F"/>
    <w:rsid w:val="00B2708E"/>
    <w:rsid w:val="00B30262"/>
    <w:rsid w:val="00B30A7D"/>
    <w:rsid w:val="00B31D6F"/>
    <w:rsid w:val="00B35C6A"/>
    <w:rsid w:val="00B36C26"/>
    <w:rsid w:val="00B36D2B"/>
    <w:rsid w:val="00B37E08"/>
    <w:rsid w:val="00B44E4E"/>
    <w:rsid w:val="00B45A4F"/>
    <w:rsid w:val="00B47545"/>
    <w:rsid w:val="00B513B1"/>
    <w:rsid w:val="00B52362"/>
    <w:rsid w:val="00B54DDC"/>
    <w:rsid w:val="00B55306"/>
    <w:rsid w:val="00B567D2"/>
    <w:rsid w:val="00B571C0"/>
    <w:rsid w:val="00B57922"/>
    <w:rsid w:val="00B62CEC"/>
    <w:rsid w:val="00B63E38"/>
    <w:rsid w:val="00B731BF"/>
    <w:rsid w:val="00B732E5"/>
    <w:rsid w:val="00B74431"/>
    <w:rsid w:val="00B7464F"/>
    <w:rsid w:val="00B74E64"/>
    <w:rsid w:val="00B77DCC"/>
    <w:rsid w:val="00B81C33"/>
    <w:rsid w:val="00B8668E"/>
    <w:rsid w:val="00B86B8E"/>
    <w:rsid w:val="00B9037E"/>
    <w:rsid w:val="00B90D6C"/>
    <w:rsid w:val="00B90E5F"/>
    <w:rsid w:val="00B9240E"/>
    <w:rsid w:val="00B94005"/>
    <w:rsid w:val="00B94912"/>
    <w:rsid w:val="00B94D5F"/>
    <w:rsid w:val="00B95F9B"/>
    <w:rsid w:val="00B97245"/>
    <w:rsid w:val="00B97935"/>
    <w:rsid w:val="00B97E35"/>
    <w:rsid w:val="00BA4EE4"/>
    <w:rsid w:val="00BA4FFC"/>
    <w:rsid w:val="00BA5FB3"/>
    <w:rsid w:val="00BA6A7B"/>
    <w:rsid w:val="00BA7BF9"/>
    <w:rsid w:val="00BB07FE"/>
    <w:rsid w:val="00BB0B09"/>
    <w:rsid w:val="00BB108B"/>
    <w:rsid w:val="00BB1940"/>
    <w:rsid w:val="00BB2AC8"/>
    <w:rsid w:val="00BB35E9"/>
    <w:rsid w:val="00BB421C"/>
    <w:rsid w:val="00BB42BE"/>
    <w:rsid w:val="00BB52AF"/>
    <w:rsid w:val="00BB7007"/>
    <w:rsid w:val="00BB73C7"/>
    <w:rsid w:val="00BB7F76"/>
    <w:rsid w:val="00BC2020"/>
    <w:rsid w:val="00BC3101"/>
    <w:rsid w:val="00BC3EE7"/>
    <w:rsid w:val="00BC5413"/>
    <w:rsid w:val="00BC59E1"/>
    <w:rsid w:val="00BC7259"/>
    <w:rsid w:val="00BD1333"/>
    <w:rsid w:val="00BD179F"/>
    <w:rsid w:val="00BD1B14"/>
    <w:rsid w:val="00BD1ED1"/>
    <w:rsid w:val="00BD2D28"/>
    <w:rsid w:val="00BD4A72"/>
    <w:rsid w:val="00BD5F3B"/>
    <w:rsid w:val="00BD7693"/>
    <w:rsid w:val="00BE0B66"/>
    <w:rsid w:val="00BE65E8"/>
    <w:rsid w:val="00BE772F"/>
    <w:rsid w:val="00BE7D23"/>
    <w:rsid w:val="00BF02D1"/>
    <w:rsid w:val="00BF3263"/>
    <w:rsid w:val="00BF50B9"/>
    <w:rsid w:val="00BF523C"/>
    <w:rsid w:val="00BF7967"/>
    <w:rsid w:val="00C000F9"/>
    <w:rsid w:val="00C00BB9"/>
    <w:rsid w:val="00C00C6C"/>
    <w:rsid w:val="00C0465F"/>
    <w:rsid w:val="00C05145"/>
    <w:rsid w:val="00C066AA"/>
    <w:rsid w:val="00C11249"/>
    <w:rsid w:val="00C12905"/>
    <w:rsid w:val="00C12D9D"/>
    <w:rsid w:val="00C13115"/>
    <w:rsid w:val="00C164B3"/>
    <w:rsid w:val="00C16DA2"/>
    <w:rsid w:val="00C214F6"/>
    <w:rsid w:val="00C217A7"/>
    <w:rsid w:val="00C2212E"/>
    <w:rsid w:val="00C25C68"/>
    <w:rsid w:val="00C271A1"/>
    <w:rsid w:val="00C2721C"/>
    <w:rsid w:val="00C27AB0"/>
    <w:rsid w:val="00C302C9"/>
    <w:rsid w:val="00C3081E"/>
    <w:rsid w:val="00C310AE"/>
    <w:rsid w:val="00C311C5"/>
    <w:rsid w:val="00C32AED"/>
    <w:rsid w:val="00C34423"/>
    <w:rsid w:val="00C353E3"/>
    <w:rsid w:val="00C35764"/>
    <w:rsid w:val="00C36D7F"/>
    <w:rsid w:val="00C403D3"/>
    <w:rsid w:val="00C42820"/>
    <w:rsid w:val="00C42DF1"/>
    <w:rsid w:val="00C447FD"/>
    <w:rsid w:val="00C45786"/>
    <w:rsid w:val="00C46340"/>
    <w:rsid w:val="00C50648"/>
    <w:rsid w:val="00C524E0"/>
    <w:rsid w:val="00C52744"/>
    <w:rsid w:val="00C56516"/>
    <w:rsid w:val="00C56792"/>
    <w:rsid w:val="00C60BDF"/>
    <w:rsid w:val="00C639D4"/>
    <w:rsid w:val="00C65A4B"/>
    <w:rsid w:val="00C65BF1"/>
    <w:rsid w:val="00C700EB"/>
    <w:rsid w:val="00C7293E"/>
    <w:rsid w:val="00C72F79"/>
    <w:rsid w:val="00C734EF"/>
    <w:rsid w:val="00C73E49"/>
    <w:rsid w:val="00C743D8"/>
    <w:rsid w:val="00C74BC2"/>
    <w:rsid w:val="00C769B6"/>
    <w:rsid w:val="00C777A3"/>
    <w:rsid w:val="00C77B7C"/>
    <w:rsid w:val="00C80B03"/>
    <w:rsid w:val="00C81A48"/>
    <w:rsid w:val="00C81AC5"/>
    <w:rsid w:val="00C82D38"/>
    <w:rsid w:val="00C83280"/>
    <w:rsid w:val="00C84DFB"/>
    <w:rsid w:val="00C86C88"/>
    <w:rsid w:val="00C87300"/>
    <w:rsid w:val="00C925C6"/>
    <w:rsid w:val="00C92838"/>
    <w:rsid w:val="00C92BD9"/>
    <w:rsid w:val="00C93C86"/>
    <w:rsid w:val="00C93CD0"/>
    <w:rsid w:val="00C941DC"/>
    <w:rsid w:val="00C97347"/>
    <w:rsid w:val="00C978D8"/>
    <w:rsid w:val="00CA0263"/>
    <w:rsid w:val="00CA17A8"/>
    <w:rsid w:val="00CA1EDD"/>
    <w:rsid w:val="00CA4437"/>
    <w:rsid w:val="00CA7C11"/>
    <w:rsid w:val="00CB00FE"/>
    <w:rsid w:val="00CB042D"/>
    <w:rsid w:val="00CB204E"/>
    <w:rsid w:val="00CB2D05"/>
    <w:rsid w:val="00CB2FCF"/>
    <w:rsid w:val="00CB3631"/>
    <w:rsid w:val="00CB38E9"/>
    <w:rsid w:val="00CB645C"/>
    <w:rsid w:val="00CB71F7"/>
    <w:rsid w:val="00CB77A9"/>
    <w:rsid w:val="00CB79F1"/>
    <w:rsid w:val="00CB7A74"/>
    <w:rsid w:val="00CC074F"/>
    <w:rsid w:val="00CC1E96"/>
    <w:rsid w:val="00CC2C15"/>
    <w:rsid w:val="00CC6BBF"/>
    <w:rsid w:val="00CD0EB0"/>
    <w:rsid w:val="00CD3BE1"/>
    <w:rsid w:val="00CD438F"/>
    <w:rsid w:val="00CD47E5"/>
    <w:rsid w:val="00CD6AE3"/>
    <w:rsid w:val="00CD758C"/>
    <w:rsid w:val="00CE2854"/>
    <w:rsid w:val="00CE3BE6"/>
    <w:rsid w:val="00CE3DAA"/>
    <w:rsid w:val="00CE4690"/>
    <w:rsid w:val="00CE4862"/>
    <w:rsid w:val="00CE6406"/>
    <w:rsid w:val="00CE7D7E"/>
    <w:rsid w:val="00CF1055"/>
    <w:rsid w:val="00CF1A36"/>
    <w:rsid w:val="00CF1FE8"/>
    <w:rsid w:val="00CF24E7"/>
    <w:rsid w:val="00CF3A12"/>
    <w:rsid w:val="00CF4BE3"/>
    <w:rsid w:val="00CF6BB5"/>
    <w:rsid w:val="00CF7244"/>
    <w:rsid w:val="00CF7672"/>
    <w:rsid w:val="00CF7D5B"/>
    <w:rsid w:val="00D00D16"/>
    <w:rsid w:val="00D01E68"/>
    <w:rsid w:val="00D03D88"/>
    <w:rsid w:val="00D03DDC"/>
    <w:rsid w:val="00D050A6"/>
    <w:rsid w:val="00D0606D"/>
    <w:rsid w:val="00D063A7"/>
    <w:rsid w:val="00D063F9"/>
    <w:rsid w:val="00D10B9B"/>
    <w:rsid w:val="00D13679"/>
    <w:rsid w:val="00D1449B"/>
    <w:rsid w:val="00D1452D"/>
    <w:rsid w:val="00D14B67"/>
    <w:rsid w:val="00D14B7D"/>
    <w:rsid w:val="00D15234"/>
    <w:rsid w:val="00D17261"/>
    <w:rsid w:val="00D17DE3"/>
    <w:rsid w:val="00D20D9C"/>
    <w:rsid w:val="00D21034"/>
    <w:rsid w:val="00D23C09"/>
    <w:rsid w:val="00D24CA6"/>
    <w:rsid w:val="00D306D5"/>
    <w:rsid w:val="00D3078F"/>
    <w:rsid w:val="00D318D9"/>
    <w:rsid w:val="00D33F4D"/>
    <w:rsid w:val="00D35947"/>
    <w:rsid w:val="00D372DB"/>
    <w:rsid w:val="00D40341"/>
    <w:rsid w:val="00D41823"/>
    <w:rsid w:val="00D426E4"/>
    <w:rsid w:val="00D44020"/>
    <w:rsid w:val="00D45AEC"/>
    <w:rsid w:val="00D50714"/>
    <w:rsid w:val="00D51954"/>
    <w:rsid w:val="00D52C64"/>
    <w:rsid w:val="00D53033"/>
    <w:rsid w:val="00D53923"/>
    <w:rsid w:val="00D543C3"/>
    <w:rsid w:val="00D548DA"/>
    <w:rsid w:val="00D556FA"/>
    <w:rsid w:val="00D55812"/>
    <w:rsid w:val="00D55BEE"/>
    <w:rsid w:val="00D56821"/>
    <w:rsid w:val="00D56B40"/>
    <w:rsid w:val="00D5701B"/>
    <w:rsid w:val="00D57E9D"/>
    <w:rsid w:val="00D60196"/>
    <w:rsid w:val="00D61CAD"/>
    <w:rsid w:val="00D629B1"/>
    <w:rsid w:val="00D65C79"/>
    <w:rsid w:val="00D65F93"/>
    <w:rsid w:val="00D67908"/>
    <w:rsid w:val="00D70050"/>
    <w:rsid w:val="00D724F3"/>
    <w:rsid w:val="00D74134"/>
    <w:rsid w:val="00D74C51"/>
    <w:rsid w:val="00D76619"/>
    <w:rsid w:val="00D77406"/>
    <w:rsid w:val="00D80BAA"/>
    <w:rsid w:val="00D8218E"/>
    <w:rsid w:val="00D83EE3"/>
    <w:rsid w:val="00D84474"/>
    <w:rsid w:val="00D85128"/>
    <w:rsid w:val="00D8527B"/>
    <w:rsid w:val="00D90974"/>
    <w:rsid w:val="00D91256"/>
    <w:rsid w:val="00D920DD"/>
    <w:rsid w:val="00D92BA4"/>
    <w:rsid w:val="00D93B1D"/>
    <w:rsid w:val="00D95227"/>
    <w:rsid w:val="00D974C7"/>
    <w:rsid w:val="00D97B9E"/>
    <w:rsid w:val="00DA090C"/>
    <w:rsid w:val="00DA2BE0"/>
    <w:rsid w:val="00DA5131"/>
    <w:rsid w:val="00DA690A"/>
    <w:rsid w:val="00DA6B11"/>
    <w:rsid w:val="00DA6EA4"/>
    <w:rsid w:val="00DA7A5C"/>
    <w:rsid w:val="00DB195C"/>
    <w:rsid w:val="00DB3A25"/>
    <w:rsid w:val="00DB5C53"/>
    <w:rsid w:val="00DB7802"/>
    <w:rsid w:val="00DB7F89"/>
    <w:rsid w:val="00DC1A8D"/>
    <w:rsid w:val="00DC1C83"/>
    <w:rsid w:val="00DC25C7"/>
    <w:rsid w:val="00DC34EC"/>
    <w:rsid w:val="00DC3FE6"/>
    <w:rsid w:val="00DC4788"/>
    <w:rsid w:val="00DC4D35"/>
    <w:rsid w:val="00DC7439"/>
    <w:rsid w:val="00DC7451"/>
    <w:rsid w:val="00DC7E42"/>
    <w:rsid w:val="00DD1105"/>
    <w:rsid w:val="00DD2ACF"/>
    <w:rsid w:val="00DD4F1F"/>
    <w:rsid w:val="00DD58BD"/>
    <w:rsid w:val="00DD5C08"/>
    <w:rsid w:val="00DD60FB"/>
    <w:rsid w:val="00DD62FC"/>
    <w:rsid w:val="00DE02D5"/>
    <w:rsid w:val="00DE0B39"/>
    <w:rsid w:val="00DE0D26"/>
    <w:rsid w:val="00DE2A19"/>
    <w:rsid w:val="00DE2C94"/>
    <w:rsid w:val="00DE3608"/>
    <w:rsid w:val="00DE4371"/>
    <w:rsid w:val="00DE4DC6"/>
    <w:rsid w:val="00DE6ABB"/>
    <w:rsid w:val="00DE7342"/>
    <w:rsid w:val="00DE7DF7"/>
    <w:rsid w:val="00DF048D"/>
    <w:rsid w:val="00DF1384"/>
    <w:rsid w:val="00DF2A68"/>
    <w:rsid w:val="00DF6F1B"/>
    <w:rsid w:val="00DF7B58"/>
    <w:rsid w:val="00E00277"/>
    <w:rsid w:val="00E01621"/>
    <w:rsid w:val="00E017D5"/>
    <w:rsid w:val="00E03007"/>
    <w:rsid w:val="00E04063"/>
    <w:rsid w:val="00E05265"/>
    <w:rsid w:val="00E05E7A"/>
    <w:rsid w:val="00E060F7"/>
    <w:rsid w:val="00E103CE"/>
    <w:rsid w:val="00E1136E"/>
    <w:rsid w:val="00E12599"/>
    <w:rsid w:val="00E128E8"/>
    <w:rsid w:val="00E13276"/>
    <w:rsid w:val="00E136C9"/>
    <w:rsid w:val="00E13D81"/>
    <w:rsid w:val="00E13F65"/>
    <w:rsid w:val="00E14004"/>
    <w:rsid w:val="00E20499"/>
    <w:rsid w:val="00E20642"/>
    <w:rsid w:val="00E210F7"/>
    <w:rsid w:val="00E21BDE"/>
    <w:rsid w:val="00E22100"/>
    <w:rsid w:val="00E223D1"/>
    <w:rsid w:val="00E227F2"/>
    <w:rsid w:val="00E2282F"/>
    <w:rsid w:val="00E23D4C"/>
    <w:rsid w:val="00E269D5"/>
    <w:rsid w:val="00E27B5B"/>
    <w:rsid w:val="00E32FBD"/>
    <w:rsid w:val="00E331ED"/>
    <w:rsid w:val="00E34EC6"/>
    <w:rsid w:val="00E352BC"/>
    <w:rsid w:val="00E36DDC"/>
    <w:rsid w:val="00E407BA"/>
    <w:rsid w:val="00E4103B"/>
    <w:rsid w:val="00E42D01"/>
    <w:rsid w:val="00E42D3A"/>
    <w:rsid w:val="00E444D1"/>
    <w:rsid w:val="00E445A8"/>
    <w:rsid w:val="00E44C6A"/>
    <w:rsid w:val="00E44F8D"/>
    <w:rsid w:val="00E46627"/>
    <w:rsid w:val="00E516B5"/>
    <w:rsid w:val="00E5189F"/>
    <w:rsid w:val="00E53BD6"/>
    <w:rsid w:val="00E54108"/>
    <w:rsid w:val="00E55350"/>
    <w:rsid w:val="00E56BD4"/>
    <w:rsid w:val="00E6057D"/>
    <w:rsid w:val="00E60A64"/>
    <w:rsid w:val="00E6111E"/>
    <w:rsid w:val="00E61C01"/>
    <w:rsid w:val="00E63BF5"/>
    <w:rsid w:val="00E64A74"/>
    <w:rsid w:val="00E65C53"/>
    <w:rsid w:val="00E6611C"/>
    <w:rsid w:val="00E72303"/>
    <w:rsid w:val="00E737CA"/>
    <w:rsid w:val="00E739CB"/>
    <w:rsid w:val="00E73CE1"/>
    <w:rsid w:val="00E779AA"/>
    <w:rsid w:val="00E80023"/>
    <w:rsid w:val="00E8277A"/>
    <w:rsid w:val="00E82C52"/>
    <w:rsid w:val="00E83ABA"/>
    <w:rsid w:val="00E8425A"/>
    <w:rsid w:val="00E864C3"/>
    <w:rsid w:val="00E86D6E"/>
    <w:rsid w:val="00E9082D"/>
    <w:rsid w:val="00E92BF8"/>
    <w:rsid w:val="00E92E4C"/>
    <w:rsid w:val="00E9349F"/>
    <w:rsid w:val="00E95628"/>
    <w:rsid w:val="00EA1071"/>
    <w:rsid w:val="00EA17AA"/>
    <w:rsid w:val="00EA3084"/>
    <w:rsid w:val="00EA3FAA"/>
    <w:rsid w:val="00EA5059"/>
    <w:rsid w:val="00EA6A8B"/>
    <w:rsid w:val="00EA7A6E"/>
    <w:rsid w:val="00EB1ECD"/>
    <w:rsid w:val="00EB2545"/>
    <w:rsid w:val="00EB28BD"/>
    <w:rsid w:val="00EB3204"/>
    <w:rsid w:val="00EB678E"/>
    <w:rsid w:val="00EB6B54"/>
    <w:rsid w:val="00EB6BD4"/>
    <w:rsid w:val="00EB7949"/>
    <w:rsid w:val="00EC07A0"/>
    <w:rsid w:val="00EC0CED"/>
    <w:rsid w:val="00EC19C7"/>
    <w:rsid w:val="00EC517D"/>
    <w:rsid w:val="00EC675A"/>
    <w:rsid w:val="00EC754C"/>
    <w:rsid w:val="00ED1B3C"/>
    <w:rsid w:val="00ED4523"/>
    <w:rsid w:val="00ED6B7B"/>
    <w:rsid w:val="00EE14A9"/>
    <w:rsid w:val="00EE1EF8"/>
    <w:rsid w:val="00EE2D8F"/>
    <w:rsid w:val="00EE403B"/>
    <w:rsid w:val="00EE4874"/>
    <w:rsid w:val="00EE4FF9"/>
    <w:rsid w:val="00EE5722"/>
    <w:rsid w:val="00EE5F04"/>
    <w:rsid w:val="00EE7752"/>
    <w:rsid w:val="00EE7A6F"/>
    <w:rsid w:val="00EF058E"/>
    <w:rsid w:val="00EF1E1F"/>
    <w:rsid w:val="00EF247B"/>
    <w:rsid w:val="00EF2F56"/>
    <w:rsid w:val="00EF507C"/>
    <w:rsid w:val="00EF565B"/>
    <w:rsid w:val="00EF6035"/>
    <w:rsid w:val="00F01B23"/>
    <w:rsid w:val="00F0337D"/>
    <w:rsid w:val="00F05ACE"/>
    <w:rsid w:val="00F064AA"/>
    <w:rsid w:val="00F067B8"/>
    <w:rsid w:val="00F072B7"/>
    <w:rsid w:val="00F10067"/>
    <w:rsid w:val="00F10618"/>
    <w:rsid w:val="00F11D34"/>
    <w:rsid w:val="00F11E22"/>
    <w:rsid w:val="00F12501"/>
    <w:rsid w:val="00F12AC3"/>
    <w:rsid w:val="00F13417"/>
    <w:rsid w:val="00F13EAC"/>
    <w:rsid w:val="00F146B0"/>
    <w:rsid w:val="00F1513F"/>
    <w:rsid w:val="00F16A95"/>
    <w:rsid w:val="00F16BCE"/>
    <w:rsid w:val="00F172B3"/>
    <w:rsid w:val="00F20B21"/>
    <w:rsid w:val="00F213C1"/>
    <w:rsid w:val="00F22A70"/>
    <w:rsid w:val="00F2527E"/>
    <w:rsid w:val="00F2597B"/>
    <w:rsid w:val="00F25B97"/>
    <w:rsid w:val="00F31DAB"/>
    <w:rsid w:val="00F32BA3"/>
    <w:rsid w:val="00F32CE9"/>
    <w:rsid w:val="00F33161"/>
    <w:rsid w:val="00F35523"/>
    <w:rsid w:val="00F35F4F"/>
    <w:rsid w:val="00F364A6"/>
    <w:rsid w:val="00F37259"/>
    <w:rsid w:val="00F377AD"/>
    <w:rsid w:val="00F37F92"/>
    <w:rsid w:val="00F417AD"/>
    <w:rsid w:val="00F4192E"/>
    <w:rsid w:val="00F42745"/>
    <w:rsid w:val="00F44AB5"/>
    <w:rsid w:val="00F44E21"/>
    <w:rsid w:val="00F45DDA"/>
    <w:rsid w:val="00F4651E"/>
    <w:rsid w:val="00F46E20"/>
    <w:rsid w:val="00F526D2"/>
    <w:rsid w:val="00F53EC7"/>
    <w:rsid w:val="00F54409"/>
    <w:rsid w:val="00F544BA"/>
    <w:rsid w:val="00F60FAF"/>
    <w:rsid w:val="00F614AD"/>
    <w:rsid w:val="00F63498"/>
    <w:rsid w:val="00F673DD"/>
    <w:rsid w:val="00F6790E"/>
    <w:rsid w:val="00F7067D"/>
    <w:rsid w:val="00F70DCB"/>
    <w:rsid w:val="00F72990"/>
    <w:rsid w:val="00F73AD4"/>
    <w:rsid w:val="00F73AD5"/>
    <w:rsid w:val="00F73BBC"/>
    <w:rsid w:val="00F74040"/>
    <w:rsid w:val="00F75007"/>
    <w:rsid w:val="00F75D66"/>
    <w:rsid w:val="00F76886"/>
    <w:rsid w:val="00F8256F"/>
    <w:rsid w:val="00F828E9"/>
    <w:rsid w:val="00F82DF6"/>
    <w:rsid w:val="00F84595"/>
    <w:rsid w:val="00F864B0"/>
    <w:rsid w:val="00F86978"/>
    <w:rsid w:val="00F86A73"/>
    <w:rsid w:val="00F86DBA"/>
    <w:rsid w:val="00F87FAE"/>
    <w:rsid w:val="00F90CC9"/>
    <w:rsid w:val="00F91ECE"/>
    <w:rsid w:val="00F9455A"/>
    <w:rsid w:val="00F956F1"/>
    <w:rsid w:val="00F960AC"/>
    <w:rsid w:val="00F96741"/>
    <w:rsid w:val="00F96E33"/>
    <w:rsid w:val="00F97E67"/>
    <w:rsid w:val="00FA0BBE"/>
    <w:rsid w:val="00FA1BA7"/>
    <w:rsid w:val="00FA3DB2"/>
    <w:rsid w:val="00FA46F6"/>
    <w:rsid w:val="00FA4FFE"/>
    <w:rsid w:val="00FA567E"/>
    <w:rsid w:val="00FA5794"/>
    <w:rsid w:val="00FA7DE4"/>
    <w:rsid w:val="00FB0444"/>
    <w:rsid w:val="00FB24DE"/>
    <w:rsid w:val="00FB2B79"/>
    <w:rsid w:val="00FB3D24"/>
    <w:rsid w:val="00FB3E7D"/>
    <w:rsid w:val="00FB515C"/>
    <w:rsid w:val="00FB6286"/>
    <w:rsid w:val="00FC01F4"/>
    <w:rsid w:val="00FC2B60"/>
    <w:rsid w:val="00FC3361"/>
    <w:rsid w:val="00FC41F4"/>
    <w:rsid w:val="00FC46B0"/>
    <w:rsid w:val="00FC55B1"/>
    <w:rsid w:val="00FC5B7A"/>
    <w:rsid w:val="00FC5BB8"/>
    <w:rsid w:val="00FD02CF"/>
    <w:rsid w:val="00FD0667"/>
    <w:rsid w:val="00FD0C01"/>
    <w:rsid w:val="00FD2B4B"/>
    <w:rsid w:val="00FD4397"/>
    <w:rsid w:val="00FD5757"/>
    <w:rsid w:val="00FD5EFF"/>
    <w:rsid w:val="00FD6BDC"/>
    <w:rsid w:val="00FD7173"/>
    <w:rsid w:val="00FD740F"/>
    <w:rsid w:val="00FD7796"/>
    <w:rsid w:val="00FD79B2"/>
    <w:rsid w:val="00FD7D74"/>
    <w:rsid w:val="00FE102E"/>
    <w:rsid w:val="00FE14D1"/>
    <w:rsid w:val="00FE2ED9"/>
    <w:rsid w:val="00FE3A9E"/>
    <w:rsid w:val="00FE58A3"/>
    <w:rsid w:val="00FE5AF3"/>
    <w:rsid w:val="00FF1415"/>
    <w:rsid w:val="00FF237A"/>
    <w:rsid w:val="00FF3194"/>
    <w:rsid w:val="00FF3FB0"/>
    <w:rsid w:val="00FF599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4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C5432"/>
    <w:rPr>
      <w:rFonts w:ascii="Arial" w:hAnsi="Arial"/>
      <w:sz w:val="16"/>
      <w:lang w:val="en-GB"/>
    </w:rPr>
  </w:style>
  <w:style w:type="character" w:customStyle="1" w:styleId="BodyTextChar">
    <w:name w:val="Body Text Char"/>
    <w:basedOn w:val="DefaultParagraphFont"/>
    <w:link w:val="BodyText"/>
    <w:rsid w:val="00AC5432"/>
    <w:rPr>
      <w:rFonts w:ascii="Arial" w:eastAsia="Times New Roman" w:hAnsi="Arial" w:cs="Times New Roman"/>
      <w:sz w:val="16"/>
      <w:szCs w:val="24"/>
      <w:lang w:val="en-GB"/>
    </w:rPr>
  </w:style>
  <w:style w:type="paragraph" w:styleId="Footer">
    <w:name w:val="footer"/>
    <w:basedOn w:val="Normal"/>
    <w:link w:val="FooterChar"/>
    <w:uiPriority w:val="99"/>
    <w:rsid w:val="00AC5432"/>
    <w:pPr>
      <w:tabs>
        <w:tab w:val="center" w:pos="4153"/>
        <w:tab w:val="right" w:pos="8306"/>
      </w:tabs>
    </w:pPr>
    <w:rPr>
      <w:lang w:val="en-GB"/>
    </w:rPr>
  </w:style>
  <w:style w:type="character" w:customStyle="1" w:styleId="FooterChar">
    <w:name w:val="Footer Char"/>
    <w:basedOn w:val="DefaultParagraphFont"/>
    <w:link w:val="Footer"/>
    <w:uiPriority w:val="99"/>
    <w:rsid w:val="00AC5432"/>
    <w:rPr>
      <w:rFonts w:ascii="Times New Roman" w:eastAsia="Times New Roman" w:hAnsi="Times New Roman" w:cs="Times New Roman"/>
      <w:sz w:val="24"/>
      <w:szCs w:val="24"/>
      <w:lang w:val="en-GB"/>
    </w:rPr>
  </w:style>
  <w:style w:type="table" w:styleId="TableGrid">
    <w:name w:val="Table Grid"/>
    <w:basedOn w:val="TableNormal"/>
    <w:uiPriority w:val="59"/>
    <w:rsid w:val="005C4C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4525F"/>
    <w:pPr>
      <w:tabs>
        <w:tab w:val="center" w:pos="4513"/>
        <w:tab w:val="right" w:pos="9026"/>
      </w:tabs>
    </w:pPr>
  </w:style>
  <w:style w:type="character" w:customStyle="1" w:styleId="HeaderChar">
    <w:name w:val="Header Char"/>
    <w:basedOn w:val="DefaultParagraphFont"/>
    <w:link w:val="Header"/>
    <w:uiPriority w:val="99"/>
    <w:semiHidden/>
    <w:rsid w:val="0014525F"/>
    <w:rPr>
      <w:rFonts w:ascii="Times New Roman" w:eastAsia="Times New Roman" w:hAnsi="Times New Roman" w:cs="Times New Roman"/>
      <w:sz w:val="24"/>
      <w:szCs w:val="24"/>
    </w:rPr>
  </w:style>
  <w:style w:type="paragraph" w:customStyle="1" w:styleId="Default">
    <w:name w:val="Default"/>
    <w:rsid w:val="00871243"/>
    <w:pPr>
      <w:autoSpaceDE w:val="0"/>
      <w:autoSpaceDN w:val="0"/>
      <w:adjustRightInd w:val="0"/>
      <w:spacing w:after="0" w:line="240" w:lineRule="auto"/>
    </w:pPr>
    <w:rPr>
      <w:rFonts w:ascii="Arial" w:eastAsia="Times New Roman" w:hAnsi="Arial" w:cs="Arial"/>
      <w:color w:val="000000"/>
      <w:sz w:val="24"/>
      <w:szCs w:val="24"/>
      <w:lang w:eastAsia="en-ZA"/>
    </w:rPr>
  </w:style>
  <w:style w:type="paragraph" w:styleId="NoSpacing">
    <w:name w:val="No Spacing"/>
    <w:uiPriority w:val="1"/>
    <w:qFormat/>
    <w:rsid w:val="00871243"/>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582836778">
      <w:bodyDiv w:val="1"/>
      <w:marLeft w:val="0"/>
      <w:marRight w:val="0"/>
      <w:marTop w:val="0"/>
      <w:marBottom w:val="0"/>
      <w:divBdr>
        <w:top w:val="none" w:sz="0" w:space="0" w:color="auto"/>
        <w:left w:val="none" w:sz="0" w:space="0" w:color="auto"/>
        <w:bottom w:val="none" w:sz="0" w:space="0" w:color="auto"/>
        <w:right w:val="none" w:sz="0" w:space="0" w:color="auto"/>
      </w:divBdr>
      <w:divsChild>
        <w:div w:id="2035110358">
          <w:marLeft w:val="0"/>
          <w:marRight w:val="0"/>
          <w:marTop w:val="0"/>
          <w:marBottom w:val="0"/>
          <w:divBdr>
            <w:top w:val="none" w:sz="0" w:space="0" w:color="auto"/>
            <w:left w:val="none" w:sz="0" w:space="0" w:color="auto"/>
            <w:bottom w:val="none" w:sz="0" w:space="0" w:color="auto"/>
            <w:right w:val="none" w:sz="0" w:space="0" w:color="auto"/>
          </w:divBdr>
          <w:divsChild>
            <w:div w:id="1442991261">
              <w:marLeft w:val="0"/>
              <w:marRight w:val="0"/>
              <w:marTop w:val="0"/>
              <w:marBottom w:val="0"/>
              <w:divBdr>
                <w:top w:val="none" w:sz="0" w:space="0" w:color="auto"/>
                <w:left w:val="none" w:sz="0" w:space="0" w:color="auto"/>
                <w:bottom w:val="none" w:sz="0" w:space="0" w:color="auto"/>
                <w:right w:val="none" w:sz="0" w:space="0" w:color="auto"/>
              </w:divBdr>
            </w:div>
            <w:div w:id="964509495">
              <w:marLeft w:val="0"/>
              <w:marRight w:val="0"/>
              <w:marTop w:val="0"/>
              <w:marBottom w:val="0"/>
              <w:divBdr>
                <w:top w:val="none" w:sz="0" w:space="0" w:color="auto"/>
                <w:left w:val="none" w:sz="0" w:space="0" w:color="auto"/>
                <w:bottom w:val="none" w:sz="0" w:space="0" w:color="auto"/>
                <w:right w:val="none" w:sz="0" w:space="0" w:color="auto"/>
              </w:divBdr>
            </w:div>
            <w:div w:id="118787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73563">
      <w:bodyDiv w:val="1"/>
      <w:marLeft w:val="0"/>
      <w:marRight w:val="0"/>
      <w:marTop w:val="0"/>
      <w:marBottom w:val="0"/>
      <w:divBdr>
        <w:top w:val="none" w:sz="0" w:space="0" w:color="auto"/>
        <w:left w:val="none" w:sz="0" w:space="0" w:color="auto"/>
        <w:bottom w:val="none" w:sz="0" w:space="0" w:color="auto"/>
        <w:right w:val="none" w:sz="0" w:space="0" w:color="auto"/>
      </w:divBdr>
    </w:div>
    <w:div w:id="1659848546">
      <w:bodyDiv w:val="1"/>
      <w:marLeft w:val="0"/>
      <w:marRight w:val="0"/>
      <w:marTop w:val="0"/>
      <w:marBottom w:val="0"/>
      <w:divBdr>
        <w:top w:val="none" w:sz="0" w:space="0" w:color="auto"/>
        <w:left w:val="none" w:sz="0" w:space="0" w:color="auto"/>
        <w:bottom w:val="none" w:sz="0" w:space="0" w:color="auto"/>
        <w:right w:val="none" w:sz="0" w:space="0" w:color="auto"/>
      </w:divBdr>
      <w:divsChild>
        <w:div w:id="1238831271">
          <w:marLeft w:val="0"/>
          <w:marRight w:val="0"/>
          <w:marTop w:val="0"/>
          <w:marBottom w:val="0"/>
          <w:divBdr>
            <w:top w:val="none" w:sz="0" w:space="0" w:color="auto"/>
            <w:left w:val="none" w:sz="0" w:space="0" w:color="auto"/>
            <w:bottom w:val="none" w:sz="0" w:space="0" w:color="auto"/>
            <w:right w:val="none" w:sz="0" w:space="0" w:color="auto"/>
          </w:divBdr>
          <w:divsChild>
            <w:div w:id="845484042">
              <w:marLeft w:val="0"/>
              <w:marRight w:val="0"/>
              <w:marTop w:val="0"/>
              <w:marBottom w:val="0"/>
              <w:divBdr>
                <w:top w:val="none" w:sz="0" w:space="0" w:color="auto"/>
                <w:left w:val="none" w:sz="0" w:space="0" w:color="auto"/>
                <w:bottom w:val="none" w:sz="0" w:space="0" w:color="auto"/>
                <w:right w:val="none" w:sz="0" w:space="0" w:color="auto"/>
              </w:divBdr>
              <w:divsChild>
                <w:div w:id="265698042">
                  <w:marLeft w:val="0"/>
                  <w:marRight w:val="0"/>
                  <w:marTop w:val="0"/>
                  <w:marBottom w:val="0"/>
                  <w:divBdr>
                    <w:top w:val="none" w:sz="0" w:space="0" w:color="auto"/>
                    <w:left w:val="none" w:sz="0" w:space="0" w:color="auto"/>
                    <w:bottom w:val="none" w:sz="0" w:space="0" w:color="auto"/>
                    <w:right w:val="none" w:sz="0" w:space="0" w:color="auto"/>
                  </w:divBdr>
                </w:div>
                <w:div w:id="779027484">
                  <w:marLeft w:val="0"/>
                  <w:marRight w:val="0"/>
                  <w:marTop w:val="0"/>
                  <w:marBottom w:val="0"/>
                  <w:divBdr>
                    <w:top w:val="none" w:sz="0" w:space="0" w:color="auto"/>
                    <w:left w:val="none" w:sz="0" w:space="0" w:color="auto"/>
                    <w:bottom w:val="none" w:sz="0" w:space="0" w:color="auto"/>
                    <w:right w:val="none" w:sz="0" w:space="0" w:color="auto"/>
                  </w:divBdr>
                </w:div>
                <w:div w:id="102578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6844</TotalTime>
  <Pages>86</Pages>
  <Words>31356</Words>
  <Characters>178730</Characters>
  <Application>Microsoft Office Word</Application>
  <DocSecurity>0</DocSecurity>
  <Lines>1489</Lines>
  <Paragraphs>419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Mwanyama</dc:creator>
  <cp:lastModifiedBy>Nelson Mwanyama</cp:lastModifiedBy>
  <cp:revision>388</cp:revision>
  <cp:lastPrinted>2015-01-13T07:23:00Z</cp:lastPrinted>
  <dcterms:created xsi:type="dcterms:W3CDTF">2014-09-12T09:33:00Z</dcterms:created>
  <dcterms:modified xsi:type="dcterms:W3CDTF">2015-05-07T12:00:00Z</dcterms:modified>
</cp:coreProperties>
</file>