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D88C5" w14:textId="0D012281" w:rsidR="00702E0E" w:rsidRDefault="00905CA3" w:rsidP="00702E0E">
      <w:pPr>
        <w:ind w:left="720"/>
        <w:rPr>
          <w:rFonts w:ascii="Arial" w:hAnsi="Arial" w:cs="Arial"/>
          <w:sz w:val="18"/>
          <w:szCs w:val="18"/>
        </w:rPr>
      </w:pPr>
      <w:r w:rsidRPr="00905CA3">
        <w:rPr>
          <w:rFonts w:ascii="Calibri" w:hAnsi="Calibri" w:cs="Calibr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94E4B" wp14:editId="4835179C">
                <wp:simplePos x="0" y="0"/>
                <wp:positionH relativeFrom="margin">
                  <wp:posOffset>-213995</wp:posOffset>
                </wp:positionH>
                <wp:positionV relativeFrom="paragraph">
                  <wp:posOffset>76200</wp:posOffset>
                </wp:positionV>
                <wp:extent cx="6286500" cy="87503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7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2BAB66" w14:textId="77777777" w:rsidR="00905CA3" w:rsidRPr="00163A18" w:rsidRDefault="00905CA3" w:rsidP="00905CA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Unit 8 First Floor Right, Berkley Office Park, 8 Bauhinia Street, Highveld Techno Park</w:t>
                            </w:r>
                            <w:r w:rsidRPr="00163A1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 Centurion, Gauteng, 0157</w:t>
                            </w:r>
                          </w:p>
                          <w:p w14:paraId="135B4259" w14:textId="2BC499D1" w:rsidR="00905CA3" w:rsidRPr="00D2540A" w:rsidRDefault="00905CA3" w:rsidP="00905CA3">
                            <w:pPr>
                              <w:pStyle w:val="OCDBodyCopyStyle1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</w:t>
                            </w:r>
                            <w:r w:rsidRPr="00163A1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el: </w:t>
                            </w:r>
                            <w:r w:rsidRPr="00D2540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012 665 0618,</w:t>
                            </w:r>
                            <w:r>
                              <w:t xml:space="preserve"> </w:t>
                            </w:r>
                            <w:r w:rsidRPr="006A3056">
                              <w:rPr>
                                <w:rFonts w:ascii="Arial" w:hAnsi="Arial" w:hint="eastAsia"/>
                                <w:sz w:val="16"/>
                                <w:szCs w:val="16"/>
                              </w:rPr>
                              <w:t>012 111 0482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3A18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| Fax: 086 522 1764 | www.orvallcorporatedesigns.co.za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94E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6.85pt;margin-top:6pt;width:495pt;height:6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K3KgIAAFYEAAAOAAAAZHJzL2Uyb0RvYy54bWysVF1v2jAUfZ+0/2D5fSQwoDQiVKwV0yTU&#10;VoKpz8axSaTY17MNCfv1u3YCZW2fpr2Y+5Xre885Zn7XqpochXUV6JwOByklQnMoKr3P6c/t6suM&#10;EueZLlgNWuT0JBy9W3z+NG9MJkZQQl0IS7CJdlljclp6b7IkcbwUirkBGKExKcEq5tG1+6SwrMHu&#10;qk5GaTpNGrCFscCFcxh96JJ0EftLKbh/ktIJT+qc4mw+njaeu3AmiznL9paZsuL9GOwfplCs0njp&#10;pdUD84wcbPWulaq4BQfSDzioBKSsuIg74DbD9M02m5IZEXdBcJy5wOT+X1v+eHy2pCpyikRpppCi&#10;rWg9+QYtmQV0GuMyLNoYLPMthpHlc9xhMCzdSqvCL65DMI84ny7YhmYcg9PRbDpJMcUxN7uZpF8j&#10;+Mnr18Y6/12AIsHIqUXuIqTsuHYeJ8HSc0m4TMOqquvIX63/CmBhFxFRAP3XYZFu4GD5dtf22+2g&#10;OOFyFjpxOMNXFU6wZs4/M4tqwKFR4f4JD1lDk1PoLUpKsL8/iod6JAmzlDSorpy6XwdmBSX1D430&#10;3Q7H4yDH6IwnNyN07HVmd53RB3UPKOAhviXDoxnqfX02pQX1gg9hGW7FFNMc786pP5v3vtM8PiQu&#10;lstYhAI0zK/1xvDQOkAY8N22L8yangSP9D3CWYcse8NFV9uBvzx4kFUkKgDcoYqsBQfFG/nrH1p4&#10;Hdd+rHr9O1j8AQAA//8DAFBLAwQUAAYACAAAACEAOkAkIN8AAAAKAQAADwAAAGRycy9kb3ducmV2&#10;LnhtbEyPzW7CMBCE75X6DtYi9QY2BChJ46CqVa9U0B+pNxMvSdR4HcWGpG/f5dQed+bT7Ey+HV0r&#10;LtiHxpOG+UyBQCq9bajS8P72Mt2ACNGQNa0n1PCDAbbF7U1uMusH2uPlECvBIRQyo6GOscukDGWN&#10;zoSZ75DYO/nemchnX0nbm4HDXSsXSq2lMw3xh9p0+FRj+X04Ow0fu9PX51K9Vs9u1Q1+VJJcKrW+&#10;m4yPDyAijvEPhmt9rg4Fdzr6M9kgWg3TJLlnlI0Fb2IgXa0TEEcWlukGZJHL/xOKXwAAAP//AwBQ&#10;SwECLQAUAAYACAAAACEAtoM4kv4AAADhAQAAEwAAAAAAAAAAAAAAAAAAAAAAW0NvbnRlbnRfVHlw&#10;ZXNdLnhtbFBLAQItABQABgAIAAAAIQA4/SH/1gAAAJQBAAALAAAAAAAAAAAAAAAAAC8BAABfcmVs&#10;cy8ucmVsc1BLAQItABQABgAIAAAAIQAKCgK3KgIAAFYEAAAOAAAAAAAAAAAAAAAAAC4CAABkcnMv&#10;ZTJvRG9jLnhtbFBLAQItABQABgAIAAAAIQA6QCQg3wAAAAoBAAAPAAAAAAAAAAAAAAAAAIQEAABk&#10;cnMvZG93bnJldi54bWxQSwUGAAAAAAQABADzAAAAkAUAAAAA&#10;" filled="f" stroked="f">
                <v:textbox>
                  <w:txbxContent>
                    <w:p w14:paraId="512BAB66" w14:textId="77777777" w:rsidR="00905CA3" w:rsidRPr="00163A18" w:rsidRDefault="00905CA3" w:rsidP="00905CA3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Unit 8 First Floor Right, Berkley Office Park, 8 Bauhinia Street, Highveld Techno Park</w:t>
                      </w:r>
                      <w:r w:rsidRPr="00163A18">
                        <w:rPr>
                          <w:rFonts w:ascii="Arial" w:hAnsi="Arial"/>
                          <w:sz w:val="16"/>
                          <w:szCs w:val="16"/>
                        </w:rPr>
                        <w:t>, Centurion, Gauteng, 0157</w:t>
                      </w:r>
                    </w:p>
                    <w:p w14:paraId="135B4259" w14:textId="2BC499D1" w:rsidR="00905CA3" w:rsidRPr="00D2540A" w:rsidRDefault="00905CA3" w:rsidP="00905CA3">
                      <w:pPr>
                        <w:pStyle w:val="OCDBodyCopyStyle1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T</w:t>
                      </w:r>
                      <w:r w:rsidRPr="00163A18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el: </w:t>
                      </w:r>
                      <w:r w:rsidRPr="00D2540A">
                        <w:rPr>
                          <w:rFonts w:ascii="Arial" w:hAnsi="Arial"/>
                          <w:sz w:val="16"/>
                          <w:szCs w:val="16"/>
                        </w:rPr>
                        <w:t>012 665 0618,</w:t>
                      </w:r>
                      <w:r>
                        <w:t xml:space="preserve"> </w:t>
                      </w:r>
                      <w:r w:rsidRPr="006A3056">
                        <w:rPr>
                          <w:rFonts w:ascii="Arial" w:hAnsi="Arial" w:hint="eastAsia"/>
                          <w:sz w:val="16"/>
                          <w:szCs w:val="16"/>
                        </w:rPr>
                        <w:t>012 111 0482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Pr="00163A18">
                        <w:rPr>
                          <w:rFonts w:ascii="Arial" w:hAnsi="Arial"/>
                          <w:sz w:val="16"/>
                          <w:szCs w:val="16"/>
                        </w:rPr>
                        <w:t>| Fax: 086 522 1764 | www.orvallcorporatedesigns.co.za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61F4B" w14:textId="4FA52173" w:rsidR="00905CA3" w:rsidRDefault="00905CA3" w:rsidP="00702E0E">
      <w:pPr>
        <w:ind w:left="1440"/>
        <w:rPr>
          <w:rFonts w:ascii="Arial" w:hAnsi="Arial" w:cs="Arial"/>
          <w:b/>
          <w:bCs/>
          <w:sz w:val="16"/>
          <w:szCs w:val="16"/>
        </w:rPr>
      </w:pPr>
    </w:p>
    <w:p w14:paraId="327C75FF" w14:textId="77777777" w:rsidR="00905CA3" w:rsidRDefault="00905CA3" w:rsidP="00702E0E">
      <w:pPr>
        <w:ind w:left="1440"/>
        <w:rPr>
          <w:rFonts w:ascii="Arial" w:hAnsi="Arial" w:cs="Arial"/>
          <w:b/>
          <w:bCs/>
          <w:sz w:val="16"/>
          <w:szCs w:val="16"/>
        </w:rPr>
      </w:pPr>
    </w:p>
    <w:p w14:paraId="5F42D492" w14:textId="50B2C06D" w:rsidR="0018797A" w:rsidRDefault="0018797A" w:rsidP="00811D7C">
      <w:pPr>
        <w:ind w:left="14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Attention: T</w:t>
      </w:r>
      <w:r w:rsidR="0059299A">
        <w:rPr>
          <w:rFonts w:ascii="Arial" w:hAnsi="Arial" w:cs="Arial"/>
          <w:b/>
          <w:bCs/>
          <w:sz w:val="16"/>
          <w:szCs w:val="16"/>
        </w:rPr>
        <w:t xml:space="preserve">o whom it may concern </w:t>
      </w:r>
    </w:p>
    <w:p w14:paraId="697D5C97" w14:textId="09023548" w:rsidR="004F78B3" w:rsidRDefault="0024552E" w:rsidP="00702E0E">
      <w:pPr>
        <w:ind w:left="14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South African Heritage Resource Agency </w:t>
      </w:r>
    </w:p>
    <w:p w14:paraId="2E931372" w14:textId="77777777" w:rsidR="0024552E" w:rsidRDefault="0059299A" w:rsidP="00702E0E">
      <w:pPr>
        <w:ind w:left="1440"/>
        <w:rPr>
          <w:rFonts w:ascii="Arial" w:hAnsi="Arial" w:cs="Arial"/>
          <w:b/>
          <w:bCs/>
          <w:sz w:val="16"/>
          <w:szCs w:val="16"/>
        </w:rPr>
      </w:pPr>
      <w:r w:rsidRPr="0059299A">
        <w:rPr>
          <w:rFonts w:ascii="Arial" w:hAnsi="Arial" w:cs="Arial"/>
          <w:b/>
          <w:bCs/>
          <w:sz w:val="16"/>
          <w:szCs w:val="16"/>
        </w:rPr>
        <w:t xml:space="preserve">133 Steve Biko Rd, </w:t>
      </w:r>
      <w:r w:rsidR="0024552E" w:rsidRPr="0024552E">
        <w:rPr>
          <w:rFonts w:ascii="Arial" w:hAnsi="Arial" w:cs="Arial"/>
          <w:b/>
          <w:bCs/>
          <w:sz w:val="16"/>
          <w:szCs w:val="16"/>
        </w:rPr>
        <w:t xml:space="preserve">111 Harrington St, </w:t>
      </w:r>
    </w:p>
    <w:p w14:paraId="3A72A777" w14:textId="77777777" w:rsidR="0024552E" w:rsidRDefault="0024552E" w:rsidP="00702E0E">
      <w:pPr>
        <w:ind w:left="1440"/>
        <w:rPr>
          <w:rFonts w:ascii="Arial" w:hAnsi="Arial" w:cs="Arial"/>
          <w:b/>
          <w:bCs/>
          <w:sz w:val="16"/>
          <w:szCs w:val="16"/>
        </w:rPr>
      </w:pPr>
      <w:r w:rsidRPr="0024552E">
        <w:rPr>
          <w:rFonts w:ascii="Arial" w:hAnsi="Arial" w:cs="Arial"/>
          <w:b/>
          <w:bCs/>
          <w:sz w:val="16"/>
          <w:szCs w:val="16"/>
        </w:rPr>
        <w:t xml:space="preserve">Zonnebloem, </w:t>
      </w:r>
    </w:p>
    <w:p w14:paraId="26624BFF" w14:textId="77777777" w:rsidR="0024552E" w:rsidRDefault="0024552E" w:rsidP="00702E0E">
      <w:pPr>
        <w:ind w:left="1440"/>
        <w:rPr>
          <w:rFonts w:ascii="Arial" w:hAnsi="Arial" w:cs="Arial"/>
          <w:b/>
          <w:bCs/>
          <w:sz w:val="16"/>
          <w:szCs w:val="16"/>
        </w:rPr>
      </w:pPr>
      <w:r w:rsidRPr="0024552E">
        <w:rPr>
          <w:rFonts w:ascii="Arial" w:hAnsi="Arial" w:cs="Arial"/>
          <w:b/>
          <w:bCs/>
          <w:sz w:val="16"/>
          <w:szCs w:val="16"/>
        </w:rPr>
        <w:t xml:space="preserve">Cape Town, </w:t>
      </w:r>
    </w:p>
    <w:p w14:paraId="4A57948B" w14:textId="5D17D605" w:rsidR="0059299A" w:rsidRDefault="0024552E" w:rsidP="00702E0E">
      <w:pPr>
        <w:ind w:left="1440"/>
        <w:rPr>
          <w:rFonts w:ascii="Arial" w:hAnsi="Arial" w:cs="Arial"/>
          <w:b/>
          <w:bCs/>
          <w:sz w:val="16"/>
          <w:szCs w:val="16"/>
        </w:rPr>
      </w:pPr>
      <w:r w:rsidRPr="0024552E">
        <w:rPr>
          <w:rFonts w:ascii="Arial" w:hAnsi="Arial" w:cs="Arial"/>
          <w:b/>
          <w:bCs/>
          <w:sz w:val="16"/>
          <w:szCs w:val="16"/>
        </w:rPr>
        <w:t>8001</w:t>
      </w:r>
    </w:p>
    <w:p w14:paraId="767A75EC" w14:textId="1CF9B227" w:rsidR="00796BBA" w:rsidRDefault="00796BBA" w:rsidP="00796BBA">
      <w:pPr>
        <w:ind w:left="144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05 February 2020</w:t>
      </w:r>
      <w:bookmarkStart w:id="0" w:name="_GoBack"/>
      <w:bookmarkEnd w:id="0"/>
    </w:p>
    <w:p w14:paraId="05216B8E" w14:textId="5C59F581" w:rsidR="00666395" w:rsidRPr="00702E0E" w:rsidRDefault="00666395" w:rsidP="00702E0E">
      <w:pPr>
        <w:ind w:left="1440"/>
        <w:rPr>
          <w:rFonts w:ascii="Arial" w:hAnsi="Arial" w:cs="Arial"/>
          <w:sz w:val="16"/>
          <w:szCs w:val="16"/>
        </w:rPr>
      </w:pPr>
      <w:r w:rsidRPr="00702E0E">
        <w:rPr>
          <w:rFonts w:ascii="Arial" w:hAnsi="Arial" w:cs="Arial"/>
          <w:sz w:val="16"/>
          <w:szCs w:val="16"/>
        </w:rPr>
        <w:t>Dear Sir/Madam</w:t>
      </w:r>
    </w:p>
    <w:p w14:paraId="39ACDE9E" w14:textId="78E46988" w:rsidR="004F78B3" w:rsidRPr="00702E0E" w:rsidRDefault="00666395" w:rsidP="0018797A">
      <w:pPr>
        <w:spacing w:line="276" w:lineRule="auto"/>
        <w:ind w:left="1440"/>
        <w:jc w:val="both"/>
        <w:rPr>
          <w:rFonts w:ascii="Arial Narrow" w:eastAsiaTheme="majorEastAsia" w:hAnsi="Arial Narrow" w:cstheme="majorBidi"/>
          <w:b/>
          <w:bCs/>
          <w:color w:val="000000"/>
          <w:sz w:val="16"/>
          <w:szCs w:val="16"/>
        </w:rPr>
      </w:pPr>
      <w:r w:rsidRPr="00666395">
        <w:rPr>
          <w:rFonts w:ascii="Arial Narrow" w:eastAsiaTheme="majorEastAsia" w:hAnsi="Arial Narrow" w:cstheme="majorBidi"/>
          <w:b/>
          <w:bCs/>
          <w:color w:val="000000"/>
          <w:sz w:val="16"/>
          <w:szCs w:val="16"/>
        </w:rPr>
        <w:t>NOTICE OF A TOWNSHIP ESTABLISHMENT APPLICATION IN TERMS SECTION</w:t>
      </w:r>
      <w:r w:rsidRPr="00702E0E">
        <w:rPr>
          <w:rFonts w:ascii="Arial Narrow" w:eastAsiaTheme="majorEastAsia" w:hAnsi="Arial Narrow" w:cstheme="majorBidi"/>
          <w:b/>
          <w:bCs/>
          <w:color w:val="000000"/>
          <w:sz w:val="16"/>
          <w:szCs w:val="16"/>
        </w:rPr>
        <w:t xml:space="preserve"> </w:t>
      </w:r>
      <w:r w:rsidR="0018797A">
        <w:rPr>
          <w:rFonts w:ascii="Arial Narrow" w:eastAsiaTheme="majorEastAsia" w:hAnsi="Arial Narrow" w:cstheme="majorBidi"/>
          <w:b/>
          <w:bCs/>
          <w:color w:val="000000"/>
          <w:sz w:val="16"/>
          <w:szCs w:val="16"/>
        </w:rPr>
        <w:t>31</w:t>
      </w:r>
      <w:r w:rsidRPr="00666395">
        <w:rPr>
          <w:rFonts w:ascii="Arial Narrow" w:eastAsiaTheme="majorEastAsia" w:hAnsi="Arial Narrow" w:cstheme="majorBidi"/>
          <w:b/>
          <w:bCs/>
          <w:color w:val="000000"/>
          <w:sz w:val="16"/>
          <w:szCs w:val="16"/>
        </w:rPr>
        <w:t>(1)</w:t>
      </w:r>
      <w:r w:rsidR="002B1CBB">
        <w:rPr>
          <w:rFonts w:ascii="Arial Narrow" w:eastAsiaTheme="majorEastAsia" w:hAnsi="Arial Narrow" w:cstheme="majorBidi"/>
          <w:b/>
          <w:bCs/>
          <w:color w:val="000000"/>
          <w:sz w:val="16"/>
          <w:szCs w:val="16"/>
        </w:rPr>
        <w:t>(b)(i)</w:t>
      </w:r>
      <w:r w:rsidRPr="00666395">
        <w:rPr>
          <w:rFonts w:ascii="Arial Narrow" w:eastAsiaTheme="majorEastAsia" w:hAnsi="Arial Narrow" w:cstheme="majorBidi"/>
          <w:b/>
          <w:bCs/>
          <w:color w:val="000000"/>
          <w:sz w:val="16"/>
          <w:szCs w:val="16"/>
        </w:rPr>
        <w:t xml:space="preserve"> OF THE EKURHULENI METROPOLITAN, MUNCIPALITY SPALTIAL PLANNING AND LAND USE MANAGEMENT BY LAW, 2019 ON HARTEBEESTFONTEIN EXTENSION 16 TOWNSHIP</w:t>
      </w:r>
      <w:r w:rsidR="002B1CBB">
        <w:rPr>
          <w:rFonts w:ascii="Arial Narrow" w:eastAsiaTheme="majorEastAsia" w:hAnsi="Arial Narrow" w:cstheme="majorBidi"/>
          <w:b/>
          <w:bCs/>
          <w:color w:val="000000"/>
          <w:sz w:val="16"/>
          <w:szCs w:val="16"/>
        </w:rPr>
        <w:t>.</w:t>
      </w:r>
    </w:p>
    <w:p w14:paraId="44507C10" w14:textId="3A193AEA" w:rsidR="00666395" w:rsidRPr="00666395" w:rsidRDefault="00666395" w:rsidP="00702E0E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MT" w:hAnsi="ArialMT" w:cs="ArialMT"/>
          <w:sz w:val="16"/>
          <w:szCs w:val="16"/>
        </w:rPr>
      </w:pPr>
      <w:r w:rsidRPr="00666395">
        <w:rPr>
          <w:rFonts w:ascii="ArialMT" w:hAnsi="ArialMT" w:cs="ArialMT"/>
          <w:sz w:val="16"/>
          <w:szCs w:val="16"/>
        </w:rPr>
        <w:t xml:space="preserve">I, Wisani Marvel Shirilele, of </w:t>
      </w:r>
      <w:r w:rsidRPr="00666395">
        <w:rPr>
          <w:rFonts w:ascii="Arial-BoldMT" w:hAnsi="Arial-BoldMT" w:cs="Arial-BoldMT"/>
          <w:b/>
          <w:bCs/>
          <w:sz w:val="16"/>
          <w:szCs w:val="16"/>
        </w:rPr>
        <w:t>Orvall Corporate Designs Architects</w:t>
      </w:r>
      <w:r w:rsidRPr="00666395">
        <w:rPr>
          <w:rFonts w:ascii="ArialMT" w:hAnsi="ArialMT" w:cs="ArialMT"/>
          <w:sz w:val="16"/>
          <w:szCs w:val="16"/>
        </w:rPr>
        <w:t xml:space="preserve">, being the authorized agent of the owner of the </w:t>
      </w:r>
      <w:r w:rsidRPr="00666395">
        <w:rPr>
          <w:rFonts w:ascii="Arial-BoldMT" w:hAnsi="Arial-BoldMT" w:cs="Arial-BoldMT"/>
          <w:b/>
          <w:bCs/>
          <w:sz w:val="16"/>
          <w:szCs w:val="16"/>
        </w:rPr>
        <w:t>Remainder of Portion 6 of the farm Hartbeestfontein No. 17-IR (Proposed Hartebeestfontein Extension 16</w:t>
      </w:r>
      <w:r w:rsidR="002B1CBB">
        <w:rPr>
          <w:rFonts w:ascii="Arial-BoldMT" w:hAnsi="Arial-BoldMT" w:cs="Arial-BoldMT"/>
          <w:b/>
          <w:bCs/>
          <w:sz w:val="16"/>
          <w:szCs w:val="16"/>
        </w:rPr>
        <w:t>)</w:t>
      </w:r>
      <w:r w:rsidRPr="00666395">
        <w:rPr>
          <w:rFonts w:ascii="Arial-BoldMT" w:hAnsi="Arial-BoldMT" w:cs="Arial-BoldMT"/>
          <w:b/>
          <w:bCs/>
          <w:sz w:val="16"/>
          <w:szCs w:val="16"/>
        </w:rPr>
        <w:t xml:space="preserve">, </w:t>
      </w:r>
      <w:r w:rsidRPr="00666395">
        <w:rPr>
          <w:rFonts w:ascii="ArialMT" w:hAnsi="ArialMT" w:cs="ArialMT"/>
          <w:sz w:val="16"/>
          <w:szCs w:val="16"/>
        </w:rPr>
        <w:t xml:space="preserve">hereby give notice in terms of </w:t>
      </w:r>
      <w:bookmarkStart w:id="1" w:name="_Hlk29893141"/>
      <w:r w:rsidRPr="00666395">
        <w:rPr>
          <w:rFonts w:ascii="ArialMT" w:hAnsi="ArialMT" w:cs="ArialMT"/>
          <w:sz w:val="16"/>
          <w:szCs w:val="16"/>
        </w:rPr>
        <w:t>Section</w:t>
      </w:r>
      <w:r w:rsidR="002B1CBB">
        <w:rPr>
          <w:rFonts w:ascii="ArialMT" w:hAnsi="ArialMT" w:cs="ArialMT"/>
          <w:sz w:val="16"/>
          <w:szCs w:val="16"/>
        </w:rPr>
        <w:t xml:space="preserve"> 31</w:t>
      </w:r>
      <w:r w:rsidRPr="00666395">
        <w:rPr>
          <w:rFonts w:ascii="ArialMT" w:hAnsi="ArialMT" w:cs="ArialMT"/>
          <w:sz w:val="16"/>
          <w:szCs w:val="16"/>
        </w:rPr>
        <w:t>(1)</w:t>
      </w:r>
      <w:r w:rsidR="002B1CBB">
        <w:rPr>
          <w:rFonts w:ascii="ArialMT" w:hAnsi="ArialMT" w:cs="ArialMT"/>
          <w:sz w:val="16"/>
          <w:szCs w:val="16"/>
        </w:rPr>
        <w:t>(b)(i)</w:t>
      </w:r>
      <w:r w:rsidRPr="00666395">
        <w:rPr>
          <w:rFonts w:ascii="ArialMT" w:hAnsi="ArialMT" w:cs="ArialMT"/>
          <w:sz w:val="16"/>
          <w:szCs w:val="16"/>
        </w:rPr>
        <w:t xml:space="preserve"> of the </w:t>
      </w:r>
      <w:bookmarkStart w:id="2" w:name="_Hlk29893107"/>
      <w:bookmarkEnd w:id="1"/>
      <w:r w:rsidRPr="00666395">
        <w:rPr>
          <w:rFonts w:ascii="ArialMT" w:hAnsi="ArialMT" w:cs="ArialMT"/>
          <w:sz w:val="16"/>
          <w:szCs w:val="16"/>
        </w:rPr>
        <w:t>Ekurhuleni Metropolitan Municipality Spatial Planning and Land Use Management By-Law, 2019</w:t>
      </w:r>
      <w:bookmarkEnd w:id="2"/>
      <w:r w:rsidRPr="00666395">
        <w:rPr>
          <w:rFonts w:ascii="ArialMT" w:hAnsi="ArialMT" w:cs="ArialMT"/>
          <w:sz w:val="16"/>
          <w:szCs w:val="16"/>
        </w:rPr>
        <w:t xml:space="preserve">, that we </w:t>
      </w:r>
      <w:r w:rsidR="002B1CBB">
        <w:rPr>
          <w:rFonts w:ascii="ArialMT" w:hAnsi="ArialMT" w:cs="ArialMT"/>
          <w:sz w:val="16"/>
          <w:szCs w:val="16"/>
        </w:rPr>
        <w:t xml:space="preserve">are going to apply </w:t>
      </w:r>
      <w:r w:rsidRPr="00666395">
        <w:rPr>
          <w:rFonts w:ascii="ArialMT" w:hAnsi="ArialMT" w:cs="ArialMT"/>
          <w:sz w:val="16"/>
          <w:szCs w:val="16"/>
        </w:rPr>
        <w:t>to the Ekurhuleni Metropolitan Municipality, Kempton Park Customer Care</w:t>
      </w:r>
      <w:r w:rsidRPr="00666395">
        <w:rPr>
          <w:rFonts w:ascii="Arial-BoldMT" w:hAnsi="Arial-BoldMT" w:cs="Arial-BoldMT"/>
          <w:b/>
          <w:bCs/>
          <w:sz w:val="16"/>
          <w:szCs w:val="16"/>
        </w:rPr>
        <w:t xml:space="preserve"> </w:t>
      </w:r>
      <w:r w:rsidRPr="00666395">
        <w:rPr>
          <w:rFonts w:ascii="ArialMT" w:hAnsi="ArialMT" w:cs="ArialMT"/>
          <w:sz w:val="16"/>
          <w:szCs w:val="16"/>
        </w:rPr>
        <w:t>Centre for the establishment of the township in terms of Section 38 (1) of the Ekurhuleni Metropolitan Municipality Spatial Planning and Land Use Management By-Law, 2019, referred to in the Annexure hereto.</w:t>
      </w:r>
    </w:p>
    <w:p w14:paraId="5EB4383E" w14:textId="768375C6" w:rsidR="00666395" w:rsidRPr="00666395" w:rsidRDefault="00666395" w:rsidP="00702E0E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MT" w:hAnsi="ArialMT" w:cs="ArialMT"/>
          <w:sz w:val="16"/>
          <w:szCs w:val="16"/>
        </w:rPr>
      </w:pPr>
    </w:p>
    <w:p w14:paraId="42DE98D6" w14:textId="482860C8" w:rsidR="00666395" w:rsidRPr="00666395" w:rsidRDefault="002B1CBB" w:rsidP="00702E0E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We hereby kindly request for any comments with regards to the following proposed development. We hereby attach a memorandum of the application and the layout plan. </w:t>
      </w:r>
    </w:p>
    <w:p w14:paraId="379C5E8B" w14:textId="58670D58" w:rsidR="00666395" w:rsidRPr="00666395" w:rsidRDefault="00666395" w:rsidP="002B1CB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14:paraId="04E3D1B7" w14:textId="1A938612" w:rsidR="00666395" w:rsidRPr="00666395" w:rsidRDefault="00666395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-ItalicMT" w:hAnsi="Arial-ItalicMT" w:cs="Arial-ItalicMT"/>
          <w:i/>
          <w:iCs/>
          <w:sz w:val="16"/>
          <w:szCs w:val="16"/>
        </w:rPr>
      </w:pPr>
      <w:r w:rsidRPr="00666395">
        <w:rPr>
          <w:rFonts w:ascii="Arial-BoldMT" w:hAnsi="Arial-BoldMT" w:cs="Arial-BoldMT"/>
          <w:b/>
          <w:bCs/>
          <w:sz w:val="16"/>
          <w:szCs w:val="16"/>
        </w:rPr>
        <w:t xml:space="preserve">ADDRESS OF THE APPLICANT </w:t>
      </w:r>
      <w:r w:rsidRPr="00666395">
        <w:rPr>
          <w:rFonts w:ascii="Arial-ItalicMT" w:hAnsi="Arial-ItalicMT" w:cs="Arial-ItalicMT"/>
          <w:sz w:val="16"/>
          <w:szCs w:val="16"/>
        </w:rPr>
        <w:t>(Physical as well as postal address):</w:t>
      </w:r>
    </w:p>
    <w:p w14:paraId="32F11D71" w14:textId="652491FF" w:rsidR="00666395" w:rsidRPr="00666395" w:rsidRDefault="00666395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16"/>
          <w:szCs w:val="16"/>
        </w:rPr>
      </w:pPr>
      <w:r w:rsidRPr="00666395">
        <w:rPr>
          <w:rFonts w:ascii="ArialMT" w:hAnsi="ArialMT" w:cs="ArialMT"/>
          <w:sz w:val="16"/>
          <w:szCs w:val="16"/>
        </w:rPr>
        <w:t xml:space="preserve">Orvall Corporate Designs Architects </w:t>
      </w:r>
    </w:p>
    <w:p w14:paraId="67034839" w14:textId="77777777" w:rsidR="00666395" w:rsidRPr="00666395" w:rsidRDefault="00666395" w:rsidP="00702E0E">
      <w:pPr>
        <w:spacing w:line="259" w:lineRule="auto"/>
        <w:ind w:left="1440"/>
        <w:rPr>
          <w:rFonts w:ascii="ArialMT" w:hAnsi="ArialMT" w:cs="ArialMT"/>
          <w:sz w:val="16"/>
          <w:szCs w:val="16"/>
        </w:rPr>
      </w:pPr>
      <w:r w:rsidRPr="00666395">
        <w:rPr>
          <w:rFonts w:ascii="ArialMT" w:hAnsi="ArialMT" w:cs="ArialMT"/>
          <w:sz w:val="16"/>
          <w:szCs w:val="16"/>
        </w:rPr>
        <w:t>Unit 8 First Floor Right, Berkley Office Park, 8 Bauhinia Street, Techno Park Highveld, Centurion Gauteng, 0157</w:t>
      </w:r>
    </w:p>
    <w:p w14:paraId="3D027E4D" w14:textId="5015B6D7" w:rsidR="00666395" w:rsidRPr="00666395" w:rsidRDefault="00666395" w:rsidP="002B1CBB">
      <w:pPr>
        <w:spacing w:line="259" w:lineRule="auto"/>
        <w:ind w:left="1440"/>
        <w:rPr>
          <w:rFonts w:ascii="ArialMT" w:hAnsi="ArialMT" w:cs="ArialMT"/>
          <w:sz w:val="16"/>
          <w:szCs w:val="16"/>
        </w:rPr>
      </w:pPr>
      <w:r w:rsidRPr="00666395">
        <w:rPr>
          <w:rFonts w:ascii="ArialMT" w:hAnsi="ArialMT" w:cs="ArialMT"/>
          <w:sz w:val="16"/>
          <w:szCs w:val="16"/>
        </w:rPr>
        <w:t>• Tel: 012 665 0618 / 012 111 0482 • Fax: 086 522 1764 • Email: glenda@orvallcorporatedesigns.co.za</w:t>
      </w:r>
    </w:p>
    <w:p w14:paraId="23B43354" w14:textId="53857E21" w:rsidR="00666395" w:rsidRPr="00666395" w:rsidRDefault="00666395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-BoldMT" w:hAnsi="Arial-BoldMT" w:cs="Arial-BoldMT"/>
          <w:b/>
          <w:bCs/>
          <w:sz w:val="16"/>
          <w:szCs w:val="16"/>
        </w:rPr>
      </w:pPr>
      <w:r w:rsidRPr="00666395">
        <w:rPr>
          <w:rFonts w:ascii="Arial-BoldMT" w:hAnsi="Arial-BoldMT" w:cs="Arial-BoldMT"/>
          <w:b/>
          <w:bCs/>
          <w:sz w:val="16"/>
          <w:szCs w:val="16"/>
        </w:rPr>
        <w:t>ANNEXURE</w:t>
      </w:r>
    </w:p>
    <w:p w14:paraId="5321F1CF" w14:textId="35912976" w:rsidR="00666395" w:rsidRPr="00666395" w:rsidRDefault="00666395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16"/>
          <w:szCs w:val="16"/>
        </w:rPr>
      </w:pPr>
      <w:r w:rsidRPr="00666395">
        <w:rPr>
          <w:rFonts w:ascii="Arial-BoldMT" w:hAnsi="Arial-BoldMT" w:cs="Arial-BoldMT"/>
          <w:b/>
          <w:bCs/>
          <w:sz w:val="16"/>
          <w:szCs w:val="16"/>
        </w:rPr>
        <w:t xml:space="preserve">Name of township: </w:t>
      </w:r>
      <w:r w:rsidRPr="00666395">
        <w:rPr>
          <w:rFonts w:ascii="ArialMT" w:hAnsi="ArialMT" w:cs="ArialMT"/>
          <w:sz w:val="16"/>
          <w:szCs w:val="16"/>
        </w:rPr>
        <w:t xml:space="preserve">Hartebeestfontein Extension 16 </w:t>
      </w:r>
    </w:p>
    <w:p w14:paraId="5846794D" w14:textId="345698EA" w:rsidR="00666395" w:rsidRPr="00666395" w:rsidRDefault="00666395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-BoldMT" w:hAnsi="Arial-BoldMT" w:cs="Arial-BoldMT"/>
          <w:sz w:val="16"/>
          <w:szCs w:val="16"/>
        </w:rPr>
      </w:pPr>
      <w:r w:rsidRPr="00666395">
        <w:rPr>
          <w:rFonts w:ascii="Arial-BoldMT" w:hAnsi="Arial-BoldMT" w:cs="Arial-BoldMT"/>
          <w:b/>
          <w:bCs/>
          <w:sz w:val="16"/>
          <w:szCs w:val="16"/>
        </w:rPr>
        <w:t xml:space="preserve">Proposed Development: </w:t>
      </w:r>
      <w:r w:rsidRPr="00666395">
        <w:rPr>
          <w:rFonts w:ascii="Arial-BoldMT" w:hAnsi="Arial-BoldMT" w:cs="Arial-BoldMT"/>
          <w:sz w:val="16"/>
          <w:szCs w:val="16"/>
        </w:rPr>
        <w:t>New Emergency Training Services Academy</w:t>
      </w:r>
    </w:p>
    <w:p w14:paraId="22A8566B" w14:textId="2A2BE3DA" w:rsidR="00666395" w:rsidRPr="00666395" w:rsidRDefault="00666395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16"/>
          <w:szCs w:val="16"/>
        </w:rPr>
      </w:pPr>
      <w:r w:rsidRPr="00666395">
        <w:rPr>
          <w:rFonts w:ascii="Arial-BoldMT" w:hAnsi="Arial-BoldMT" w:cs="Arial-BoldMT"/>
          <w:b/>
          <w:bCs/>
          <w:sz w:val="16"/>
          <w:szCs w:val="16"/>
        </w:rPr>
        <w:t>Zoning</w:t>
      </w:r>
      <w:r w:rsidRPr="00666395">
        <w:rPr>
          <w:rFonts w:ascii="Arial-BoldMT" w:hAnsi="Arial-BoldMT" w:cs="Arial-BoldMT"/>
          <w:sz w:val="16"/>
          <w:szCs w:val="16"/>
        </w:rPr>
        <w:t xml:space="preserve">: “Special” </w:t>
      </w:r>
    </w:p>
    <w:p w14:paraId="2F07F960" w14:textId="6B59F284" w:rsidR="00666395" w:rsidRPr="00666395" w:rsidRDefault="00666395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16"/>
          <w:szCs w:val="16"/>
        </w:rPr>
      </w:pPr>
      <w:r w:rsidRPr="00666395">
        <w:rPr>
          <w:rFonts w:ascii="Arial-BoldMT" w:hAnsi="Arial-BoldMT" w:cs="Arial-BoldMT"/>
          <w:b/>
          <w:bCs/>
          <w:sz w:val="16"/>
          <w:szCs w:val="16"/>
        </w:rPr>
        <w:t xml:space="preserve">Description of property on which township is to be established: </w:t>
      </w:r>
      <w:r w:rsidRPr="00666395">
        <w:rPr>
          <w:rFonts w:ascii="ArialMT" w:hAnsi="ArialMT" w:cs="ArialMT"/>
          <w:sz w:val="16"/>
          <w:szCs w:val="16"/>
        </w:rPr>
        <w:t>Remainder of Portion 6 of the Farm Hartbeestfontein No 17. IR</w:t>
      </w:r>
    </w:p>
    <w:p w14:paraId="5FF69BAF" w14:textId="0EBA3A41" w:rsidR="00666395" w:rsidRDefault="00666395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16"/>
          <w:szCs w:val="16"/>
        </w:rPr>
      </w:pPr>
      <w:r w:rsidRPr="00666395">
        <w:rPr>
          <w:rFonts w:ascii="Arial-BoldMT" w:hAnsi="Arial-BoldMT" w:cs="Arial-BoldMT"/>
          <w:b/>
          <w:bCs/>
          <w:sz w:val="16"/>
          <w:szCs w:val="16"/>
        </w:rPr>
        <w:t xml:space="preserve">Locality of the proposed Township: </w:t>
      </w:r>
      <w:r w:rsidRPr="00666395">
        <w:rPr>
          <w:rFonts w:ascii="ArialMT" w:hAnsi="ArialMT" w:cs="ArialMT"/>
          <w:sz w:val="16"/>
          <w:szCs w:val="16"/>
        </w:rPr>
        <w:t xml:space="preserve">The property is located on the west of R25 towards Bapsfontein, situated on the side of ERWAT (Ekurhuleni Water Company) </w:t>
      </w:r>
    </w:p>
    <w:p w14:paraId="195994DA" w14:textId="1CB01C61" w:rsidR="00702E0E" w:rsidRDefault="00702E0E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16"/>
          <w:szCs w:val="16"/>
        </w:rPr>
      </w:pPr>
    </w:p>
    <w:p w14:paraId="2B3D7D05" w14:textId="70F2031A" w:rsidR="00702E0E" w:rsidRDefault="00702E0E" w:rsidP="00702E0E">
      <w:pPr>
        <w:autoSpaceDE w:val="0"/>
        <w:autoSpaceDN w:val="0"/>
        <w:adjustRightInd w:val="0"/>
        <w:spacing w:after="0" w:line="240" w:lineRule="auto"/>
        <w:ind w:left="1440"/>
        <w:rPr>
          <w:rFonts w:ascii="ArialMT" w:hAnsi="ArialMT" w:cs="ArialMT"/>
          <w:sz w:val="16"/>
          <w:szCs w:val="16"/>
        </w:rPr>
      </w:pPr>
    </w:p>
    <w:p w14:paraId="50A276DB" w14:textId="77777777" w:rsidR="00702E0E" w:rsidRDefault="00702E0E" w:rsidP="00702E0E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MT" w:hAnsi="ArialMT" w:cs="ArialMT"/>
          <w:b/>
          <w:bCs/>
          <w:sz w:val="16"/>
          <w:szCs w:val="16"/>
        </w:rPr>
      </w:pPr>
    </w:p>
    <w:p w14:paraId="6BD20BA2" w14:textId="77777777" w:rsidR="00905CA3" w:rsidRDefault="00905CA3" w:rsidP="00702E0E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b/>
          <w:bCs/>
          <w:sz w:val="16"/>
          <w:szCs w:val="16"/>
        </w:rPr>
      </w:pPr>
    </w:p>
    <w:p w14:paraId="142CF7D5" w14:textId="663B3D93" w:rsidR="00702E0E" w:rsidRPr="00702E0E" w:rsidRDefault="00702E0E" w:rsidP="00702E0E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MT" w:hAnsi="ArialMT" w:cs="ArialMT"/>
          <w:b/>
          <w:bCs/>
          <w:sz w:val="16"/>
          <w:szCs w:val="16"/>
        </w:rPr>
      </w:pPr>
      <w:r w:rsidRPr="00702E0E">
        <w:rPr>
          <w:rFonts w:ascii="ArialMT" w:hAnsi="ArialMT" w:cs="ArialMT"/>
          <w:b/>
          <w:bCs/>
          <w:sz w:val="16"/>
          <w:szCs w:val="16"/>
        </w:rPr>
        <w:t>Wisani Marvel Shirilele</w:t>
      </w:r>
    </w:p>
    <w:p w14:paraId="1B9176F9" w14:textId="58B78093" w:rsidR="00702E0E" w:rsidRPr="00702E0E" w:rsidRDefault="00702E0E" w:rsidP="00702E0E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MT" w:hAnsi="ArialMT" w:cs="ArialMT"/>
          <w:b/>
          <w:bCs/>
          <w:sz w:val="16"/>
          <w:szCs w:val="16"/>
        </w:rPr>
      </w:pPr>
      <w:r w:rsidRPr="00702E0E">
        <w:rPr>
          <w:rFonts w:ascii="ArialMT" w:hAnsi="ArialMT" w:cs="ArialMT"/>
          <w:b/>
          <w:bCs/>
          <w:sz w:val="16"/>
          <w:szCs w:val="16"/>
        </w:rPr>
        <w:t xml:space="preserve">Professional Town Planner </w:t>
      </w:r>
    </w:p>
    <w:p w14:paraId="64CEAF94" w14:textId="5304874D" w:rsidR="00702E0E" w:rsidRPr="00666395" w:rsidRDefault="00702E0E" w:rsidP="00702E0E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ArialMT" w:hAnsi="ArialMT" w:cs="ArialMT"/>
          <w:b/>
          <w:bCs/>
          <w:sz w:val="16"/>
          <w:szCs w:val="16"/>
        </w:rPr>
      </w:pPr>
      <w:r w:rsidRPr="00702E0E">
        <w:rPr>
          <w:rFonts w:ascii="ArialMT" w:hAnsi="ArialMT" w:cs="ArialMT"/>
          <w:b/>
          <w:bCs/>
          <w:sz w:val="16"/>
          <w:szCs w:val="16"/>
        </w:rPr>
        <w:t>OCD Architects</w:t>
      </w:r>
    </w:p>
    <w:p w14:paraId="49F40AF9" w14:textId="3CC5E404" w:rsidR="00B4123B" w:rsidRDefault="00F371AE" w:rsidP="00666395">
      <w:pPr>
        <w:spacing w:line="360" w:lineRule="auto"/>
        <w:jc w:val="both"/>
      </w:pPr>
    </w:p>
    <w:sectPr w:rsidR="00B4123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D551D" w14:textId="77777777" w:rsidR="00F371AE" w:rsidRDefault="00F371AE" w:rsidP="00905CA3">
      <w:pPr>
        <w:spacing w:after="0" w:line="240" w:lineRule="auto"/>
      </w:pPr>
      <w:r>
        <w:separator/>
      </w:r>
    </w:p>
  </w:endnote>
  <w:endnote w:type="continuationSeparator" w:id="0">
    <w:p w14:paraId="77D94519" w14:textId="77777777" w:rsidR="00F371AE" w:rsidRDefault="00F371AE" w:rsidP="0090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BA52D" w14:textId="77777777" w:rsidR="000658D0" w:rsidRPr="000658D0" w:rsidRDefault="000658D0" w:rsidP="000658D0">
    <w:pPr>
      <w:spacing w:after="0" w:line="240" w:lineRule="auto"/>
      <w:jc w:val="center"/>
      <w:rPr>
        <w:rFonts w:ascii="Arial" w:hAnsi="Arial" w:cs="Calibri"/>
        <w:sz w:val="16"/>
        <w:szCs w:val="16"/>
      </w:rPr>
    </w:pPr>
    <w:bookmarkStart w:id="3" w:name="_Hlk31719844"/>
    <w:bookmarkStart w:id="4" w:name="_Hlk31718672"/>
    <w:r w:rsidRPr="000658D0">
      <w:rPr>
        <w:rFonts w:ascii="Arial" w:hAnsi="Arial" w:cs="Calibri"/>
        <w:sz w:val="16"/>
        <w:szCs w:val="16"/>
      </w:rPr>
      <w:t xml:space="preserve">Orvall Corporate Designs Pty Ltd </w:t>
    </w:r>
  </w:p>
  <w:p w14:paraId="42DC970D" w14:textId="77777777" w:rsidR="000658D0" w:rsidRPr="000658D0" w:rsidRDefault="000658D0" w:rsidP="000658D0">
    <w:pPr>
      <w:spacing w:after="0" w:line="240" w:lineRule="auto"/>
      <w:jc w:val="center"/>
      <w:rPr>
        <w:rFonts w:ascii="Arial" w:hAnsi="Arial" w:cs="Calibri"/>
        <w:sz w:val="16"/>
        <w:szCs w:val="16"/>
      </w:rPr>
    </w:pPr>
    <w:r w:rsidRPr="000658D0">
      <w:rPr>
        <w:rFonts w:ascii="Arial" w:hAnsi="Arial" w:cs="Calibri"/>
        <w:sz w:val="16"/>
        <w:szCs w:val="16"/>
      </w:rPr>
      <w:t xml:space="preserve">Reg. Number: 2012/091962/07, Vat Number: 4180264840, </w:t>
    </w:r>
  </w:p>
  <w:p w14:paraId="239B9BA6" w14:textId="77777777" w:rsidR="000658D0" w:rsidRPr="000658D0" w:rsidRDefault="000658D0" w:rsidP="000658D0">
    <w:pPr>
      <w:spacing w:after="0" w:line="240" w:lineRule="auto"/>
      <w:jc w:val="center"/>
      <w:rPr>
        <w:rFonts w:ascii="Arial" w:hAnsi="Arial" w:cs="Calibri"/>
        <w:sz w:val="16"/>
        <w:szCs w:val="16"/>
      </w:rPr>
    </w:pPr>
    <w:r w:rsidRPr="000658D0">
      <w:rPr>
        <w:rFonts w:ascii="Calibri" w:hAnsi="Calibri" w:cs="Calibri" w:hint="eastAsia"/>
        <w:noProof/>
      </w:rPr>
      <w:drawing>
        <wp:anchor distT="0" distB="0" distL="114300" distR="114300" simplePos="0" relativeHeight="251661312" behindDoc="1" locked="0" layoutInCell="1" allowOverlap="1" wp14:anchorId="0C74A853" wp14:editId="726A312C">
          <wp:simplePos x="0" y="0"/>
          <wp:positionH relativeFrom="column">
            <wp:posOffset>-1030605</wp:posOffset>
          </wp:positionH>
          <wp:positionV relativeFrom="margin">
            <wp:posOffset>-925830</wp:posOffset>
          </wp:positionV>
          <wp:extent cx="568325" cy="1082167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D Letterheads side ba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1082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8D0">
      <w:rPr>
        <w:rFonts w:ascii="Arial" w:hAnsi="Arial" w:cs="Calibri"/>
        <w:sz w:val="16"/>
        <w:szCs w:val="16"/>
      </w:rPr>
      <w:br/>
      <w:t>Directors: Themba Orvall Maluleke</w:t>
    </w:r>
  </w:p>
  <w:p w14:paraId="23AF058D" w14:textId="77777777" w:rsidR="000658D0" w:rsidRPr="000658D0" w:rsidRDefault="000658D0" w:rsidP="000658D0">
    <w:pPr>
      <w:spacing w:after="0" w:line="240" w:lineRule="auto"/>
      <w:jc w:val="center"/>
      <w:rPr>
        <w:rFonts w:ascii="Arial" w:hAnsi="Arial" w:cs="Calibri"/>
        <w:sz w:val="16"/>
        <w:szCs w:val="16"/>
      </w:rPr>
    </w:pPr>
    <w:r w:rsidRPr="000658D0">
      <w:rPr>
        <w:rFonts w:ascii="Arial" w:hAnsi="Arial" w:cs="Calibri"/>
        <w:sz w:val="16"/>
        <w:szCs w:val="16"/>
      </w:rPr>
      <w:t xml:space="preserve">(Pr.SArchT), (Pr.SID-IID MAL04), PIA (MA1363), SAIAT (32474), SAFHE (N0232), Post Graduate Diploma Social Science (UKZN), B-Tech Arch (DUT &amp; UJ), ND Arch (DUT), Diploma Project Management (Varsity College), Property Development (PDP) GSB University of Cape Town, Management Advancement Programme (MAP) Wits Business </w:t>
    </w:r>
    <w:bookmarkEnd w:id="3"/>
    <w:r w:rsidRPr="000658D0">
      <w:rPr>
        <w:rFonts w:ascii="Arial" w:hAnsi="Arial" w:cs="Calibri"/>
        <w:sz w:val="16"/>
        <w:szCs w:val="16"/>
      </w:rPr>
      <w:t>School.</w:t>
    </w:r>
  </w:p>
  <w:bookmarkEnd w:id="4"/>
  <w:p w14:paraId="30C1DE0C" w14:textId="77777777" w:rsidR="000658D0" w:rsidRDefault="00065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8C073" w14:textId="77777777" w:rsidR="00F371AE" w:rsidRDefault="00F371AE" w:rsidP="00905CA3">
      <w:pPr>
        <w:spacing w:after="0" w:line="240" w:lineRule="auto"/>
      </w:pPr>
      <w:r>
        <w:separator/>
      </w:r>
    </w:p>
  </w:footnote>
  <w:footnote w:type="continuationSeparator" w:id="0">
    <w:p w14:paraId="3CBF2ADD" w14:textId="77777777" w:rsidR="00F371AE" w:rsidRDefault="00F371AE" w:rsidP="00905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648D" w14:textId="55F4F786" w:rsidR="00905CA3" w:rsidRDefault="00905CA3" w:rsidP="00905CA3">
    <w:pPr>
      <w:pStyle w:val="Header"/>
      <w:tabs>
        <w:tab w:val="clear" w:pos="4513"/>
        <w:tab w:val="clear" w:pos="9026"/>
        <w:tab w:val="left" w:pos="1100"/>
      </w:tabs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593EFC9F" wp14:editId="0B1B806E">
          <wp:simplePos x="0" y="0"/>
          <wp:positionH relativeFrom="page">
            <wp:align>left</wp:align>
          </wp:positionH>
          <wp:positionV relativeFrom="paragraph">
            <wp:posOffset>-838835</wp:posOffset>
          </wp:positionV>
          <wp:extent cx="7374890" cy="156654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D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489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95"/>
    <w:rsid w:val="000658D0"/>
    <w:rsid w:val="000F7676"/>
    <w:rsid w:val="0018797A"/>
    <w:rsid w:val="001C75F3"/>
    <w:rsid w:val="0024552E"/>
    <w:rsid w:val="00271CF3"/>
    <w:rsid w:val="002B1CBB"/>
    <w:rsid w:val="00384BED"/>
    <w:rsid w:val="0044238E"/>
    <w:rsid w:val="004A74F2"/>
    <w:rsid w:val="004F78B3"/>
    <w:rsid w:val="00517B71"/>
    <w:rsid w:val="0059299A"/>
    <w:rsid w:val="00666395"/>
    <w:rsid w:val="006D436C"/>
    <w:rsid w:val="00702E0E"/>
    <w:rsid w:val="00727A12"/>
    <w:rsid w:val="00796BBA"/>
    <w:rsid w:val="00811D7C"/>
    <w:rsid w:val="00905CA3"/>
    <w:rsid w:val="009418D9"/>
    <w:rsid w:val="00972396"/>
    <w:rsid w:val="00DC09DD"/>
    <w:rsid w:val="00E1239C"/>
    <w:rsid w:val="00F26E5B"/>
    <w:rsid w:val="00F371AE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4EBC5F"/>
  <w15:chartTrackingRefBased/>
  <w15:docId w15:val="{CE55E1D3-6F8C-44FC-B9D5-A70CD861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9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639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3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663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A3"/>
  </w:style>
  <w:style w:type="paragraph" w:styleId="Footer">
    <w:name w:val="footer"/>
    <w:basedOn w:val="Normal"/>
    <w:link w:val="FooterChar"/>
    <w:uiPriority w:val="99"/>
    <w:unhideWhenUsed/>
    <w:rsid w:val="00905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A3"/>
  </w:style>
  <w:style w:type="paragraph" w:customStyle="1" w:styleId="OCDBodyCopyStyle1">
    <w:name w:val="OCD Body Copy Style 1"/>
    <w:basedOn w:val="Normal"/>
    <w:uiPriority w:val="99"/>
    <w:rsid w:val="00905CA3"/>
    <w:pPr>
      <w:widowControl w:val="0"/>
      <w:autoSpaceDE w:val="0"/>
      <w:autoSpaceDN w:val="0"/>
      <w:adjustRightInd w:val="0"/>
      <w:spacing w:line="259" w:lineRule="auto"/>
      <w:textAlignment w:val="center"/>
    </w:pPr>
    <w:rPr>
      <w:rFonts w:ascii="Avenir-Book" w:eastAsiaTheme="minorEastAsia" w:hAnsi="Avenir-Book" w:cs="Avenir-Book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Wisani Shirilele</dc:creator>
  <cp:keywords/>
  <dc:description/>
  <cp:lastModifiedBy>Wisani Shirilele</cp:lastModifiedBy>
  <cp:revision>3</cp:revision>
  <dcterms:created xsi:type="dcterms:W3CDTF">2020-02-05T13:29:00Z</dcterms:created>
  <dcterms:modified xsi:type="dcterms:W3CDTF">2020-02-05T14:12:00Z</dcterms:modified>
</cp:coreProperties>
</file>