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56D4" w14:textId="77777777" w:rsidR="005C2C74" w:rsidRDefault="005C2C74" w:rsidP="005C2C74">
      <w:pPr>
        <w:pStyle w:val="last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3780B7B2" w14:textId="77777777" w:rsidR="005C2C74" w:rsidRDefault="005C2C74" w:rsidP="005C2C74">
      <w:pPr>
        <w:pStyle w:val="last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774EA8C7" w14:textId="77777777" w:rsidR="005C2C74" w:rsidRDefault="005C2C74" w:rsidP="005C2C74">
      <w:pPr>
        <w:pStyle w:val="last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6B36D0CC" w14:textId="77777777" w:rsidR="005C2C74" w:rsidRDefault="005C2C74" w:rsidP="005C2C74">
      <w:pPr>
        <w:pStyle w:val="last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42E53A44" w14:textId="77777777" w:rsidR="005C2C74" w:rsidRDefault="005C2C74" w:rsidP="005C2C74">
      <w:pPr>
        <w:pStyle w:val="last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66896980" w14:textId="77777777" w:rsidR="005C2C74" w:rsidRDefault="005C2C74" w:rsidP="005C2C74">
      <w:pPr>
        <w:pStyle w:val="last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527C043A" w14:textId="06E43FC6" w:rsidR="005C2C74" w:rsidRDefault="005C2C74" w:rsidP="005C2C74">
      <w:pPr>
        <w:pStyle w:val="last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Application to sample and permanently export non-biological material from human remains.</w:t>
      </w:r>
    </w:p>
    <w:p w14:paraId="7D6F50CA" w14:textId="327B48A0" w:rsidR="005C2C74" w:rsidRDefault="005C2C74" w:rsidP="005C2C74">
      <w:pPr>
        <w:pStyle w:val="last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3E9DE3B0" w14:textId="77777777" w:rsidR="005C2C74" w:rsidRDefault="005C2C74" w:rsidP="005C2C74">
      <w:pPr>
        <w:pStyle w:val="last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732DFE2D" w14:textId="77777777" w:rsidR="005C2C74" w:rsidRDefault="005C2C74" w:rsidP="005C2C74">
      <w:pPr>
        <w:pStyle w:val="last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42950475" w14:textId="77777777" w:rsidR="005C2C74" w:rsidRDefault="005C2C74" w:rsidP="005C2C74">
      <w:pPr>
        <w:pStyle w:val="last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3CB27604" w14:textId="77777777" w:rsidR="005C2C74" w:rsidRDefault="005C2C74" w:rsidP="005C2C74">
      <w:pPr>
        <w:pStyle w:val="last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5ED3F83D" w14:textId="0F019CFA" w:rsidR="005C2C74" w:rsidRDefault="005C2C74" w:rsidP="005C2C74">
      <w:pPr>
        <w:pStyle w:val="last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April 2022</w:t>
      </w:r>
    </w:p>
    <w:p w14:paraId="3337CDA9" w14:textId="77777777" w:rsidR="005C2C74" w:rsidRDefault="005C2C74" w:rsidP="005C2C74">
      <w:pPr>
        <w:pStyle w:val="last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1AB3FCBE" w14:textId="4C8B1A58" w:rsidR="005C2C74" w:rsidRDefault="005C2C74" w:rsidP="005C2C74">
      <w:pPr>
        <w:rPr>
          <w:rFonts w:cstheme="minorHAnsi"/>
          <w:b/>
        </w:rPr>
      </w:pPr>
    </w:p>
    <w:p w14:paraId="0F7E90A4" w14:textId="77777777" w:rsidR="005C2C74" w:rsidRDefault="005C2C74" w:rsidP="005C2C74">
      <w:pPr>
        <w:jc w:val="center"/>
        <w:rPr>
          <w:rFonts w:cstheme="minorHAnsi"/>
          <w:b/>
        </w:rPr>
      </w:pPr>
    </w:p>
    <w:p w14:paraId="76B6E198" w14:textId="77777777" w:rsidR="005C2C74" w:rsidRDefault="005C2C74" w:rsidP="005C2C74">
      <w:pPr>
        <w:rPr>
          <w:rFonts w:cstheme="minorHAnsi"/>
          <w:b/>
        </w:rPr>
      </w:pPr>
    </w:p>
    <w:p w14:paraId="5D600BBE" w14:textId="77777777" w:rsidR="005C2C74" w:rsidRDefault="005C2C7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ABDC956" w14:textId="60F9773B" w:rsidR="00AF7D53" w:rsidRPr="00E26D5A" w:rsidRDefault="005C2C74" w:rsidP="005C2C74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A</w:t>
      </w:r>
      <w:r w:rsidR="00AF7D53" w:rsidRPr="00E26D5A">
        <w:rPr>
          <w:rFonts w:cstheme="minorHAnsi"/>
          <w:b/>
        </w:rPr>
        <w:t>pplicant</w:t>
      </w:r>
      <w:r w:rsidR="0096757C" w:rsidRPr="00E26D5A">
        <w:rPr>
          <w:rFonts w:cstheme="minorHAnsi"/>
          <w:b/>
        </w:rPr>
        <w:t xml:space="preserve"> (name and affiliation)</w:t>
      </w:r>
      <w:r w:rsidR="00AF7D53" w:rsidRPr="00E26D5A">
        <w:rPr>
          <w:rFonts w:cstheme="minorHAnsi"/>
          <w:b/>
        </w:rPr>
        <w:t>:</w:t>
      </w:r>
      <w:r w:rsidR="00903CCB" w:rsidRPr="00E26D5A">
        <w:rPr>
          <w:rFonts w:cstheme="minorHAnsi"/>
          <w:b/>
        </w:rPr>
        <w:t xml:space="preserve"> this is usually the museum curator!</w:t>
      </w:r>
    </w:p>
    <w:p w14:paraId="2DE19008" w14:textId="6C5E22AC" w:rsidR="00AF7D53" w:rsidRDefault="00F838B7" w:rsidP="009275D5">
      <w:pPr>
        <w:spacing w:after="0" w:line="360" w:lineRule="auto"/>
        <w:rPr>
          <w:rFonts w:cstheme="minorHAnsi"/>
        </w:rPr>
      </w:pPr>
      <w:r w:rsidRPr="00E26D5A">
        <w:rPr>
          <w:rFonts w:cstheme="minorHAnsi"/>
        </w:rPr>
        <w:t xml:space="preserve">Prof Ericka </w:t>
      </w:r>
      <w:proofErr w:type="spellStart"/>
      <w:r w:rsidRPr="00E26D5A">
        <w:rPr>
          <w:rFonts w:cstheme="minorHAnsi"/>
        </w:rPr>
        <w:t>L’abbé</w:t>
      </w:r>
      <w:proofErr w:type="spellEnd"/>
      <w:r w:rsidR="00E06D77">
        <w:rPr>
          <w:rFonts w:cstheme="minorHAnsi"/>
        </w:rPr>
        <w:t>/Okuhle Sapo</w:t>
      </w:r>
    </w:p>
    <w:p w14:paraId="7264FF6A" w14:textId="5ED054F5" w:rsidR="009060DE" w:rsidRDefault="009060DE" w:rsidP="009275D5">
      <w:pPr>
        <w:spacing w:after="0" w:line="360" w:lineRule="auto"/>
        <w:rPr>
          <w:rFonts w:cstheme="minorHAnsi"/>
        </w:rPr>
      </w:pPr>
      <w:r>
        <w:rPr>
          <w:rFonts w:cstheme="minorHAnsi"/>
        </w:rPr>
        <w:t>University of Pretoria</w:t>
      </w:r>
    </w:p>
    <w:p w14:paraId="79583116" w14:textId="64DD7759" w:rsidR="009060DE" w:rsidRDefault="009060DE" w:rsidP="009275D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Department of </w:t>
      </w:r>
      <w:r w:rsidR="002F35FF">
        <w:rPr>
          <w:rFonts w:cstheme="minorHAnsi"/>
        </w:rPr>
        <w:t>B</w:t>
      </w:r>
      <w:r w:rsidR="00FF7153">
        <w:rPr>
          <w:rFonts w:cstheme="minorHAnsi"/>
        </w:rPr>
        <w:t xml:space="preserve">iological </w:t>
      </w:r>
      <w:r w:rsidR="002F35FF">
        <w:rPr>
          <w:rFonts w:cstheme="minorHAnsi"/>
        </w:rPr>
        <w:t>A</w:t>
      </w:r>
      <w:r w:rsidR="00FF7153">
        <w:rPr>
          <w:rFonts w:cstheme="minorHAnsi"/>
        </w:rPr>
        <w:t>nthropology</w:t>
      </w:r>
      <w:r w:rsidR="007B4A5F">
        <w:rPr>
          <w:rFonts w:cstheme="minorHAnsi"/>
        </w:rPr>
        <w:t>/</w:t>
      </w:r>
    </w:p>
    <w:p w14:paraId="0AB72EDB" w14:textId="11466182" w:rsidR="002F35FF" w:rsidRDefault="002F35FF" w:rsidP="009275D5">
      <w:pPr>
        <w:spacing w:after="0" w:line="360" w:lineRule="auto"/>
        <w:rPr>
          <w:rFonts w:cstheme="minorHAnsi"/>
        </w:rPr>
      </w:pPr>
      <w:r>
        <w:rPr>
          <w:rFonts w:cstheme="minorHAnsi"/>
        </w:rPr>
        <w:t>Forensic Anthropology Research Centre</w:t>
      </w:r>
    </w:p>
    <w:p w14:paraId="66BFB7F8" w14:textId="57E63EED" w:rsidR="00FF7153" w:rsidRDefault="001C1B08" w:rsidP="009275D5">
      <w:pPr>
        <w:spacing w:after="0" w:line="360" w:lineRule="auto"/>
        <w:rPr>
          <w:rFonts w:cstheme="minorHAnsi"/>
        </w:rPr>
      </w:pPr>
      <w:hyperlink r:id="rId6" w:history="1">
        <w:r w:rsidR="00BE0364" w:rsidRPr="001E7990">
          <w:rPr>
            <w:rStyle w:val="Hyperlink"/>
            <w:rFonts w:cstheme="minorHAnsi"/>
          </w:rPr>
          <w:t>ericka.labbe@up.ac.za</w:t>
        </w:r>
      </w:hyperlink>
      <w:r w:rsidR="00207AF9">
        <w:rPr>
          <w:rFonts w:cstheme="minorHAnsi"/>
        </w:rPr>
        <w:t xml:space="preserve"> </w:t>
      </w:r>
      <w:r w:rsidR="00567FD2" w:rsidRPr="00567FD2">
        <w:rPr>
          <w:rFonts w:cstheme="minorHAnsi"/>
          <w:color w:val="000000" w:themeColor="text1"/>
          <w:shd w:val="clear" w:color="auto" w:fill="FFFFFF"/>
        </w:rPr>
        <w:t>(012) 420-3111</w:t>
      </w:r>
    </w:p>
    <w:p w14:paraId="2987432B" w14:textId="2D13AA35" w:rsidR="00131361" w:rsidRDefault="001C1B08" w:rsidP="009275D5">
      <w:pPr>
        <w:spacing w:after="0" w:line="360" w:lineRule="auto"/>
        <w:rPr>
          <w:rFonts w:cstheme="minorHAnsi"/>
          <w:color w:val="000000" w:themeColor="text1"/>
          <w:shd w:val="clear" w:color="auto" w:fill="FFFFFF"/>
        </w:rPr>
      </w:pPr>
      <w:hyperlink r:id="rId7" w:history="1">
        <w:r w:rsidR="001D5508" w:rsidRPr="001E7990">
          <w:rPr>
            <w:rStyle w:val="Hyperlink"/>
            <w:rFonts w:cstheme="minorHAnsi"/>
          </w:rPr>
          <w:t>okuhle.sapo@up.ac.za</w:t>
        </w:r>
      </w:hyperlink>
      <w:r w:rsidR="00207AF9">
        <w:rPr>
          <w:rFonts w:cstheme="minorHAnsi"/>
        </w:rPr>
        <w:t xml:space="preserve"> </w:t>
      </w:r>
      <w:r w:rsidR="00207AF9" w:rsidRPr="00207AF9">
        <w:rPr>
          <w:rFonts w:cstheme="minorHAnsi"/>
          <w:color w:val="000000" w:themeColor="text1"/>
          <w:shd w:val="clear" w:color="auto" w:fill="FFFFFF"/>
        </w:rPr>
        <w:t>(012) 420-3111</w:t>
      </w:r>
    </w:p>
    <w:p w14:paraId="0D285932" w14:textId="77777777" w:rsidR="00F6184C" w:rsidRDefault="00F6184C" w:rsidP="009275D5">
      <w:pPr>
        <w:spacing w:after="0" w:line="360" w:lineRule="auto"/>
        <w:rPr>
          <w:rFonts w:cstheme="minorHAnsi"/>
        </w:rPr>
      </w:pPr>
    </w:p>
    <w:p w14:paraId="415F47B1" w14:textId="77777777" w:rsidR="0096757C" w:rsidRPr="00E26D5A" w:rsidRDefault="0096757C" w:rsidP="009275D5">
      <w:pPr>
        <w:spacing w:after="0" w:line="360" w:lineRule="auto"/>
        <w:rPr>
          <w:rFonts w:cstheme="minorHAnsi"/>
        </w:rPr>
      </w:pPr>
    </w:p>
    <w:p w14:paraId="7F4E2165" w14:textId="77777777" w:rsidR="00AF7D53" w:rsidRPr="00E26D5A" w:rsidRDefault="00CA4F19" w:rsidP="009275D5">
      <w:pPr>
        <w:spacing w:after="0" w:line="360" w:lineRule="auto"/>
        <w:rPr>
          <w:rFonts w:cstheme="minorHAnsi"/>
          <w:b/>
        </w:rPr>
      </w:pPr>
      <w:r w:rsidRPr="00E26D5A">
        <w:rPr>
          <w:rFonts w:cstheme="minorHAnsi"/>
          <w:b/>
        </w:rPr>
        <w:t xml:space="preserve">Applied </w:t>
      </w:r>
      <w:r w:rsidR="004C7ED4" w:rsidRPr="00E26D5A">
        <w:rPr>
          <w:rFonts w:cstheme="minorHAnsi"/>
          <w:b/>
        </w:rPr>
        <w:t>f</w:t>
      </w:r>
      <w:r w:rsidR="00AF7D53" w:rsidRPr="00E26D5A">
        <w:rPr>
          <w:rFonts w:cstheme="minorHAnsi"/>
          <w:b/>
        </w:rPr>
        <w:t>or</w:t>
      </w:r>
      <w:r w:rsidR="004C7ED4" w:rsidRPr="00E26D5A">
        <w:rPr>
          <w:rFonts w:cstheme="minorHAnsi"/>
          <w:b/>
        </w:rPr>
        <w:t xml:space="preserve"> (principal researcher)</w:t>
      </w:r>
      <w:r w:rsidR="00AF7D53" w:rsidRPr="00E26D5A">
        <w:rPr>
          <w:rFonts w:cstheme="minorHAnsi"/>
          <w:b/>
        </w:rPr>
        <w:t>:</w:t>
      </w:r>
    </w:p>
    <w:p w14:paraId="7364268F" w14:textId="2B9BBD65" w:rsidR="00AF7D53" w:rsidRPr="00E26D5A" w:rsidRDefault="00F838B7" w:rsidP="009275D5">
      <w:pPr>
        <w:spacing w:after="0" w:line="360" w:lineRule="auto"/>
        <w:rPr>
          <w:rFonts w:cstheme="minorHAnsi"/>
        </w:rPr>
      </w:pPr>
      <w:r w:rsidRPr="00E26D5A">
        <w:rPr>
          <w:rFonts w:cstheme="minorHAnsi"/>
        </w:rPr>
        <w:t>Linda Mbeki</w:t>
      </w:r>
    </w:p>
    <w:p w14:paraId="64283A5A" w14:textId="77777777" w:rsidR="00AF7D53" w:rsidRPr="00E26D5A" w:rsidRDefault="00AF7D53" w:rsidP="009275D5">
      <w:pPr>
        <w:spacing w:after="0" w:line="360" w:lineRule="auto"/>
        <w:rPr>
          <w:rFonts w:eastAsia="Times New Roman" w:cstheme="minorHAnsi"/>
          <w:b/>
        </w:rPr>
      </w:pPr>
      <w:r w:rsidRPr="00E26D5A">
        <w:rPr>
          <w:rFonts w:eastAsia="Times New Roman" w:cstheme="minorHAnsi"/>
          <w:b/>
        </w:rPr>
        <w:t>Participants</w:t>
      </w:r>
      <w:r w:rsidR="0096757C" w:rsidRPr="00E26D5A">
        <w:rPr>
          <w:rFonts w:eastAsia="Times New Roman" w:cstheme="minorHAnsi"/>
          <w:b/>
        </w:rPr>
        <w:t xml:space="preserve"> with affiliations, email addresses, phone numbers</w:t>
      </w:r>
      <w:r w:rsidR="00107C30" w:rsidRPr="00E26D5A">
        <w:rPr>
          <w:rFonts w:eastAsia="Times New Roman" w:cstheme="minorHAnsi"/>
          <w:b/>
        </w:rPr>
        <w:t xml:space="preserve"> (&amp; their role)</w:t>
      </w:r>
      <w:r w:rsidRPr="00E26D5A">
        <w:rPr>
          <w:rFonts w:eastAsia="Times New Roman" w:cstheme="minorHAnsi"/>
          <w:b/>
        </w:rPr>
        <w:t>:</w:t>
      </w:r>
    </w:p>
    <w:p w14:paraId="76537904" w14:textId="7F9D06FE" w:rsidR="00AF7D53" w:rsidRPr="00E26D5A" w:rsidRDefault="00861EAE" w:rsidP="009275D5">
      <w:pPr>
        <w:spacing w:after="0" w:line="360" w:lineRule="auto"/>
        <w:rPr>
          <w:rFonts w:eastAsia="Times New Roman" w:cstheme="minorHAnsi"/>
        </w:rPr>
      </w:pPr>
      <w:r w:rsidRPr="00E26D5A">
        <w:rPr>
          <w:rFonts w:eastAsia="Times New Roman" w:cstheme="minorHAnsi"/>
        </w:rPr>
        <w:t xml:space="preserve">1) </w:t>
      </w:r>
      <w:r w:rsidR="00E24C29">
        <w:rPr>
          <w:rFonts w:eastAsia="Times New Roman" w:cstheme="minorHAnsi"/>
        </w:rPr>
        <w:t xml:space="preserve">Dr </w:t>
      </w:r>
      <w:r w:rsidR="00F838B7" w:rsidRPr="00E26D5A">
        <w:rPr>
          <w:rFonts w:eastAsia="Times New Roman" w:cstheme="minorHAnsi"/>
        </w:rPr>
        <w:t xml:space="preserve">Grant Hall, University of Pretoria, </w:t>
      </w:r>
      <w:hyperlink r:id="rId8" w:history="1">
        <w:r w:rsidR="00F838B7" w:rsidRPr="00E26D5A">
          <w:rPr>
            <w:rStyle w:val="Hyperlink"/>
            <w:rFonts w:cstheme="minorHAnsi"/>
            <w:shd w:val="clear" w:color="auto" w:fill="FFFFFF"/>
          </w:rPr>
          <w:t>grant.hall@up.ac.za</w:t>
        </w:r>
      </w:hyperlink>
      <w:r w:rsidR="00F838B7" w:rsidRPr="00E26D5A">
        <w:rPr>
          <w:rFonts w:cstheme="minorHAnsi"/>
          <w:color w:val="605E5C"/>
          <w:shd w:val="clear" w:color="auto" w:fill="FFFFFF"/>
        </w:rPr>
        <w:t xml:space="preserve">, </w:t>
      </w:r>
      <w:r w:rsidR="00F838B7" w:rsidRPr="00E26D5A">
        <w:rPr>
          <w:rFonts w:cstheme="minorHAnsi"/>
          <w:color w:val="000000"/>
          <w:shd w:val="clear" w:color="auto" w:fill="FFFFFF"/>
        </w:rPr>
        <w:t>073 173 1196</w:t>
      </w:r>
      <w:r w:rsidR="00AB5A52">
        <w:rPr>
          <w:rFonts w:cstheme="minorHAnsi"/>
          <w:color w:val="000000"/>
          <w:shd w:val="clear" w:color="auto" w:fill="FFFFFF"/>
        </w:rPr>
        <w:t>.</w:t>
      </w:r>
    </w:p>
    <w:p w14:paraId="7B5684FD" w14:textId="581A659D" w:rsidR="0096757C" w:rsidRPr="00E26D5A" w:rsidRDefault="0096757C" w:rsidP="009275D5">
      <w:pPr>
        <w:spacing w:after="0" w:line="360" w:lineRule="auto"/>
        <w:rPr>
          <w:rFonts w:eastAsia="Times New Roman" w:cstheme="minorHAnsi"/>
        </w:rPr>
      </w:pPr>
      <w:r w:rsidRPr="00E26D5A">
        <w:rPr>
          <w:rFonts w:eastAsia="Times New Roman" w:cstheme="minorHAnsi"/>
        </w:rPr>
        <w:t>Role:</w:t>
      </w:r>
      <w:r w:rsidR="00F838B7" w:rsidRPr="00E26D5A">
        <w:rPr>
          <w:rFonts w:eastAsia="Times New Roman" w:cstheme="minorHAnsi"/>
        </w:rPr>
        <w:t xml:space="preserve"> </w:t>
      </w:r>
      <w:r w:rsidR="003641F4">
        <w:rPr>
          <w:rFonts w:eastAsia="Times New Roman" w:cstheme="minorHAnsi"/>
        </w:rPr>
        <w:t>Stable isotope laboratory, oversee collagen extraction</w:t>
      </w:r>
      <w:r w:rsidR="00FF27EB">
        <w:rPr>
          <w:rFonts w:eastAsia="Times New Roman" w:cstheme="minorHAnsi"/>
        </w:rPr>
        <w:t xml:space="preserve"> and </w:t>
      </w:r>
      <w:r w:rsidR="00AB5A52">
        <w:rPr>
          <w:rFonts w:eastAsia="Times New Roman" w:cstheme="minorHAnsi"/>
        </w:rPr>
        <w:t xml:space="preserve">C, N, </w:t>
      </w:r>
      <w:r w:rsidR="009A1EB0">
        <w:rPr>
          <w:rFonts w:eastAsia="Times New Roman" w:cstheme="minorHAnsi"/>
        </w:rPr>
        <w:t xml:space="preserve">and </w:t>
      </w:r>
      <w:r w:rsidR="00AB5A52">
        <w:rPr>
          <w:rFonts w:eastAsia="Times New Roman" w:cstheme="minorHAnsi"/>
        </w:rPr>
        <w:t>O analyses.</w:t>
      </w:r>
    </w:p>
    <w:p w14:paraId="4138C589" w14:textId="0ECF098F" w:rsidR="00861EAE" w:rsidRPr="00763051" w:rsidRDefault="00861EAE" w:rsidP="009275D5">
      <w:pPr>
        <w:spacing w:after="0" w:line="360" w:lineRule="auto"/>
        <w:rPr>
          <w:rFonts w:eastAsia="Times New Roman" w:cstheme="minorHAnsi"/>
        </w:rPr>
      </w:pPr>
      <w:r w:rsidRPr="00E26D5A">
        <w:rPr>
          <w:rFonts w:eastAsia="Times New Roman" w:cstheme="minorHAnsi"/>
        </w:rPr>
        <w:t xml:space="preserve">2) </w:t>
      </w:r>
      <w:r w:rsidR="00F838B7" w:rsidRPr="00E26D5A">
        <w:rPr>
          <w:rFonts w:eastAsia="Times New Roman" w:cstheme="minorHAnsi"/>
        </w:rPr>
        <w:t>Dr Petrus le Roux</w:t>
      </w:r>
      <w:r w:rsidR="00E26D5A" w:rsidRPr="00E26D5A">
        <w:rPr>
          <w:rFonts w:eastAsia="Times New Roman" w:cstheme="minorHAnsi"/>
        </w:rPr>
        <w:t xml:space="preserve">, University of Cape Town, </w:t>
      </w:r>
      <w:hyperlink r:id="rId9" w:tgtFrame="_blank" w:history="1">
        <w:r w:rsidR="00E26D5A" w:rsidRPr="00E26D5A">
          <w:rPr>
            <w:rStyle w:val="mark2b9s4f3bs"/>
            <w:rFonts w:cstheme="minorHAnsi"/>
            <w:color w:val="0000FF"/>
            <w:u w:val="single"/>
            <w:bdr w:val="none" w:sz="0" w:space="0" w:color="auto" w:frame="1"/>
            <w:shd w:val="clear" w:color="auto" w:fill="FFFFFF"/>
          </w:rPr>
          <w:t>petrus</w:t>
        </w:r>
        <w:r w:rsidR="00E26D5A" w:rsidRPr="00E26D5A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.</w:t>
        </w:r>
        <w:r w:rsidR="00E26D5A" w:rsidRPr="00E26D5A">
          <w:rPr>
            <w:rStyle w:val="markwcxr5g0bc"/>
            <w:rFonts w:cstheme="minorHAnsi"/>
            <w:color w:val="0000FF"/>
            <w:u w:val="single"/>
            <w:bdr w:val="none" w:sz="0" w:space="0" w:color="auto" w:frame="1"/>
            <w:shd w:val="clear" w:color="auto" w:fill="FFFFFF"/>
          </w:rPr>
          <w:t>le</w:t>
        </w:r>
        <w:r w:rsidR="00E26D5A" w:rsidRPr="00E26D5A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roux@uct.ac.za</w:t>
        </w:r>
      </w:hyperlink>
      <w:r w:rsidR="00E26D5A" w:rsidRPr="00E26D5A">
        <w:rPr>
          <w:rFonts w:cstheme="minorHAnsi"/>
        </w:rPr>
        <w:t>,</w:t>
      </w:r>
      <w:r w:rsidR="00763051" w:rsidRPr="0076305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="009A1EB0">
        <w:rPr>
          <w:rFonts w:cstheme="minorHAnsi"/>
          <w:color w:val="000000"/>
        </w:rPr>
        <w:t>Department of Geological Sciences</w:t>
      </w:r>
      <w:r w:rsidR="00055C14">
        <w:rPr>
          <w:rFonts w:cstheme="minorHAnsi"/>
          <w:color w:val="000000"/>
        </w:rPr>
        <w:t>,</w:t>
      </w:r>
      <w:r w:rsidR="00866B47">
        <w:rPr>
          <w:rFonts w:cstheme="minorHAnsi"/>
          <w:color w:val="000000"/>
        </w:rPr>
        <w:t xml:space="preserve"> 0</w:t>
      </w:r>
      <w:r w:rsidR="00763051" w:rsidRPr="00763051">
        <w:rPr>
          <w:rFonts w:cstheme="minorHAnsi"/>
          <w:color w:val="000000"/>
          <w:shd w:val="clear" w:color="auto" w:fill="FFFFFF"/>
        </w:rPr>
        <w:t>21</w:t>
      </w:r>
      <w:r w:rsidR="00866B47">
        <w:rPr>
          <w:rFonts w:cstheme="minorHAnsi"/>
          <w:color w:val="000000"/>
          <w:shd w:val="clear" w:color="auto" w:fill="FFFFFF"/>
        </w:rPr>
        <w:t> </w:t>
      </w:r>
      <w:r w:rsidR="00763051" w:rsidRPr="00763051">
        <w:rPr>
          <w:rFonts w:cstheme="minorHAnsi"/>
          <w:color w:val="000000"/>
          <w:shd w:val="clear" w:color="auto" w:fill="FFFFFF"/>
        </w:rPr>
        <w:t>650</w:t>
      </w:r>
      <w:r w:rsidR="00866B47">
        <w:rPr>
          <w:rFonts w:cstheme="minorHAnsi"/>
          <w:color w:val="000000"/>
          <w:shd w:val="clear" w:color="auto" w:fill="FFFFFF"/>
        </w:rPr>
        <w:t xml:space="preserve"> </w:t>
      </w:r>
      <w:r w:rsidR="00763051" w:rsidRPr="00763051">
        <w:rPr>
          <w:rFonts w:cstheme="minorHAnsi"/>
          <w:color w:val="000000"/>
          <w:shd w:val="clear" w:color="auto" w:fill="FFFFFF"/>
        </w:rPr>
        <w:t>4139 (office)/4806 (lab)</w:t>
      </w:r>
      <w:r w:rsidR="00763051">
        <w:rPr>
          <w:rFonts w:cstheme="minorHAnsi"/>
          <w:color w:val="000000"/>
          <w:shd w:val="clear" w:color="auto" w:fill="FFFFFF"/>
        </w:rPr>
        <w:t>, oversee isolation of strontium</w:t>
      </w:r>
      <w:r w:rsidR="00AB5A52">
        <w:rPr>
          <w:rFonts w:cstheme="minorHAnsi"/>
          <w:color w:val="000000"/>
          <w:shd w:val="clear" w:color="auto" w:fill="FFFFFF"/>
        </w:rPr>
        <w:t>.</w:t>
      </w:r>
    </w:p>
    <w:p w14:paraId="2D1B11C5" w14:textId="77777777" w:rsidR="00055C14" w:rsidRPr="00055C14" w:rsidRDefault="00861EAE" w:rsidP="009275D5">
      <w:pPr>
        <w:pStyle w:val="HTMLPreformatted"/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6D5A">
        <w:rPr>
          <w:rFonts w:asciiTheme="minorHAnsi" w:hAnsiTheme="minorHAnsi" w:cstheme="minorHAnsi"/>
          <w:sz w:val="22"/>
          <w:szCs w:val="22"/>
        </w:rPr>
        <w:t xml:space="preserve">3) </w:t>
      </w:r>
      <w:r w:rsidR="00F838B7" w:rsidRPr="00E26D5A">
        <w:rPr>
          <w:rFonts w:asciiTheme="minorHAnsi" w:hAnsiTheme="minorHAnsi" w:cstheme="minorHAnsi"/>
          <w:sz w:val="22"/>
          <w:szCs w:val="22"/>
        </w:rPr>
        <w:t xml:space="preserve">Dr David van </w:t>
      </w:r>
      <w:proofErr w:type="spellStart"/>
      <w:r w:rsidR="00F838B7" w:rsidRPr="00E26D5A">
        <w:rPr>
          <w:rFonts w:asciiTheme="minorHAnsi" w:hAnsiTheme="minorHAnsi" w:cstheme="minorHAnsi"/>
          <w:sz w:val="22"/>
          <w:szCs w:val="22"/>
        </w:rPr>
        <w:t>Acken</w:t>
      </w:r>
      <w:proofErr w:type="spellEnd"/>
      <w:r w:rsidR="00E26D5A" w:rsidRPr="00E26D5A">
        <w:rPr>
          <w:rFonts w:asciiTheme="minorHAnsi" w:hAnsiTheme="minorHAnsi" w:cstheme="minorHAnsi"/>
          <w:sz w:val="22"/>
          <w:szCs w:val="22"/>
        </w:rPr>
        <w:t xml:space="preserve">, University College </w:t>
      </w:r>
      <w:r w:rsidR="00E26D5A" w:rsidRPr="00055C14">
        <w:rPr>
          <w:rFonts w:asciiTheme="minorHAnsi" w:hAnsiTheme="minorHAnsi" w:cstheme="minorHAnsi"/>
          <w:sz w:val="22"/>
          <w:szCs w:val="22"/>
        </w:rPr>
        <w:t xml:space="preserve">Dublin, </w:t>
      </w:r>
    </w:p>
    <w:p w14:paraId="3832E320" w14:textId="25BB4474" w:rsidR="00055C14" w:rsidRPr="00055C14" w:rsidRDefault="00055C14" w:rsidP="009275D5">
      <w:pPr>
        <w:pStyle w:val="HTMLPreformatted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55C14">
        <w:rPr>
          <w:rFonts w:asciiTheme="minorHAnsi" w:hAnsiTheme="minorHAnsi" w:cstheme="minorHAnsi"/>
          <w:sz w:val="22"/>
          <w:szCs w:val="22"/>
        </w:rPr>
        <w:t xml:space="preserve">Role: </w:t>
      </w:r>
      <w:r w:rsidRPr="00055C14">
        <w:rPr>
          <w:rFonts w:asciiTheme="minorHAnsi" w:hAnsiTheme="minorHAnsi" w:cstheme="minorHAnsi"/>
          <w:color w:val="000000"/>
          <w:sz w:val="22"/>
          <w:szCs w:val="22"/>
        </w:rPr>
        <w:t>Senior Technical Officer</w:t>
      </w:r>
      <w:r w:rsidR="003641F4">
        <w:rPr>
          <w:rFonts w:asciiTheme="minorHAnsi" w:hAnsiTheme="minorHAnsi" w:cstheme="minorHAnsi"/>
          <w:color w:val="000000"/>
          <w:sz w:val="22"/>
          <w:szCs w:val="22"/>
        </w:rPr>
        <w:t>, Earth sciences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93C22">
        <w:rPr>
          <w:rFonts w:asciiTheme="minorHAnsi" w:hAnsiTheme="minorHAnsi" w:cstheme="minorHAnsi"/>
          <w:color w:val="000000"/>
          <w:sz w:val="22"/>
          <w:szCs w:val="22"/>
        </w:rPr>
        <w:t xml:space="preserve"> oversee </w:t>
      </w:r>
      <w:r w:rsidR="009D0947">
        <w:rPr>
          <w:rFonts w:asciiTheme="minorHAnsi" w:hAnsiTheme="minorHAnsi" w:cstheme="minorHAnsi"/>
          <w:color w:val="000000"/>
          <w:sz w:val="22"/>
          <w:szCs w:val="22"/>
        </w:rPr>
        <w:t>strontium analysis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0B3F4D">
          <w:rPr>
            <w:rStyle w:val="Hyperlink"/>
            <w:rFonts w:asciiTheme="minorHAnsi" w:hAnsiTheme="minorHAnsi" w:cstheme="minorHAnsi"/>
            <w:sz w:val="22"/>
            <w:szCs w:val="22"/>
          </w:rPr>
          <w:t>david.vanacken@ucd.ie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055C14">
        <w:rPr>
          <w:rFonts w:asciiTheme="minorHAnsi" w:hAnsiTheme="minorHAnsi" w:cstheme="minorHAnsi"/>
          <w:color w:val="000000"/>
          <w:sz w:val="22"/>
          <w:szCs w:val="22"/>
        </w:rPr>
        <w:t>+353</w:t>
      </w:r>
      <w:r w:rsidR="00866B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55C1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A7F4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55C14">
        <w:rPr>
          <w:rFonts w:asciiTheme="minorHAnsi" w:hAnsiTheme="minorHAnsi" w:cstheme="minorHAnsi"/>
          <w:color w:val="000000"/>
          <w:sz w:val="22"/>
          <w:szCs w:val="22"/>
        </w:rPr>
        <w:t>716</w:t>
      </w:r>
      <w:r w:rsidR="001A7F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55C14">
        <w:rPr>
          <w:rFonts w:asciiTheme="minorHAnsi" w:hAnsiTheme="minorHAnsi" w:cstheme="minorHAnsi"/>
          <w:color w:val="000000"/>
          <w:sz w:val="22"/>
          <w:szCs w:val="22"/>
        </w:rPr>
        <w:t>2326</w:t>
      </w:r>
      <w:r w:rsidR="00FE4B0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4BF933D" w14:textId="7018675F" w:rsidR="003641F4" w:rsidRPr="003641F4" w:rsidRDefault="00763051" w:rsidP="009275D5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 xml:space="preserve">4) </w:t>
      </w:r>
      <w:r w:rsidRPr="00CE4AA3">
        <w:rPr>
          <w:rFonts w:asciiTheme="minorHAnsi" w:hAnsiTheme="minorHAnsi" w:cstheme="minorHAnsi"/>
          <w:sz w:val="22"/>
          <w:szCs w:val="22"/>
        </w:rPr>
        <w:t>Dr Robin Feeney</w:t>
      </w:r>
      <w:r w:rsidR="00DF7C52" w:rsidRPr="00CE4AA3">
        <w:rPr>
          <w:rFonts w:asciiTheme="minorHAnsi" w:hAnsiTheme="minorHAnsi" w:cstheme="minorHAnsi"/>
          <w:sz w:val="22"/>
          <w:szCs w:val="22"/>
        </w:rPr>
        <w:t xml:space="preserve">, </w:t>
      </w:r>
      <w:r w:rsidR="00055C14" w:rsidRPr="00CE4AA3">
        <w:rPr>
          <w:rFonts w:asciiTheme="minorHAnsi" w:hAnsiTheme="minorHAnsi" w:cstheme="minorHAnsi"/>
          <w:sz w:val="22"/>
          <w:szCs w:val="22"/>
        </w:rPr>
        <w:t>University College Dublin</w:t>
      </w:r>
      <w:r w:rsidR="003641F4" w:rsidRPr="00CE4AA3">
        <w:rPr>
          <w:rFonts w:asciiTheme="minorHAnsi" w:hAnsiTheme="minorHAnsi" w:cstheme="minorHAnsi"/>
          <w:sz w:val="22"/>
          <w:szCs w:val="22"/>
        </w:rPr>
        <w:t>,</w:t>
      </w:r>
      <w:r w:rsidR="003641F4" w:rsidRPr="00CE4AA3">
        <w:rPr>
          <w:rFonts w:asciiTheme="minorHAnsi" w:hAnsiTheme="minorHAnsi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3641F4" w:rsidRPr="00CE4AA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Anatomy</w:t>
      </w:r>
      <w:r w:rsidR="003641F4" w:rsidRPr="00CE4AA3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GB"/>
        </w:rPr>
        <w:t> </w:t>
      </w:r>
      <w:r w:rsidR="00D74143" w:rsidRPr="00CE4AA3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GB"/>
        </w:rPr>
        <w:t>Department</w:t>
      </w:r>
      <w:r w:rsidR="00FE4B06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GB"/>
        </w:rPr>
        <w:t>.</w:t>
      </w:r>
      <w:r w:rsidR="003641F4" w:rsidRPr="003641F4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GB"/>
        </w:rPr>
        <w:t>   </w:t>
      </w:r>
    </w:p>
    <w:p w14:paraId="41F54FEC" w14:textId="4AF9D265" w:rsidR="007A1589" w:rsidRDefault="003641F4" w:rsidP="009275D5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  <w:sz w:val="23"/>
          <w:szCs w:val="23"/>
        </w:rPr>
      </w:pPr>
      <w:r w:rsidRPr="003641F4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GB"/>
        </w:rPr>
        <w:t>UCD School of Medicine</w:t>
      </w:r>
      <w:r w:rsidR="007A1589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GB"/>
        </w:rPr>
        <w:t xml:space="preserve">, </w:t>
      </w:r>
      <w:hyperlink r:id="rId11" w:history="1">
        <w:r w:rsidR="007A1589" w:rsidRPr="000B3F4D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lang w:val="en-GB"/>
          </w:rPr>
          <w:t>Robyn.Feeney@ucd.ie</w:t>
        </w:r>
      </w:hyperlink>
      <w:r w:rsidR="007A1589" w:rsidRPr="007A1589">
        <w:rPr>
          <w:rFonts w:ascii="Arial" w:hAnsi="Arial" w:cs="Arial"/>
          <w:color w:val="000000"/>
          <w:sz w:val="15"/>
          <w:szCs w:val="15"/>
          <w:bdr w:val="none" w:sz="0" w:space="0" w:color="auto" w:frame="1"/>
        </w:rPr>
        <w:t xml:space="preserve"> </w:t>
      </w:r>
      <w:r w:rsidR="00DF7C52">
        <w:rPr>
          <w:rFonts w:ascii="Arial" w:hAnsi="Arial" w:cs="Arial"/>
          <w:color w:val="000000"/>
          <w:sz w:val="15"/>
          <w:szCs w:val="15"/>
          <w:bdr w:val="none" w:sz="0" w:space="0" w:color="auto" w:frame="1"/>
        </w:rPr>
        <w:t>+</w:t>
      </w:r>
      <w:r w:rsidR="007A1589" w:rsidRPr="007A158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353 1 716 6620</w:t>
      </w:r>
    </w:p>
    <w:p w14:paraId="57CD2F24" w14:textId="78ED844F" w:rsidR="00055C14" w:rsidRDefault="00055C14" w:rsidP="009275D5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Role: Host, collaborator</w:t>
      </w:r>
      <w:r w:rsidR="00DF7C52">
        <w:rPr>
          <w:rFonts w:eastAsia="Times New Roman" w:cstheme="minorHAnsi"/>
        </w:rPr>
        <w:t>.</w:t>
      </w:r>
    </w:p>
    <w:p w14:paraId="2F01D769" w14:textId="17E79564" w:rsidR="007B11F6" w:rsidRDefault="009C6BFC" w:rsidP="009275D5">
      <w:pPr>
        <w:spacing w:after="0" w:line="360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</w:rPr>
        <w:t xml:space="preserve">5) Professor Ericka </w:t>
      </w:r>
      <w:proofErr w:type="spellStart"/>
      <w:r>
        <w:rPr>
          <w:rFonts w:eastAsia="Times New Roman" w:cstheme="minorHAnsi"/>
        </w:rPr>
        <w:t>L’</w:t>
      </w:r>
      <w:r w:rsidR="007B11F6">
        <w:rPr>
          <w:rFonts w:eastAsia="Times New Roman" w:cstheme="minorHAnsi"/>
        </w:rPr>
        <w:t>Abbé</w:t>
      </w:r>
      <w:proofErr w:type="spellEnd"/>
      <w:r w:rsidR="00003BCA">
        <w:rPr>
          <w:rFonts w:eastAsia="Times New Roman" w:cstheme="minorHAnsi"/>
        </w:rPr>
        <w:t xml:space="preserve">, </w:t>
      </w:r>
      <w:hyperlink r:id="rId12" w:history="1">
        <w:r w:rsidR="00866B47" w:rsidRPr="001E7990">
          <w:rPr>
            <w:rStyle w:val="Hyperlink"/>
            <w:rFonts w:cstheme="minorHAnsi"/>
          </w:rPr>
          <w:t>ericka.labbe@up.ac.za</w:t>
        </w:r>
      </w:hyperlink>
      <w:r w:rsidR="00866B47">
        <w:rPr>
          <w:rFonts w:cstheme="minorHAnsi"/>
        </w:rPr>
        <w:t xml:space="preserve"> </w:t>
      </w:r>
      <w:r w:rsidR="00866B47" w:rsidRPr="00567FD2">
        <w:rPr>
          <w:rFonts w:cstheme="minorHAnsi"/>
          <w:color w:val="000000" w:themeColor="text1"/>
          <w:shd w:val="clear" w:color="auto" w:fill="FFFFFF"/>
        </w:rPr>
        <w:t>012</w:t>
      </w:r>
      <w:r w:rsidR="002A68D0">
        <w:rPr>
          <w:rFonts w:cstheme="minorHAnsi"/>
          <w:color w:val="000000" w:themeColor="text1"/>
          <w:shd w:val="clear" w:color="auto" w:fill="FFFFFF"/>
        </w:rPr>
        <w:t> </w:t>
      </w:r>
      <w:r w:rsidR="00866B47" w:rsidRPr="00567FD2">
        <w:rPr>
          <w:rFonts w:cstheme="minorHAnsi"/>
          <w:color w:val="000000" w:themeColor="text1"/>
          <w:shd w:val="clear" w:color="auto" w:fill="FFFFFF"/>
        </w:rPr>
        <w:t>420</w:t>
      </w:r>
      <w:r w:rsidR="002A68D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66B47" w:rsidRPr="00567FD2">
        <w:rPr>
          <w:rFonts w:cstheme="minorHAnsi"/>
          <w:color w:val="000000" w:themeColor="text1"/>
          <w:shd w:val="clear" w:color="auto" w:fill="FFFFFF"/>
        </w:rPr>
        <w:t>3111</w:t>
      </w:r>
    </w:p>
    <w:p w14:paraId="583CBEDD" w14:textId="2101F0C8" w:rsidR="001B14F7" w:rsidRDefault="0053591A" w:rsidP="009275D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Department of Biological </w:t>
      </w:r>
      <w:proofErr w:type="spellStart"/>
      <w:r>
        <w:rPr>
          <w:rFonts w:cstheme="minorHAnsi"/>
        </w:rPr>
        <w:t>Anthropogy</w:t>
      </w:r>
      <w:proofErr w:type="spellEnd"/>
      <w:r>
        <w:rPr>
          <w:rFonts w:cstheme="minorHAnsi"/>
        </w:rPr>
        <w:t>.</w:t>
      </w:r>
    </w:p>
    <w:p w14:paraId="39458536" w14:textId="735F325E" w:rsidR="0053591A" w:rsidRDefault="0053591A" w:rsidP="009275D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Role: </w:t>
      </w:r>
      <w:r w:rsidR="004B3AAF">
        <w:rPr>
          <w:rFonts w:cstheme="minorHAnsi"/>
        </w:rPr>
        <w:t>Project s</w:t>
      </w:r>
      <w:r>
        <w:rPr>
          <w:rFonts w:cstheme="minorHAnsi"/>
        </w:rPr>
        <w:t>upervisor</w:t>
      </w:r>
      <w:r w:rsidR="004B3AAF">
        <w:rPr>
          <w:rFonts w:cstheme="minorHAnsi"/>
        </w:rPr>
        <w:t>/</w:t>
      </w:r>
      <w:r w:rsidR="000B4E31">
        <w:rPr>
          <w:rFonts w:cstheme="minorHAnsi"/>
        </w:rPr>
        <w:t>advisor</w:t>
      </w:r>
      <w:r w:rsidR="00CE4AA3">
        <w:rPr>
          <w:rFonts w:cstheme="minorHAnsi"/>
        </w:rPr>
        <w:t>/facilitator</w:t>
      </w:r>
    </w:p>
    <w:p w14:paraId="75E3E638" w14:textId="3968260D" w:rsidR="00AE3BF8" w:rsidRDefault="002A68D0" w:rsidP="009275D5">
      <w:pPr>
        <w:spacing w:after="0" w:line="360" w:lineRule="auto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</w:rPr>
        <w:t>6) Dr Wendy</w:t>
      </w:r>
      <w:r w:rsidR="003650EE">
        <w:rPr>
          <w:rFonts w:cstheme="minorHAnsi"/>
        </w:rPr>
        <w:t xml:space="preserve"> Black, </w:t>
      </w:r>
      <w:hyperlink r:id="rId13" w:history="1">
        <w:r w:rsidR="003650EE" w:rsidRPr="001E7990">
          <w:rPr>
            <w:rStyle w:val="Hyperlink"/>
            <w:rFonts w:cstheme="minorHAnsi"/>
          </w:rPr>
          <w:t>wblack@iziko.org.za</w:t>
        </w:r>
      </w:hyperlink>
      <w:r w:rsidR="003650EE">
        <w:rPr>
          <w:rFonts w:cstheme="minorHAnsi"/>
        </w:rPr>
        <w:t xml:space="preserve"> </w:t>
      </w:r>
      <w:r w:rsidR="003650EE">
        <w:rPr>
          <w:rFonts w:cstheme="minorHAnsi"/>
          <w:color w:val="1F497D"/>
          <w:sz w:val="20"/>
          <w:szCs w:val="20"/>
          <w:shd w:val="clear" w:color="auto" w:fill="FFFFFF"/>
        </w:rPr>
        <w:t xml:space="preserve"> </w:t>
      </w:r>
      <w:r w:rsidR="003650EE" w:rsidRPr="006D1022">
        <w:rPr>
          <w:rFonts w:cstheme="minorHAnsi"/>
          <w:color w:val="000000" w:themeColor="text1"/>
          <w:sz w:val="20"/>
          <w:szCs w:val="20"/>
          <w:shd w:val="clear" w:color="auto" w:fill="FFFFFF"/>
        </w:rPr>
        <w:t>021 481 3883</w:t>
      </w:r>
    </w:p>
    <w:p w14:paraId="77616206" w14:textId="7B532AEF" w:rsidR="006D1022" w:rsidRPr="00CE4AA3" w:rsidRDefault="006D1022" w:rsidP="009275D5">
      <w:pPr>
        <w:spacing w:after="0" w:line="360" w:lineRule="auto"/>
        <w:rPr>
          <w:rFonts w:cstheme="minorHAnsi"/>
        </w:rPr>
      </w:pPr>
      <w:r w:rsidRPr="00CE4AA3">
        <w:rPr>
          <w:rFonts w:cstheme="minorHAnsi"/>
          <w:color w:val="000000" w:themeColor="text1"/>
          <w:shd w:val="clear" w:color="auto" w:fill="FFFFFF"/>
        </w:rPr>
        <w:t>Role: Project supervisor/adviso</w:t>
      </w:r>
      <w:r w:rsidR="00CE4AA3" w:rsidRPr="00CE4AA3">
        <w:rPr>
          <w:rFonts w:cstheme="minorHAnsi"/>
          <w:color w:val="000000" w:themeColor="text1"/>
          <w:shd w:val="clear" w:color="auto" w:fill="FFFFFF"/>
        </w:rPr>
        <w:t>r</w:t>
      </w:r>
      <w:r w:rsidR="00CE4AA3">
        <w:rPr>
          <w:rFonts w:cstheme="minorHAnsi"/>
          <w:color w:val="000000" w:themeColor="text1"/>
          <w:shd w:val="clear" w:color="auto" w:fill="FFFFFF"/>
        </w:rPr>
        <w:t>/facilitator</w:t>
      </w:r>
    </w:p>
    <w:p w14:paraId="0264C247" w14:textId="77777777" w:rsidR="003650EE" w:rsidRPr="00866B47" w:rsidRDefault="003650EE" w:rsidP="009275D5">
      <w:pPr>
        <w:spacing w:after="0" w:line="360" w:lineRule="auto"/>
        <w:rPr>
          <w:rFonts w:cstheme="minorHAnsi"/>
        </w:rPr>
      </w:pPr>
    </w:p>
    <w:p w14:paraId="5077AE8C" w14:textId="77777777" w:rsidR="0096757C" w:rsidRDefault="0096757C" w:rsidP="009275D5">
      <w:pPr>
        <w:spacing w:after="0" w:line="360" w:lineRule="auto"/>
        <w:rPr>
          <w:rFonts w:eastAsia="Times New Roman" w:cs="Helvetica"/>
        </w:rPr>
      </w:pPr>
    </w:p>
    <w:p w14:paraId="0E8416FC" w14:textId="77777777" w:rsidR="00D36505" w:rsidRDefault="00D36505" w:rsidP="009275D5">
      <w:pPr>
        <w:spacing w:after="0" w:line="360" w:lineRule="auto"/>
        <w:rPr>
          <w:rFonts w:eastAsia="Times New Roman" w:cs="Helvetica"/>
        </w:rPr>
      </w:pPr>
    </w:p>
    <w:p w14:paraId="4DAFBC79" w14:textId="77777777" w:rsidR="00D36505" w:rsidRDefault="00D36505" w:rsidP="009275D5">
      <w:pPr>
        <w:spacing w:after="0" w:line="360" w:lineRule="auto"/>
        <w:rPr>
          <w:rFonts w:eastAsia="Times New Roman" w:cs="Helvetica"/>
        </w:rPr>
      </w:pPr>
    </w:p>
    <w:p w14:paraId="1A6FFFE9" w14:textId="7C7272EC" w:rsidR="00861EAE" w:rsidRPr="00861EAE" w:rsidRDefault="00861EAE" w:rsidP="009275D5">
      <w:pPr>
        <w:spacing w:after="0" w:line="36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lastRenderedPageBreak/>
        <w:t xml:space="preserve">The material will be </w:t>
      </w:r>
      <w:r w:rsidR="00E83E7F">
        <w:rPr>
          <w:rFonts w:eastAsia="Times New Roman" w:cs="Helvetica"/>
        </w:rPr>
        <w:t>____</w:t>
      </w:r>
      <w:r w:rsidR="007A1589" w:rsidRPr="002B0098">
        <w:rPr>
          <w:rFonts w:eastAsia="Times New Roman" w:cs="Helvetica"/>
          <w:b/>
          <w:bCs/>
        </w:rPr>
        <w:t>Couriered</w:t>
      </w:r>
      <w:r w:rsidR="00E83E7F">
        <w:rPr>
          <w:rFonts w:eastAsia="Times New Roman" w:cs="Helvetica"/>
        </w:rPr>
        <w:t>_______(</w:t>
      </w:r>
      <w:r w:rsidR="0096757C" w:rsidRPr="00E83E7F">
        <w:rPr>
          <w:rFonts w:cs="Helvetica"/>
          <w:shd w:val="clear" w:color="auto" w:fill="F5F5F5"/>
        </w:rPr>
        <w:t>hand-carried</w:t>
      </w:r>
      <w:r w:rsidR="00E83E7F" w:rsidRPr="00E83E7F">
        <w:rPr>
          <w:rFonts w:cs="Helvetica"/>
          <w:shd w:val="clear" w:color="auto" w:fill="F5F5F5"/>
        </w:rPr>
        <w:t xml:space="preserve"> or couriered)</w:t>
      </w:r>
      <w:r w:rsidR="0096757C" w:rsidRPr="00E83E7F">
        <w:rPr>
          <w:rFonts w:eastAsia="Times New Roman" w:cs="Helvetica"/>
        </w:rPr>
        <w:t xml:space="preserve"> </w:t>
      </w:r>
      <w:r w:rsidRPr="00E83E7F">
        <w:rPr>
          <w:rFonts w:eastAsia="Times New Roman" w:cs="Helvetica"/>
        </w:rPr>
        <w:t xml:space="preserve">to </w:t>
      </w:r>
      <w:r w:rsidR="0096757C" w:rsidRPr="00E83E7F">
        <w:rPr>
          <w:rFonts w:eastAsia="Times New Roman" w:cs="Helvetica"/>
        </w:rPr>
        <w:t>___</w:t>
      </w:r>
      <w:r w:rsidR="00125080" w:rsidRPr="002B0098">
        <w:rPr>
          <w:rFonts w:eastAsia="Times New Roman" w:cs="Helvetica"/>
          <w:b/>
          <w:bCs/>
        </w:rPr>
        <w:t xml:space="preserve">University College </w:t>
      </w:r>
      <w:r w:rsidR="00B20D5B" w:rsidRPr="002B0098">
        <w:rPr>
          <w:rFonts w:eastAsia="Times New Roman" w:cs="Helvetica"/>
          <w:b/>
          <w:bCs/>
        </w:rPr>
        <w:t>Dublin</w:t>
      </w:r>
      <w:r w:rsidR="0096757C" w:rsidRPr="00E83E7F">
        <w:rPr>
          <w:rFonts w:eastAsia="Times New Roman" w:cs="Helvetica"/>
        </w:rPr>
        <w:t>_____ (facility/institution)</w:t>
      </w:r>
      <w:r w:rsidRPr="00E83E7F">
        <w:rPr>
          <w:rFonts w:eastAsia="Times New Roman" w:cs="Helvetica"/>
        </w:rPr>
        <w:t xml:space="preserve"> in </w:t>
      </w:r>
      <w:r w:rsidR="0096757C" w:rsidRPr="00E83E7F">
        <w:rPr>
          <w:rFonts w:eastAsia="Times New Roman" w:cs="Helvetica"/>
        </w:rPr>
        <w:t>___</w:t>
      </w:r>
      <w:r w:rsidR="00125080" w:rsidRPr="002B0098">
        <w:rPr>
          <w:rFonts w:eastAsia="Times New Roman" w:cs="Helvetica"/>
          <w:b/>
          <w:bCs/>
        </w:rPr>
        <w:t>June 2022</w:t>
      </w:r>
      <w:r w:rsidR="0096757C" w:rsidRPr="00E83E7F">
        <w:rPr>
          <w:rFonts w:eastAsia="Times New Roman" w:cs="Helvetica"/>
        </w:rPr>
        <w:t>__ (month, year)</w:t>
      </w:r>
      <w:r w:rsidRPr="00E83E7F">
        <w:rPr>
          <w:rFonts w:eastAsia="Times New Roman" w:cs="Helvetica"/>
        </w:rPr>
        <w:t xml:space="preserve"> by </w:t>
      </w:r>
      <w:r w:rsidR="0096757C" w:rsidRPr="00E83E7F">
        <w:rPr>
          <w:rFonts w:eastAsia="Times New Roman" w:cs="Helvetica"/>
        </w:rPr>
        <w:t>__</w:t>
      </w:r>
      <w:r w:rsidR="00E860F6">
        <w:rPr>
          <w:rFonts w:eastAsia="Times New Roman" w:cs="Helvetica"/>
        </w:rPr>
        <w:t xml:space="preserve"> </w:t>
      </w:r>
      <w:r w:rsidR="00125080" w:rsidRPr="002B0098">
        <w:rPr>
          <w:rFonts w:eastAsia="Times New Roman" w:cs="Helvetica"/>
          <w:b/>
          <w:bCs/>
          <w:color w:val="000000" w:themeColor="text1"/>
        </w:rPr>
        <w:t>Linda Mbe</w:t>
      </w:r>
      <w:r w:rsidR="00E860F6" w:rsidRPr="002B0098">
        <w:rPr>
          <w:rFonts w:eastAsia="Times New Roman" w:cs="Helvetica"/>
          <w:b/>
          <w:bCs/>
          <w:color w:val="000000" w:themeColor="text1"/>
        </w:rPr>
        <w:t>ki</w:t>
      </w:r>
      <w:r w:rsidR="0096757C" w:rsidRPr="00E83E7F">
        <w:rPr>
          <w:rFonts w:eastAsia="Times New Roman" w:cs="Helvetica"/>
        </w:rPr>
        <w:t>_____ (name of person responsible for transport)</w:t>
      </w:r>
      <w:r w:rsidRPr="00E83E7F">
        <w:rPr>
          <w:rFonts w:cs="Helvetica"/>
          <w:shd w:val="clear" w:color="auto" w:fill="F5F5F5"/>
        </w:rPr>
        <w:t xml:space="preserve"> and brought back by </w:t>
      </w:r>
      <w:r w:rsidR="0096757C" w:rsidRPr="00E83E7F">
        <w:rPr>
          <w:rFonts w:cs="Helvetica"/>
          <w:shd w:val="clear" w:color="auto" w:fill="F5F5F5"/>
        </w:rPr>
        <w:t>____</w:t>
      </w:r>
      <w:r w:rsidR="001317EE">
        <w:rPr>
          <w:rFonts w:cs="Helvetica"/>
          <w:b/>
          <w:bCs/>
          <w:shd w:val="clear" w:color="auto" w:fill="F5F5F5"/>
        </w:rPr>
        <w:t xml:space="preserve">all dental </w:t>
      </w:r>
      <w:r w:rsidR="009D0472">
        <w:rPr>
          <w:rFonts w:cs="Helvetica"/>
          <w:b/>
          <w:bCs/>
          <w:shd w:val="clear" w:color="auto" w:fill="F5F5F5"/>
        </w:rPr>
        <w:t xml:space="preserve">enamel with be digested and </w:t>
      </w:r>
      <w:proofErr w:type="spellStart"/>
      <w:r w:rsidR="009D0472">
        <w:rPr>
          <w:rFonts w:cs="Helvetica"/>
          <w:b/>
          <w:bCs/>
          <w:shd w:val="clear" w:color="auto" w:fill="F5F5F5"/>
        </w:rPr>
        <w:t>analysed</w:t>
      </w:r>
      <w:proofErr w:type="spellEnd"/>
      <w:r w:rsidR="009C2F68">
        <w:rPr>
          <w:rFonts w:cs="Helvetica"/>
          <w:b/>
          <w:bCs/>
          <w:shd w:val="clear" w:color="auto" w:fill="F5F5F5"/>
        </w:rPr>
        <w:t xml:space="preserve"> as very small amounts will be used</w:t>
      </w:r>
      <w:r w:rsidR="0096757C" w:rsidRPr="00E83E7F">
        <w:rPr>
          <w:rFonts w:cs="Helvetica"/>
          <w:shd w:val="clear" w:color="auto" w:fill="F5F5F5"/>
        </w:rPr>
        <w:t>________ (leave blank if same person as above)</w:t>
      </w:r>
      <w:r w:rsidRPr="00E83E7F">
        <w:rPr>
          <w:rFonts w:eastAsia="Times New Roman" w:cs="Helvetica"/>
        </w:rPr>
        <w:t>.</w:t>
      </w:r>
    </w:p>
    <w:p w14:paraId="55B95952" w14:textId="0E55F4D9" w:rsidR="00107C30" w:rsidRPr="00861EAE" w:rsidRDefault="0096757C" w:rsidP="009275D5">
      <w:pPr>
        <w:spacing w:after="0" w:line="360" w:lineRule="auto"/>
        <w:rPr>
          <w:rFonts w:eastAsia="Times New Roman" w:cs="Helvetica"/>
        </w:rPr>
      </w:pPr>
      <w:r>
        <w:rPr>
          <w:rFonts w:eastAsia="Times New Roman" w:cs="Helvetica"/>
        </w:rPr>
        <w:t>______</w:t>
      </w:r>
      <w:r w:rsidR="00AD3219" w:rsidRPr="002B0098">
        <w:rPr>
          <w:rFonts w:eastAsia="Times New Roman" w:cs="Helvetica"/>
          <w:b/>
          <w:bCs/>
          <w:color w:val="000000" w:themeColor="text1"/>
        </w:rPr>
        <w:t>Linda Mbeki</w:t>
      </w:r>
      <w:r>
        <w:rPr>
          <w:rFonts w:eastAsia="Times New Roman" w:cs="Helvetica"/>
        </w:rPr>
        <w:t>___________ (name)</w:t>
      </w:r>
      <w:r w:rsidR="00107C30" w:rsidRPr="00861EAE">
        <w:rPr>
          <w:rFonts w:eastAsia="Times New Roman" w:cs="Helvetica"/>
        </w:rPr>
        <w:t xml:space="preserve"> will be involved with the </w:t>
      </w:r>
      <w:r>
        <w:rPr>
          <w:rFonts w:eastAsia="Times New Roman" w:cs="Helvetica"/>
        </w:rPr>
        <w:t>___</w:t>
      </w:r>
      <w:r w:rsidR="0075436F">
        <w:rPr>
          <w:rFonts w:eastAsia="Times New Roman" w:cs="Helvetica"/>
        </w:rPr>
        <w:t xml:space="preserve">sampling, laboratory work, and </w:t>
      </w:r>
      <w:r w:rsidR="00574242">
        <w:rPr>
          <w:rFonts w:eastAsia="Times New Roman" w:cs="Helvetica"/>
        </w:rPr>
        <w:t>analysis</w:t>
      </w:r>
      <w:r>
        <w:rPr>
          <w:rFonts w:eastAsia="Times New Roman" w:cs="Helvetica"/>
        </w:rPr>
        <w:t>____</w:t>
      </w:r>
      <w:r w:rsidR="00107C30" w:rsidRPr="00861EAE">
        <w:rPr>
          <w:rFonts w:eastAsia="Times New Roman" w:cs="Helvetica"/>
        </w:rPr>
        <w:t xml:space="preserve"> </w:t>
      </w:r>
      <w:r>
        <w:rPr>
          <w:rFonts w:eastAsia="Times New Roman" w:cs="Helvetica"/>
        </w:rPr>
        <w:t>(e.g., transport/scanning)</w:t>
      </w:r>
      <w:r w:rsidR="00107C30" w:rsidRPr="00861EAE">
        <w:rPr>
          <w:rFonts w:eastAsia="Times New Roman" w:cs="Helvetica"/>
        </w:rPr>
        <w:t xml:space="preserve"> of </w:t>
      </w:r>
      <w:r>
        <w:rPr>
          <w:rFonts w:eastAsia="Times New Roman" w:cs="Helvetica"/>
        </w:rPr>
        <w:t>objects</w:t>
      </w:r>
      <w:r w:rsidR="00107C30" w:rsidRPr="00861EAE">
        <w:rPr>
          <w:rFonts w:eastAsia="Times New Roman" w:cs="Helvetica"/>
        </w:rPr>
        <w:t xml:space="preserve"> and </w:t>
      </w:r>
      <w:r>
        <w:rPr>
          <w:rFonts w:eastAsia="Times New Roman" w:cs="Helvetica"/>
        </w:rPr>
        <w:t>__</w:t>
      </w:r>
      <w:r w:rsidR="00CC26EB">
        <w:rPr>
          <w:rFonts w:eastAsia="Times New Roman" w:cs="Helvetica"/>
          <w:b/>
          <w:bCs/>
        </w:rPr>
        <w:t xml:space="preserve"> preparation </w:t>
      </w:r>
      <w:r w:rsidR="00472D79">
        <w:rPr>
          <w:rFonts w:eastAsia="Times New Roman" w:cs="Helvetica"/>
          <w:b/>
          <w:bCs/>
        </w:rPr>
        <w:t xml:space="preserve">of samples for strontium analysis </w:t>
      </w:r>
      <w:r w:rsidR="00CC26EB">
        <w:rPr>
          <w:rFonts w:eastAsia="Times New Roman" w:cs="Helvetica"/>
          <w:b/>
          <w:bCs/>
        </w:rPr>
        <w:t xml:space="preserve">will </w:t>
      </w:r>
      <w:r w:rsidR="00A26DF1">
        <w:rPr>
          <w:rFonts w:eastAsia="Times New Roman" w:cs="Helvetica"/>
          <w:b/>
          <w:bCs/>
        </w:rPr>
        <w:t xml:space="preserve">be performed at the University of Cape Town. </w:t>
      </w:r>
      <w:r w:rsidR="00472D79">
        <w:rPr>
          <w:rFonts w:eastAsia="Times New Roman" w:cs="Helvetica"/>
          <w:b/>
          <w:bCs/>
        </w:rPr>
        <w:t>Strontium isotope analysis</w:t>
      </w:r>
      <w:r w:rsidR="00D36547">
        <w:rPr>
          <w:rFonts w:eastAsia="Times New Roman" w:cs="Helvetica"/>
          <w:b/>
          <w:bCs/>
        </w:rPr>
        <w:t xml:space="preserve"> will be carried out at the University College Dublin. </w:t>
      </w:r>
      <w:r w:rsidR="00540017">
        <w:rPr>
          <w:rFonts w:eastAsia="Times New Roman" w:cs="Helvetica"/>
          <w:b/>
          <w:bCs/>
        </w:rPr>
        <w:t>N</w:t>
      </w:r>
      <w:r w:rsidR="00D808F7">
        <w:rPr>
          <w:rFonts w:eastAsia="Times New Roman" w:cs="Helvetica"/>
          <w:b/>
          <w:bCs/>
        </w:rPr>
        <w:t>itrogen</w:t>
      </w:r>
      <w:r w:rsidR="00A61636">
        <w:rPr>
          <w:rFonts w:eastAsia="Times New Roman" w:cs="Helvetica"/>
          <w:b/>
          <w:bCs/>
        </w:rPr>
        <w:t>/</w:t>
      </w:r>
      <w:r w:rsidR="00D808F7">
        <w:rPr>
          <w:rFonts w:eastAsia="Times New Roman" w:cs="Helvetica"/>
          <w:b/>
          <w:bCs/>
        </w:rPr>
        <w:t xml:space="preserve">carbon, </w:t>
      </w:r>
      <w:r w:rsidR="00BC6454">
        <w:rPr>
          <w:rFonts w:eastAsia="Times New Roman" w:cs="Helvetica"/>
          <w:b/>
          <w:bCs/>
        </w:rPr>
        <w:t>and carbon/</w:t>
      </w:r>
      <w:r w:rsidR="00D808F7">
        <w:rPr>
          <w:rFonts w:eastAsia="Times New Roman" w:cs="Helvetica"/>
          <w:b/>
          <w:bCs/>
        </w:rPr>
        <w:t>oxygen</w:t>
      </w:r>
      <w:r w:rsidR="006730B2">
        <w:rPr>
          <w:rFonts w:eastAsia="Times New Roman" w:cs="Helvetica"/>
          <w:b/>
          <w:bCs/>
        </w:rPr>
        <w:t xml:space="preserve"> </w:t>
      </w:r>
      <w:r w:rsidR="00305F93">
        <w:rPr>
          <w:rFonts w:eastAsia="Times New Roman" w:cs="Helvetica"/>
          <w:b/>
          <w:bCs/>
        </w:rPr>
        <w:t>isotope</w:t>
      </w:r>
      <w:r w:rsidR="00BB59F3">
        <w:rPr>
          <w:rFonts w:eastAsia="Times New Roman" w:cs="Helvetica"/>
          <w:b/>
          <w:bCs/>
        </w:rPr>
        <w:t xml:space="preserve"> analyses will be </w:t>
      </w:r>
      <w:r w:rsidR="00472D79">
        <w:rPr>
          <w:rFonts w:eastAsia="Times New Roman" w:cs="Helvetica"/>
          <w:b/>
          <w:bCs/>
        </w:rPr>
        <w:t>performed</w:t>
      </w:r>
      <w:r w:rsidR="00BB59F3">
        <w:rPr>
          <w:rFonts w:eastAsia="Times New Roman" w:cs="Helvetica"/>
          <w:b/>
          <w:bCs/>
        </w:rPr>
        <w:t xml:space="preserve"> </w:t>
      </w:r>
      <w:r w:rsidR="006730B2">
        <w:rPr>
          <w:rFonts w:eastAsia="Times New Roman" w:cs="Helvetica"/>
          <w:b/>
          <w:bCs/>
        </w:rPr>
        <w:t>at the University of Pretoria</w:t>
      </w:r>
      <w:r w:rsidR="00BB59F3">
        <w:rPr>
          <w:rFonts w:eastAsia="Times New Roman" w:cs="Helvetica"/>
          <w:b/>
          <w:bCs/>
        </w:rPr>
        <w:t xml:space="preserve"> </w:t>
      </w:r>
      <w:r>
        <w:rPr>
          <w:rFonts w:eastAsia="Times New Roman" w:cs="Helvetica"/>
        </w:rPr>
        <w:t>___</w:t>
      </w:r>
      <w:proofErr w:type="gramStart"/>
      <w:r>
        <w:rPr>
          <w:rFonts w:eastAsia="Times New Roman" w:cs="Helvetica"/>
        </w:rPr>
        <w:t>_(</w:t>
      </w:r>
      <w:proofErr w:type="gramEnd"/>
      <w:r>
        <w:rPr>
          <w:rFonts w:eastAsia="Times New Roman" w:cs="Helvetica"/>
        </w:rPr>
        <w:t>whatever else).</w:t>
      </w:r>
    </w:p>
    <w:p w14:paraId="42A48A29" w14:textId="77777777" w:rsidR="00DF54CA" w:rsidRPr="00861EAE" w:rsidRDefault="00DF54CA" w:rsidP="009275D5">
      <w:pPr>
        <w:spacing w:after="0" w:line="360" w:lineRule="auto"/>
        <w:rPr>
          <w:rFonts w:eastAsia="Times New Roman" w:cs="Helvetica"/>
        </w:rPr>
      </w:pPr>
    </w:p>
    <w:p w14:paraId="3D552BE6" w14:textId="77777777" w:rsidR="00DF54CA" w:rsidRPr="00861EAE" w:rsidRDefault="00DF54CA" w:rsidP="009275D5">
      <w:pPr>
        <w:spacing w:after="0" w:line="36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Institution</w:t>
      </w:r>
      <w:r w:rsidR="0096757C">
        <w:rPr>
          <w:rFonts w:eastAsia="Times New Roman" w:cs="Helvetica"/>
          <w:b/>
        </w:rPr>
        <w:t xml:space="preserve"> incl. address</w:t>
      </w:r>
      <w:r w:rsidRPr="00861EAE">
        <w:rPr>
          <w:rFonts w:eastAsia="Times New Roman" w:cs="Helvetica"/>
          <w:b/>
        </w:rPr>
        <w:t xml:space="preserve"> that currently hosts the object:</w:t>
      </w:r>
    </w:p>
    <w:p w14:paraId="7A1725D6" w14:textId="77777777" w:rsidR="00A600A9" w:rsidRDefault="006E48F2" w:rsidP="00A600A9">
      <w:pPr>
        <w:spacing w:after="0" w:line="360" w:lineRule="auto"/>
      </w:pPr>
      <w:r>
        <w:t>University of Pretoria</w:t>
      </w:r>
      <w:r w:rsidR="00A600A9" w:rsidRPr="00A600A9">
        <w:t xml:space="preserve"> </w:t>
      </w:r>
    </w:p>
    <w:p w14:paraId="44B739DE" w14:textId="3603ED26" w:rsidR="00A600A9" w:rsidRDefault="00A600A9" w:rsidP="00A600A9">
      <w:pPr>
        <w:spacing w:after="0" w:line="360" w:lineRule="auto"/>
      </w:pPr>
      <w:r>
        <w:t>Forensic Anthropology Research Centre</w:t>
      </w:r>
    </w:p>
    <w:p w14:paraId="77D350BE" w14:textId="5CAE3814" w:rsidR="00B30329" w:rsidRDefault="00064343" w:rsidP="009275D5">
      <w:pPr>
        <w:spacing w:after="0" w:line="36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Prinshof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349-Jr</w:t>
      </w:r>
      <w:r w:rsidR="00B30329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6405B6A2" w14:textId="77777777" w:rsidR="00B30329" w:rsidRDefault="00B30329" w:rsidP="009275D5">
      <w:pPr>
        <w:spacing w:after="0" w:line="36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Pretoria, </w:t>
      </w:r>
    </w:p>
    <w:p w14:paraId="04D2C18E" w14:textId="209086E8" w:rsidR="006E48F2" w:rsidRDefault="00B30329" w:rsidP="009275D5">
      <w:pPr>
        <w:spacing w:after="0" w:line="360" w:lineRule="auto"/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0</w:t>
      </w:r>
      <w:r w:rsidR="00064343">
        <w:rPr>
          <w:rFonts w:ascii="Arial" w:hAnsi="Arial" w:cs="Arial"/>
          <w:color w:val="202124"/>
          <w:sz w:val="21"/>
          <w:szCs w:val="21"/>
          <w:shd w:val="clear" w:color="auto" w:fill="FFFFFF"/>
        </w:rPr>
        <w:t>084</w:t>
      </w:r>
    </w:p>
    <w:p w14:paraId="1E15AE32" w14:textId="77777777" w:rsidR="0096757C" w:rsidRPr="00861EAE" w:rsidRDefault="0096757C" w:rsidP="009275D5">
      <w:pPr>
        <w:spacing w:after="0" w:line="360" w:lineRule="auto"/>
        <w:rPr>
          <w:rFonts w:eastAsia="Times New Roman" w:cs="Helvetica"/>
        </w:rPr>
      </w:pPr>
    </w:p>
    <w:p w14:paraId="40C86D7C" w14:textId="77777777" w:rsidR="0083420A" w:rsidRPr="00861EAE" w:rsidRDefault="0083420A" w:rsidP="009275D5">
      <w:pPr>
        <w:spacing w:after="0" w:line="36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Facility</w:t>
      </w:r>
      <w:r w:rsidR="00DF54CA" w:rsidRPr="00861EAE">
        <w:rPr>
          <w:rFonts w:eastAsia="Times New Roman" w:cs="Helvetica"/>
          <w:b/>
        </w:rPr>
        <w:t xml:space="preserve"> </w:t>
      </w:r>
      <w:r w:rsidR="0096757C">
        <w:rPr>
          <w:rFonts w:eastAsia="Times New Roman" w:cs="Helvetica"/>
          <w:b/>
        </w:rPr>
        <w:t xml:space="preserve">incl. address </w:t>
      </w:r>
      <w:r w:rsidR="00DF54CA" w:rsidRPr="00861EAE">
        <w:rPr>
          <w:rFonts w:eastAsia="Times New Roman" w:cs="Helvetica"/>
          <w:b/>
        </w:rPr>
        <w:t>at which the experiment will be done</w:t>
      </w:r>
      <w:r w:rsidRPr="00861EAE">
        <w:rPr>
          <w:rFonts w:eastAsia="Times New Roman" w:cs="Helvetica"/>
          <w:b/>
        </w:rPr>
        <w:t>:</w:t>
      </w:r>
    </w:p>
    <w:p w14:paraId="0A1CC04B" w14:textId="77777777" w:rsidR="0068213F" w:rsidRDefault="00A32D7E" w:rsidP="009275D5">
      <w:pPr>
        <w:spacing w:after="0" w:line="360" w:lineRule="auto"/>
      </w:pPr>
      <w:r>
        <w:t>University of Pretoria</w:t>
      </w:r>
      <w:r w:rsidR="0068213F" w:rsidRPr="0068213F">
        <w:t xml:space="preserve"> </w:t>
      </w:r>
    </w:p>
    <w:p w14:paraId="1B431663" w14:textId="21746A3F" w:rsidR="0068213F" w:rsidRDefault="0068213F" w:rsidP="009275D5">
      <w:pPr>
        <w:spacing w:after="0" w:line="360" w:lineRule="auto"/>
      </w:pPr>
      <w:r>
        <w:t>Stable Isotope Laboratory</w:t>
      </w:r>
    </w:p>
    <w:p w14:paraId="6EC39A19" w14:textId="7B7F649A" w:rsidR="00A32D7E" w:rsidRDefault="00A32D7E" w:rsidP="009275D5">
      <w:pPr>
        <w:spacing w:after="0" w:line="36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Lynnwood Rd, </w:t>
      </w:r>
    </w:p>
    <w:p w14:paraId="60FBA824" w14:textId="77777777" w:rsidR="00A32D7E" w:rsidRDefault="00A32D7E" w:rsidP="009275D5">
      <w:pPr>
        <w:spacing w:after="0" w:line="36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Hatfield, </w:t>
      </w:r>
    </w:p>
    <w:p w14:paraId="316E5F0C" w14:textId="77777777" w:rsidR="00A32D7E" w:rsidRDefault="00A32D7E" w:rsidP="009275D5">
      <w:pPr>
        <w:spacing w:after="0" w:line="36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Pretoria, </w:t>
      </w:r>
    </w:p>
    <w:p w14:paraId="72410D66" w14:textId="77777777" w:rsidR="00A32D7E" w:rsidRDefault="00A32D7E" w:rsidP="009275D5">
      <w:pPr>
        <w:spacing w:after="0" w:line="360" w:lineRule="auto"/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0002</w:t>
      </w:r>
    </w:p>
    <w:p w14:paraId="641D0629" w14:textId="77777777" w:rsidR="0096757C" w:rsidRDefault="0096757C" w:rsidP="009275D5">
      <w:pPr>
        <w:spacing w:after="0" w:line="360" w:lineRule="auto"/>
        <w:rPr>
          <w:rFonts w:eastAsia="Times New Roman" w:cs="Helvetica"/>
        </w:rPr>
      </w:pPr>
    </w:p>
    <w:p w14:paraId="5337F4A4" w14:textId="43E74D24" w:rsidR="00A32D7E" w:rsidRDefault="00A32D7E" w:rsidP="009275D5">
      <w:pPr>
        <w:spacing w:after="0" w:line="360" w:lineRule="auto"/>
        <w:rPr>
          <w:rFonts w:eastAsia="Times New Roman" w:cs="Helvetica"/>
        </w:rPr>
      </w:pPr>
      <w:r>
        <w:rPr>
          <w:rFonts w:eastAsia="Times New Roman" w:cs="Helvetica"/>
        </w:rPr>
        <w:t>University of Cape Town</w:t>
      </w:r>
    </w:p>
    <w:p w14:paraId="5DB235A0" w14:textId="77777777" w:rsidR="00A86492" w:rsidRDefault="00A86492" w:rsidP="009275D5">
      <w:pPr>
        <w:spacing w:after="0" w:line="36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Department of Geological Sciences</w:t>
      </w:r>
    </w:p>
    <w:p w14:paraId="3AEEB890" w14:textId="77777777" w:rsidR="00345105" w:rsidRDefault="00C45862" w:rsidP="009275D5">
      <w:pPr>
        <w:spacing w:after="0" w:line="360" w:lineRule="auto"/>
        <w:rPr>
          <w:rFonts w:eastAsia="Times New Roman" w:cs="Helvetica"/>
        </w:rPr>
      </w:pPr>
      <w:r w:rsidRPr="00C45862">
        <w:rPr>
          <w:rFonts w:eastAsia="Times New Roman" w:cs="Helvetica"/>
        </w:rPr>
        <w:t xml:space="preserve">Rondebosch </w:t>
      </w:r>
    </w:p>
    <w:p w14:paraId="4F934F76" w14:textId="77777777" w:rsidR="00345105" w:rsidRDefault="00C45862" w:rsidP="009275D5">
      <w:pPr>
        <w:spacing w:after="0" w:line="360" w:lineRule="auto"/>
        <w:rPr>
          <w:rFonts w:eastAsia="Times New Roman" w:cs="Helvetica"/>
        </w:rPr>
      </w:pPr>
      <w:r w:rsidRPr="00C45862">
        <w:rPr>
          <w:rFonts w:eastAsia="Times New Roman" w:cs="Helvetica"/>
        </w:rPr>
        <w:t xml:space="preserve">Cape Town </w:t>
      </w:r>
    </w:p>
    <w:p w14:paraId="2ED37B6D" w14:textId="5EE9EF6F" w:rsidR="00A32D7E" w:rsidRDefault="00C45862" w:rsidP="009275D5">
      <w:pPr>
        <w:spacing w:after="0" w:line="360" w:lineRule="auto"/>
        <w:rPr>
          <w:rFonts w:eastAsia="Times New Roman" w:cs="Helvetica"/>
        </w:rPr>
      </w:pPr>
      <w:r w:rsidRPr="00C45862">
        <w:rPr>
          <w:rFonts w:eastAsia="Times New Roman" w:cs="Helvetica"/>
        </w:rPr>
        <w:t>7700</w:t>
      </w:r>
    </w:p>
    <w:p w14:paraId="45745767" w14:textId="6F0CE3D8" w:rsidR="00A32D7E" w:rsidRDefault="00A32D7E" w:rsidP="009275D5">
      <w:pPr>
        <w:spacing w:after="0" w:line="360" w:lineRule="auto"/>
        <w:rPr>
          <w:rFonts w:eastAsia="Times New Roman" w:cs="Helvetica"/>
        </w:rPr>
      </w:pPr>
    </w:p>
    <w:p w14:paraId="7387D398" w14:textId="77777777" w:rsidR="009356D5" w:rsidRDefault="009356D5" w:rsidP="001A7F46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lang w:val="en-ZA" w:eastAsia="en-ZA"/>
        </w:rPr>
      </w:pPr>
    </w:p>
    <w:p w14:paraId="2C4C2270" w14:textId="77777777" w:rsidR="009356D5" w:rsidRDefault="009356D5" w:rsidP="001A7F46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lang w:val="en-ZA" w:eastAsia="en-ZA"/>
        </w:rPr>
      </w:pPr>
    </w:p>
    <w:p w14:paraId="724648EE" w14:textId="3CCD553F" w:rsidR="001A7F46" w:rsidRPr="00D36505" w:rsidRDefault="001A7F46" w:rsidP="001A7F46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lang w:val="en-ZA" w:eastAsia="en-ZA"/>
        </w:rPr>
      </w:pPr>
      <w:r w:rsidRPr="001A7F46">
        <w:rPr>
          <w:rFonts w:eastAsia="Times New Roman" w:cstheme="minorHAnsi"/>
          <w:color w:val="333333"/>
          <w:lang w:val="en-ZA" w:eastAsia="en-ZA"/>
        </w:rPr>
        <w:lastRenderedPageBreak/>
        <w:t xml:space="preserve">UCD School of Earth Sciences, </w:t>
      </w:r>
    </w:p>
    <w:p w14:paraId="57F1C9F0" w14:textId="0D68CC4C" w:rsidR="001A7F46" w:rsidRPr="001A7F46" w:rsidRDefault="001A7F46" w:rsidP="001A7F46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lang w:val="en-ZA" w:eastAsia="en-ZA"/>
        </w:rPr>
      </w:pPr>
      <w:r w:rsidRPr="001A7F46">
        <w:rPr>
          <w:rFonts w:eastAsia="Times New Roman" w:cstheme="minorHAnsi"/>
          <w:color w:val="333333"/>
          <w:lang w:val="en-ZA" w:eastAsia="en-ZA"/>
        </w:rPr>
        <w:t>Science Centre West</w:t>
      </w:r>
    </w:p>
    <w:p w14:paraId="71DCE59C" w14:textId="77777777" w:rsidR="001A7F46" w:rsidRPr="001A7F46" w:rsidRDefault="001A7F46" w:rsidP="001A7F46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lang w:val="en-ZA" w:eastAsia="en-ZA"/>
        </w:rPr>
      </w:pPr>
      <w:r w:rsidRPr="001A7F46">
        <w:rPr>
          <w:rFonts w:eastAsia="Times New Roman" w:cstheme="minorHAnsi"/>
          <w:color w:val="333333"/>
          <w:lang w:val="en-ZA" w:eastAsia="en-ZA"/>
        </w:rPr>
        <w:t>University College Dublin</w:t>
      </w:r>
    </w:p>
    <w:p w14:paraId="42618151" w14:textId="77777777" w:rsidR="001A7F46" w:rsidRPr="001A7F46" w:rsidRDefault="001A7F46" w:rsidP="001A7F46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18"/>
          <w:szCs w:val="18"/>
          <w:lang w:val="en-ZA" w:eastAsia="en-ZA"/>
        </w:rPr>
      </w:pPr>
      <w:r w:rsidRPr="001A7F46">
        <w:rPr>
          <w:rFonts w:eastAsia="Times New Roman" w:cstheme="minorHAnsi"/>
          <w:color w:val="333333"/>
          <w:lang w:val="en-ZA" w:eastAsia="en-ZA"/>
        </w:rPr>
        <w:t>Belfield, Dublin 4, Ireland</w:t>
      </w:r>
      <w:r w:rsidRPr="001A7F46">
        <w:rPr>
          <w:rFonts w:eastAsia="Times New Roman" w:cstheme="minorHAnsi"/>
          <w:color w:val="333333"/>
          <w:sz w:val="18"/>
          <w:szCs w:val="18"/>
          <w:lang w:val="en-ZA" w:eastAsia="en-ZA"/>
        </w:rPr>
        <w:t>.</w:t>
      </w:r>
    </w:p>
    <w:p w14:paraId="3F8E5FBF" w14:textId="77777777" w:rsidR="00A32D7E" w:rsidRPr="001A7F46" w:rsidRDefault="00A32D7E" w:rsidP="001A7F46">
      <w:pPr>
        <w:spacing w:after="0" w:line="360" w:lineRule="auto"/>
        <w:rPr>
          <w:rFonts w:ascii="Century Gothic" w:eastAsia="Times New Roman" w:hAnsi="Century Gothic" w:cs="Helvetica"/>
          <w:sz w:val="18"/>
          <w:szCs w:val="18"/>
        </w:rPr>
      </w:pPr>
    </w:p>
    <w:p w14:paraId="487BD19E" w14:textId="0FD27455" w:rsidR="00107C30" w:rsidRDefault="0096757C" w:rsidP="009275D5">
      <w:pPr>
        <w:spacing w:after="0" w:line="360" w:lineRule="auto"/>
        <w:rPr>
          <w:rFonts w:eastAsia="Times New Roman" w:cs="Helvetica"/>
          <w:b/>
        </w:rPr>
      </w:pPr>
      <w:r w:rsidRPr="00E103A7">
        <w:rPr>
          <w:rFonts w:eastAsia="Times New Roman" w:cs="Helvetica"/>
          <w:b/>
        </w:rPr>
        <w:t xml:space="preserve">Table of </w:t>
      </w:r>
      <w:r w:rsidR="003C7D2A">
        <w:rPr>
          <w:rFonts w:eastAsia="Times New Roman" w:cs="Helvetica"/>
          <w:b/>
        </w:rPr>
        <w:t>samples</w:t>
      </w:r>
      <w:r w:rsidR="00086BD1">
        <w:rPr>
          <w:rFonts w:eastAsia="Times New Roman" w:cs="Helvetica"/>
          <w:b/>
        </w:rPr>
        <w:t xml:space="preserve"> to be </w:t>
      </w:r>
      <w:proofErr w:type="spellStart"/>
      <w:r w:rsidR="00086BD1">
        <w:rPr>
          <w:rFonts w:eastAsia="Times New Roman" w:cs="Helvetica"/>
          <w:b/>
        </w:rPr>
        <w:t>analysed</w:t>
      </w:r>
      <w:proofErr w:type="spellEnd"/>
      <w:r w:rsidRPr="00E103A7">
        <w:rPr>
          <w:rFonts w:eastAsia="Times New Roman" w:cs="Helvetica"/>
          <w:b/>
        </w:rPr>
        <w:t>:</w:t>
      </w:r>
      <w:r w:rsidR="0083420A" w:rsidRPr="00E103A7">
        <w:rPr>
          <w:rFonts w:eastAsia="Times New Roman" w:cs="Helvetica"/>
          <w:b/>
        </w:rPr>
        <w:t> </w:t>
      </w: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5992"/>
        <w:gridCol w:w="693"/>
        <w:gridCol w:w="768"/>
        <w:gridCol w:w="674"/>
        <w:gridCol w:w="643"/>
        <w:gridCol w:w="698"/>
      </w:tblGrid>
      <w:tr w:rsidR="00377912" w:rsidRPr="00377912" w14:paraId="214DD7E2" w14:textId="77777777" w:rsidTr="00D618B2">
        <w:trPr>
          <w:trHeight w:val="290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A117" w14:textId="2F2AF051" w:rsidR="00377912" w:rsidRPr="00377912" w:rsidRDefault="00377912" w:rsidP="009275D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  <w:proofErr w:type="spellStart"/>
            <w:r w:rsidRPr="00377912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Koffiefontein</w:t>
            </w:r>
            <w:proofErr w:type="spellEnd"/>
            <w:r w:rsidRPr="00377912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 xml:space="preserve"> </w:t>
            </w:r>
            <w:r w:rsidR="00106E93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Mine</w:t>
            </w:r>
            <w:r w:rsidR="004B6F79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 xml:space="preserve"> </w:t>
            </w:r>
            <w:r w:rsidR="00847108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(</w:t>
            </w:r>
            <w:r w:rsidR="00D369D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189</w:t>
            </w:r>
            <w:r w:rsidR="00365BDE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5/</w:t>
            </w:r>
            <w:r w:rsidR="00D369DD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6</w:t>
            </w:r>
            <w:r w:rsidR="00847108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)</w:t>
            </w:r>
            <w:r w:rsidR="00D65D39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 xml:space="preserve"> (</w:t>
            </w:r>
            <w:r w:rsidR="00D36505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 xml:space="preserve">excavated </w:t>
            </w:r>
            <w:r w:rsidR="00D65D39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1996)</w:t>
            </w:r>
            <w:r w:rsidR="00847108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 xml:space="preserve"> </w:t>
            </w:r>
            <w:r w:rsidRPr="00377912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 xml:space="preserve">individuals and elements </w:t>
            </w:r>
            <w:r w:rsidR="00162151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 xml:space="preserve">for which </w:t>
            </w:r>
            <w:r w:rsidR="00357141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 xml:space="preserve">sampling </w:t>
            </w:r>
            <w:r w:rsidR="00162151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 xml:space="preserve">authorisation </w:t>
            </w:r>
            <w:r w:rsidR="005613F2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is</w:t>
            </w:r>
            <w:r w:rsidR="00162151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 xml:space="preserve"> requested</w:t>
            </w:r>
          </w:p>
        </w:tc>
      </w:tr>
      <w:tr w:rsidR="00CB5C4F" w:rsidRPr="00377912" w14:paraId="17AEEB54" w14:textId="77777777" w:rsidTr="003C7D2A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BB7D" w14:textId="77777777" w:rsidR="00377912" w:rsidRPr="00377912" w:rsidRDefault="00377912" w:rsidP="009275D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81B3" w14:textId="77777777" w:rsidR="00377912" w:rsidRPr="00377912" w:rsidRDefault="00377912" w:rsidP="00927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A151" w14:textId="77777777" w:rsidR="00377912" w:rsidRPr="00377912" w:rsidRDefault="00377912" w:rsidP="00927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92D8" w14:textId="77777777" w:rsidR="00377912" w:rsidRPr="00377912" w:rsidRDefault="00377912" w:rsidP="00927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2A08" w14:textId="77777777" w:rsidR="00377912" w:rsidRPr="00377912" w:rsidRDefault="00377912" w:rsidP="00927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4C46" w14:textId="77777777" w:rsidR="00377912" w:rsidRPr="00377912" w:rsidRDefault="00377912" w:rsidP="009275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CB5C4F" w:rsidRPr="00377912" w14:paraId="635ED337" w14:textId="77777777" w:rsidTr="003C7D2A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835" w:type="dxa"/>
              <w:tblLook w:val="04A0" w:firstRow="1" w:lastRow="0" w:firstColumn="1" w:lastColumn="0" w:noHBand="0" w:noVBand="1"/>
            </w:tblPr>
            <w:tblGrid>
              <w:gridCol w:w="993"/>
              <w:gridCol w:w="864"/>
              <w:gridCol w:w="966"/>
              <w:gridCol w:w="982"/>
              <w:gridCol w:w="979"/>
              <w:gridCol w:w="982"/>
            </w:tblGrid>
            <w:tr w:rsidR="00CB5C4F" w:rsidRPr="0090105E" w14:paraId="5F0AB585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43771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Individual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FDFB0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Element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54385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Quadrant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C2454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Dentine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A6A47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Enamel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C15BC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Rib bone</w:t>
                  </w:r>
                </w:p>
              </w:tc>
            </w:tr>
            <w:tr w:rsidR="00CB5C4F" w:rsidRPr="0090105E" w14:paraId="67A56196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2A28F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K1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3095C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AFE37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UR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75E1F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29271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8E852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 xml:space="preserve">Y </w:t>
                  </w:r>
                </w:p>
              </w:tc>
            </w:tr>
            <w:tr w:rsidR="00CB5C4F" w:rsidRPr="0090105E" w14:paraId="36042CFE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DA27D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F7DF0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F2294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UR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38B2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1CF97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5C645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</w:tr>
            <w:tr w:rsidR="00CB5C4F" w:rsidRPr="0090105E" w14:paraId="44680C23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EE3B7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K2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2BC58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06624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UL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B5BAD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8EB92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1ECD8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 xml:space="preserve">Y </w:t>
                  </w:r>
                </w:p>
              </w:tc>
            </w:tr>
            <w:tr w:rsidR="00CB5C4F" w:rsidRPr="0090105E" w14:paraId="02C811DA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66EB5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20759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0A2E4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UR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6028F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CFA00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F8181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</w:tr>
            <w:tr w:rsidR="00CB5C4F" w:rsidRPr="0090105E" w14:paraId="7BDD594B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17F75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K6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38C3D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7DDBF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UR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2BD35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16568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C27BD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 xml:space="preserve">Y </w:t>
                  </w:r>
                </w:p>
              </w:tc>
            </w:tr>
            <w:tr w:rsidR="00CB5C4F" w:rsidRPr="0090105E" w14:paraId="32014E1D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79811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1ADE7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935C9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UL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122B4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D468E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89678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</w:tr>
            <w:tr w:rsidR="00CB5C4F" w:rsidRPr="0090105E" w14:paraId="1733FFB6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E842D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K7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1A3C9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55685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UL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519DD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DFC31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0B386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 xml:space="preserve">Y </w:t>
                  </w:r>
                </w:p>
              </w:tc>
            </w:tr>
            <w:tr w:rsidR="00CB5C4F" w:rsidRPr="0090105E" w14:paraId="39CB39DC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5AF66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6C46E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A8AC6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UL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AAD76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D7869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1273E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</w:tr>
            <w:tr w:rsidR="00CB5C4F" w:rsidRPr="0090105E" w14:paraId="420893C3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77993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K8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FCF46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F8639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UL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D11BA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DB7F5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6EC00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 xml:space="preserve">Y </w:t>
                  </w:r>
                </w:p>
              </w:tc>
            </w:tr>
            <w:tr w:rsidR="00CB5C4F" w:rsidRPr="0090105E" w14:paraId="63A9A263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96659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83B41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5D4B4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UL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DB7B0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C9A8D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1F53B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</w:tr>
            <w:tr w:rsidR="00CB5C4F" w:rsidRPr="0090105E" w14:paraId="1ED15B06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79484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K9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98303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3FC0E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UR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98991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F4968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FEA6E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 xml:space="preserve">Y </w:t>
                  </w:r>
                </w:p>
              </w:tc>
            </w:tr>
            <w:tr w:rsidR="00CB5C4F" w:rsidRPr="0090105E" w14:paraId="5256AFEA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DBF95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B9F22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49354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UR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4A4EE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806C5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871E8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</w:tr>
            <w:tr w:rsidR="00CB5C4F" w:rsidRPr="0090105E" w14:paraId="1F5AC32F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78DBB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K10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52416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64212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UR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1A3D3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6B617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43B10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 xml:space="preserve">Y </w:t>
                  </w:r>
                </w:p>
              </w:tc>
            </w:tr>
            <w:tr w:rsidR="00CB5C4F" w:rsidRPr="0090105E" w14:paraId="5B7A469B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EAAE7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F4F08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7F47F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UR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B7917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12FBD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12AF7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</w:tr>
            <w:tr w:rsidR="00CB5C4F" w:rsidRPr="0090105E" w14:paraId="05DB6E10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39254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K11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1A18B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F233F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LL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7E1E1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16534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46E62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 xml:space="preserve">Y </w:t>
                  </w:r>
                </w:p>
              </w:tc>
            </w:tr>
            <w:tr w:rsidR="00CB5C4F" w:rsidRPr="0090105E" w14:paraId="5C968A41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A01BA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112F6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151C4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UR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AA357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94A53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52699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</w:tr>
            <w:tr w:rsidR="00CB5C4F" w:rsidRPr="0090105E" w14:paraId="3C49FD99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2D52E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K12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8F8F7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3D880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UR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565E3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2A8EF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788DB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 xml:space="preserve">Y </w:t>
                  </w:r>
                </w:p>
              </w:tc>
            </w:tr>
            <w:tr w:rsidR="00CB5C4F" w:rsidRPr="0090105E" w14:paraId="01FE4525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29E5C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23012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B1E19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UR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E6CCA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054B4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E56A1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</w:tr>
            <w:tr w:rsidR="00CB5C4F" w:rsidRPr="0090105E" w14:paraId="21B100BD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F4A3A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K13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F45DF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872B2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LL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50C14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D26F2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BD6EC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 xml:space="preserve">Y </w:t>
                  </w:r>
                </w:p>
              </w:tc>
            </w:tr>
            <w:tr w:rsidR="00CB5C4F" w:rsidRPr="0090105E" w14:paraId="3DDF34E1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626CF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B8600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08DAE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LL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84AB0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63327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54AB1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</w:tr>
            <w:tr w:rsidR="00CB5C4F" w:rsidRPr="0090105E" w14:paraId="42D326F8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C67A4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K15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D87F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E3269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LL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0E1C7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25DE5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8E26D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 xml:space="preserve">Y </w:t>
                  </w:r>
                </w:p>
              </w:tc>
            </w:tr>
            <w:tr w:rsidR="00CB5C4F" w:rsidRPr="0090105E" w14:paraId="50C40AF7" w14:textId="77777777" w:rsidTr="003C7D2A">
              <w:trPr>
                <w:trHeight w:val="29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ADADA" w14:textId="77777777" w:rsidR="005B5C97" w:rsidRPr="0090105E" w:rsidRDefault="005B5C97" w:rsidP="009275D5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AA01C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M3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D0D85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LL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C5566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4F8BB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Y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6ED23" w14:textId="77777777" w:rsidR="005B5C97" w:rsidRPr="0090105E" w:rsidRDefault="005B5C97" w:rsidP="009275D5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90105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ZA" w:eastAsia="en-ZA"/>
                    </w:rPr>
                    <w:t> </w:t>
                  </w:r>
                </w:p>
              </w:tc>
            </w:tr>
          </w:tbl>
          <w:p w14:paraId="2C86BD73" w14:textId="7F1D0A53" w:rsidR="0016524B" w:rsidRPr="00377912" w:rsidRDefault="0016524B" w:rsidP="009275D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EA6A4" w14:textId="5109C6D0" w:rsidR="0016524B" w:rsidRPr="00377912" w:rsidRDefault="0016524B" w:rsidP="009275D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BAE74" w14:textId="067852B6" w:rsidR="0016524B" w:rsidRPr="00377912" w:rsidRDefault="0016524B" w:rsidP="009275D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7FEB" w14:textId="2B37605B" w:rsidR="0016524B" w:rsidRPr="00377912" w:rsidRDefault="0016524B" w:rsidP="009275D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823CD" w14:textId="7F6A471F" w:rsidR="0016524B" w:rsidRPr="00377912" w:rsidRDefault="0016524B" w:rsidP="009275D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2499D" w14:textId="5D8CD8E9" w:rsidR="0016524B" w:rsidRPr="00377912" w:rsidRDefault="0016524B" w:rsidP="009275D5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</w:p>
        </w:tc>
      </w:tr>
      <w:tr w:rsidR="00CB5C4F" w:rsidRPr="00377912" w14:paraId="1769F6EE" w14:textId="77777777" w:rsidTr="003C7D2A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D440" w14:textId="1F48005A" w:rsidR="0016524B" w:rsidRPr="00377912" w:rsidRDefault="0016524B" w:rsidP="009275D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06AFA" w14:textId="6F2CA878" w:rsidR="0016524B" w:rsidRPr="00377912" w:rsidRDefault="0016524B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4B67D" w14:textId="4186E5DA" w:rsidR="0016524B" w:rsidRPr="00377912" w:rsidRDefault="0016524B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9FB2" w14:textId="530352A8" w:rsidR="0016524B" w:rsidRPr="00377912" w:rsidRDefault="0016524B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031AD" w14:textId="70464649" w:rsidR="0016524B" w:rsidRPr="00377912" w:rsidRDefault="0016524B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E94A9" w14:textId="18222085" w:rsidR="0016524B" w:rsidRPr="00377912" w:rsidRDefault="0016524B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</w:tbl>
    <w:p w14:paraId="06628D8A" w14:textId="77777777" w:rsidR="00365BDE" w:rsidRDefault="00365BDE" w:rsidP="009275D5">
      <w:pPr>
        <w:spacing w:line="360" w:lineRule="auto"/>
        <w:rPr>
          <w:rFonts w:eastAsia="Times New Roman" w:cs="Helvetica"/>
          <w:b/>
        </w:rPr>
      </w:pPr>
      <w:r>
        <w:rPr>
          <w:rFonts w:eastAsia="Times New Roman" w:cs="Helvetica"/>
          <w:b/>
        </w:rPr>
        <w:br w:type="page"/>
      </w:r>
    </w:p>
    <w:p w14:paraId="3C213242" w14:textId="786A989B" w:rsidR="002220C1" w:rsidRDefault="00E540E1" w:rsidP="009275D5">
      <w:pPr>
        <w:spacing w:after="0" w:line="360" w:lineRule="auto"/>
        <w:rPr>
          <w:rFonts w:eastAsia="Times New Roman" w:cs="Helvetica"/>
          <w:b/>
        </w:rPr>
      </w:pPr>
      <w:r>
        <w:rPr>
          <w:rFonts w:eastAsia="Times New Roman" w:cs="Helvetica"/>
          <w:b/>
        </w:rPr>
        <w:lastRenderedPageBreak/>
        <w:t>Lancaster Mine</w:t>
      </w:r>
      <w:r w:rsidR="00D91B07">
        <w:rPr>
          <w:rFonts w:eastAsia="Times New Roman" w:cs="Helvetica"/>
          <w:b/>
        </w:rPr>
        <w:t xml:space="preserve"> (Krugersdorp)</w:t>
      </w:r>
      <w:r>
        <w:rPr>
          <w:rFonts w:eastAsia="Times New Roman" w:cs="Helvetica"/>
          <w:b/>
        </w:rPr>
        <w:t xml:space="preserve"> individuals and elements</w:t>
      </w:r>
      <w:r w:rsidR="004E35B3">
        <w:rPr>
          <w:rFonts w:eastAsia="Times New Roman" w:cs="Helvetica"/>
          <w:b/>
        </w:rPr>
        <w:t xml:space="preserve"> sampled</w:t>
      </w:r>
      <w:r w:rsidR="0044705B">
        <w:rPr>
          <w:rFonts w:eastAsia="Times New Roman" w:cs="Helvetica"/>
          <w:b/>
        </w:rPr>
        <w:t xml:space="preserve"> (1895-1914)</w:t>
      </w:r>
    </w:p>
    <w:p w14:paraId="46D39EF6" w14:textId="0420A7AB" w:rsidR="00BE06F5" w:rsidRDefault="00A4369D" w:rsidP="009275D5">
      <w:pPr>
        <w:spacing w:after="0" w:line="360" w:lineRule="auto"/>
        <w:rPr>
          <w:rFonts w:eastAsia="Times New Roman" w:cs="Helvetica"/>
          <w:b/>
        </w:rPr>
      </w:pPr>
      <w:r>
        <w:rPr>
          <w:rFonts w:eastAsia="Times New Roman" w:cs="Helvetica"/>
          <w:b/>
        </w:rPr>
        <w:t>(</w:t>
      </w:r>
      <w:proofErr w:type="gramStart"/>
      <w:r w:rsidR="005613F2">
        <w:rPr>
          <w:rFonts w:eastAsia="Times New Roman" w:cs="Helvetica"/>
          <w:b/>
        </w:rPr>
        <w:t>excavated</w:t>
      </w:r>
      <w:proofErr w:type="gramEnd"/>
      <w:r w:rsidR="005613F2">
        <w:rPr>
          <w:rFonts w:eastAsia="Times New Roman" w:cs="Helvetica"/>
          <w:b/>
        </w:rPr>
        <w:t xml:space="preserve"> </w:t>
      </w:r>
      <w:r>
        <w:rPr>
          <w:rFonts w:eastAsia="Times New Roman" w:cs="Helvetica"/>
          <w:b/>
        </w:rPr>
        <w:t>2002)</w:t>
      </w:r>
    </w:p>
    <w:p w14:paraId="5125865F" w14:textId="77777777" w:rsidR="00357C20" w:rsidRDefault="00357C20" w:rsidP="009275D5">
      <w:pPr>
        <w:spacing w:after="0" w:line="360" w:lineRule="auto"/>
        <w:rPr>
          <w:rFonts w:eastAsia="Times New Roman" w:cs="Helvetica"/>
          <w:b/>
        </w:rPr>
      </w:pPr>
    </w:p>
    <w:tbl>
      <w:tblPr>
        <w:tblW w:w="6237" w:type="dxa"/>
        <w:tblInd w:w="108" w:type="dxa"/>
        <w:tblLook w:val="04A0" w:firstRow="1" w:lastRow="0" w:firstColumn="1" w:lastColumn="0" w:noHBand="0" w:noVBand="1"/>
      </w:tblPr>
      <w:tblGrid>
        <w:gridCol w:w="1090"/>
        <w:gridCol w:w="753"/>
        <w:gridCol w:w="992"/>
        <w:gridCol w:w="1134"/>
        <w:gridCol w:w="1276"/>
        <w:gridCol w:w="992"/>
      </w:tblGrid>
      <w:tr w:rsidR="00641A95" w:rsidRPr="0090105E" w14:paraId="2D54DC59" w14:textId="6F9E987D" w:rsidTr="00086BD1">
        <w:trPr>
          <w:trHeight w:val="29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A3A2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Individual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440F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Lab code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B47F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Mass (Sr)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24F0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Mass (C/O)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B287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Rack position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BD60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 xml:space="preserve">Element </w:t>
            </w:r>
          </w:p>
        </w:tc>
      </w:tr>
      <w:tr w:rsidR="00641A95" w:rsidRPr="0090105E" w14:paraId="32846FC9" w14:textId="6CF7A63A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1F52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52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503A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750FA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A581D" w14:textId="6F82FA3A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53D0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A1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0F08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UL</w:t>
            </w:r>
          </w:p>
        </w:tc>
      </w:tr>
      <w:tr w:rsidR="00641A95" w:rsidRPr="0090105E" w14:paraId="444410AF" w14:textId="07C0FDA2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4F9B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7C221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34108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2D1C3" w14:textId="0EC6715E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D0FF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A2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B873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UR</w:t>
            </w:r>
          </w:p>
        </w:tc>
      </w:tr>
      <w:tr w:rsidR="00641A95" w:rsidRPr="0090105E" w14:paraId="14DC76A5" w14:textId="592A8013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DB8D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358C3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DAE60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764CE" w14:textId="6DF7E502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142C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A3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8DA9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UR</w:t>
            </w:r>
          </w:p>
        </w:tc>
      </w:tr>
      <w:tr w:rsidR="00641A95" w:rsidRPr="0090105E" w14:paraId="293E45E3" w14:textId="2E6337E9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6125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B40A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E277F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E710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25EF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A7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027E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LL</w:t>
            </w:r>
          </w:p>
        </w:tc>
      </w:tr>
      <w:tr w:rsidR="00641A95" w:rsidRPr="0090105E" w14:paraId="6B2CFD33" w14:textId="43859B75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DA75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8AEFB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77A08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17659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0E52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A8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3F66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LL</w:t>
            </w:r>
          </w:p>
        </w:tc>
      </w:tr>
      <w:tr w:rsidR="00641A95" w:rsidRPr="0090105E" w14:paraId="06031135" w14:textId="730D0165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82DE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B4383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07EA2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6E545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486F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A9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7EED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LL</w:t>
            </w:r>
          </w:p>
        </w:tc>
      </w:tr>
      <w:tr w:rsidR="00641A95" w:rsidRPr="0090105E" w14:paraId="200E74E8" w14:textId="6CF6B3C8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E031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08BA6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7E363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B2394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E413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A10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5151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LL</w:t>
            </w:r>
          </w:p>
        </w:tc>
      </w:tr>
      <w:tr w:rsidR="00641A95" w:rsidRPr="0090105E" w14:paraId="43A0F4C6" w14:textId="36E66DD0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B215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7CC9B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32E4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319E9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B9D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B1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DC6D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LL</w:t>
            </w:r>
          </w:p>
        </w:tc>
      </w:tr>
      <w:tr w:rsidR="00641A95" w:rsidRPr="0090105E" w14:paraId="40C409D6" w14:textId="3A25147F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2C18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7583B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3AABB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9BFF7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66A3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B2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3116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LL</w:t>
            </w:r>
          </w:p>
        </w:tc>
      </w:tr>
      <w:tr w:rsidR="00641A95" w:rsidRPr="0090105E" w14:paraId="095EF989" w14:textId="479EF39F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1F80" w14:textId="3F6F001F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  <w:r w:rsidR="005D6181"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73349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C285C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4FB15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2E2B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B10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3C9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UL</w:t>
            </w:r>
          </w:p>
        </w:tc>
      </w:tr>
      <w:tr w:rsidR="00641A95" w:rsidRPr="0090105E" w14:paraId="538DDE08" w14:textId="688B3711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A323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A2931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71158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518F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A6B4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135E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 xml:space="preserve">UL </w:t>
            </w:r>
          </w:p>
        </w:tc>
      </w:tr>
      <w:tr w:rsidR="00641A95" w:rsidRPr="0090105E" w14:paraId="64845533" w14:textId="72DCA058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AD6E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9043D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FB315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61A2C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F966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C215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LL</w:t>
            </w:r>
          </w:p>
        </w:tc>
      </w:tr>
      <w:tr w:rsidR="00641A95" w:rsidRPr="0090105E" w14:paraId="1EEDF2BF" w14:textId="4D24E27B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80DC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D5104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39313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E0A61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1A35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C5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3D79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LL</w:t>
            </w:r>
          </w:p>
        </w:tc>
      </w:tr>
      <w:tr w:rsidR="00641A95" w:rsidRPr="0090105E" w14:paraId="3D6067C6" w14:textId="0CC8E2B6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4E2C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1BE16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C72C2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405D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8FE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C6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ED83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LR</w:t>
            </w:r>
          </w:p>
        </w:tc>
      </w:tr>
      <w:tr w:rsidR="00641A95" w:rsidRPr="0090105E" w14:paraId="38FBEE19" w14:textId="5EF4D3DF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DEB6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1C667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05695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6629A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8AEE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C7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B642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LL</w:t>
            </w:r>
          </w:p>
        </w:tc>
      </w:tr>
      <w:tr w:rsidR="00641A95" w:rsidRPr="0090105E" w14:paraId="391C6189" w14:textId="69FFFE6A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130B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95E4B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1215D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9B6AB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7557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85CA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UR</w:t>
            </w:r>
          </w:p>
        </w:tc>
      </w:tr>
      <w:tr w:rsidR="00641A95" w:rsidRPr="0090105E" w14:paraId="1B515FC5" w14:textId="2EC2E14C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5BB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0AC10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DF7EA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C7C1C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2F8A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D2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43B" w14:textId="7247AF5F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641A95" w:rsidRPr="0090105E" w14:paraId="4668F579" w14:textId="00372871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D538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79837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2C3F2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3ECA9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EFC1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D4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8937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LL</w:t>
            </w:r>
          </w:p>
        </w:tc>
      </w:tr>
      <w:tr w:rsidR="00641A95" w:rsidRPr="0090105E" w14:paraId="32B43EFC" w14:textId="5A932A85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EB6A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D0DCA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DDC8C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297A4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2B91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D5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5455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LL</w:t>
            </w:r>
          </w:p>
        </w:tc>
      </w:tr>
      <w:tr w:rsidR="00641A95" w:rsidRPr="0090105E" w14:paraId="22CB5F42" w14:textId="48D9EE96" w:rsidTr="00641A95">
        <w:trPr>
          <w:trHeight w:val="2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17FF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2724C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UP 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1A5B6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F276F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5mg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B1F3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D6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B54E" w14:textId="77777777" w:rsidR="00641A95" w:rsidRPr="0090105E" w:rsidRDefault="00641A95" w:rsidP="009275D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9010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  <w:t>LL</w:t>
            </w:r>
          </w:p>
        </w:tc>
      </w:tr>
    </w:tbl>
    <w:p w14:paraId="33FDA57E" w14:textId="77777777" w:rsidR="0014118C" w:rsidRDefault="0014118C" w:rsidP="009275D5">
      <w:pPr>
        <w:spacing w:after="0" w:line="360" w:lineRule="auto"/>
        <w:rPr>
          <w:b/>
        </w:rPr>
      </w:pPr>
    </w:p>
    <w:p w14:paraId="13D856CC" w14:textId="38D8C2E6" w:rsidR="00AF7D53" w:rsidRPr="00861EAE" w:rsidRDefault="00BE06F5" w:rsidP="009275D5">
      <w:pPr>
        <w:spacing w:after="0" w:line="360" w:lineRule="auto"/>
        <w:rPr>
          <w:b/>
        </w:rPr>
      </w:pPr>
      <w:r>
        <w:rPr>
          <w:b/>
        </w:rPr>
        <w:t>T</w:t>
      </w:r>
      <w:r w:rsidR="00AF7D53" w:rsidRPr="00861EAE">
        <w:rPr>
          <w:b/>
        </w:rPr>
        <w:t>ime frame:</w:t>
      </w:r>
    </w:p>
    <w:p w14:paraId="0432D92E" w14:textId="0A7B93C0" w:rsidR="00B6345E" w:rsidRPr="00B6345E" w:rsidRDefault="0083420A" w:rsidP="009275D5">
      <w:pPr>
        <w:pStyle w:val="Heading1"/>
        <w:shd w:val="clear" w:color="auto" w:fill="FFFFFF"/>
        <w:spacing w:before="0" w:beforeAutospacing="0" w:after="420" w:afterAutospacing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345E">
        <w:rPr>
          <w:rFonts w:asciiTheme="minorHAnsi" w:hAnsiTheme="minorHAnsi" w:cstheme="minorHAnsi"/>
          <w:sz w:val="22"/>
          <w:szCs w:val="22"/>
        </w:rPr>
        <w:t>Transport to</w:t>
      </w:r>
      <w:r w:rsidR="0096757C" w:rsidRPr="00B6345E">
        <w:rPr>
          <w:rFonts w:asciiTheme="minorHAnsi" w:hAnsiTheme="minorHAnsi" w:cstheme="minorHAnsi"/>
          <w:sz w:val="22"/>
          <w:szCs w:val="22"/>
        </w:rPr>
        <w:t xml:space="preserve"> __</w:t>
      </w:r>
      <w:r w:rsidR="00A77FB5" w:rsidRPr="00B6345E">
        <w:rPr>
          <w:rFonts w:asciiTheme="minorHAnsi" w:hAnsiTheme="minorHAnsi" w:cstheme="minorHAnsi"/>
          <w:sz w:val="22"/>
          <w:szCs w:val="22"/>
        </w:rPr>
        <w:t>Dublin</w:t>
      </w:r>
      <w:r w:rsidR="00B6345E" w:rsidRPr="00B6345E">
        <w:rPr>
          <w:rFonts w:asciiTheme="minorHAnsi" w:hAnsiTheme="minorHAnsi" w:cstheme="minorHAnsi"/>
          <w:sz w:val="22"/>
          <w:szCs w:val="22"/>
        </w:rPr>
        <w:t>:</w:t>
      </w:r>
      <w:r w:rsidR="00B6345E" w:rsidRPr="00B6345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National Centre for Isotope Geochemistry</w:t>
      </w:r>
    </w:p>
    <w:p w14:paraId="6D869CE9" w14:textId="27F8AB7E" w:rsidR="0083420A" w:rsidRPr="00861EAE" w:rsidRDefault="0096757C" w:rsidP="00086BD1">
      <w:pPr>
        <w:spacing w:after="0" w:line="360" w:lineRule="auto"/>
        <w:rPr>
          <w:rFonts w:eastAsia="Times New Roman" w:cs="Helvetica"/>
        </w:rPr>
      </w:pPr>
      <w:r>
        <w:t>_____</w:t>
      </w:r>
      <w:r w:rsidR="00E103A7">
        <w:t>______</w:t>
      </w:r>
      <w:r>
        <w:t>__ (facility)</w:t>
      </w:r>
      <w:r w:rsidR="0083420A" w:rsidRPr="00861EAE">
        <w:t xml:space="preserve">: </w:t>
      </w:r>
      <w:r>
        <w:rPr>
          <w:rFonts w:eastAsia="Times New Roman" w:cs="Helvetica"/>
        </w:rPr>
        <w:t>____</w:t>
      </w:r>
      <w:r w:rsidR="001A7F46">
        <w:rPr>
          <w:rFonts w:eastAsia="Times New Roman" w:cs="Helvetica"/>
          <w:b/>
          <w:bCs/>
        </w:rPr>
        <w:t>8</w:t>
      </w:r>
      <w:r w:rsidR="000F2010" w:rsidRPr="00987942">
        <w:rPr>
          <w:rFonts w:eastAsia="Times New Roman" w:cs="Helvetica"/>
          <w:b/>
          <w:bCs/>
        </w:rPr>
        <w:t>/6/2022</w:t>
      </w:r>
      <w:r>
        <w:rPr>
          <w:rFonts w:eastAsia="Times New Roman" w:cs="Helvetica"/>
        </w:rPr>
        <w:t>__________________(date)</w:t>
      </w:r>
    </w:p>
    <w:p w14:paraId="603E7773" w14:textId="6257E6D4" w:rsidR="0083420A" w:rsidRPr="00861EAE" w:rsidRDefault="0096757C" w:rsidP="009275D5">
      <w:pPr>
        <w:spacing w:after="0" w:line="360" w:lineRule="auto"/>
        <w:ind w:left="720" w:hanging="720"/>
      </w:pPr>
      <w:r>
        <w:t>Return date: ______</w:t>
      </w:r>
      <w:r w:rsidR="000724F7" w:rsidRPr="00987942">
        <w:rPr>
          <w:b/>
          <w:bCs/>
        </w:rPr>
        <w:t>8/8/2022</w:t>
      </w:r>
      <w:r>
        <w:t>_____________________ (date)</w:t>
      </w:r>
    </w:p>
    <w:p w14:paraId="63486C6C" w14:textId="77777777" w:rsidR="0090105E" w:rsidRDefault="0090105E" w:rsidP="009275D5">
      <w:pPr>
        <w:spacing w:after="0" w:line="360" w:lineRule="auto"/>
        <w:rPr>
          <w:b/>
        </w:rPr>
      </w:pPr>
    </w:p>
    <w:p w14:paraId="6DB6BCEF" w14:textId="77777777" w:rsidR="00D54A0E" w:rsidRDefault="00D54A0E" w:rsidP="009275D5">
      <w:pPr>
        <w:spacing w:after="0" w:line="360" w:lineRule="auto"/>
        <w:rPr>
          <w:b/>
        </w:rPr>
      </w:pPr>
    </w:p>
    <w:p w14:paraId="0C99A158" w14:textId="77777777" w:rsidR="00D54A0E" w:rsidRDefault="00D54A0E" w:rsidP="009275D5">
      <w:pPr>
        <w:spacing w:after="0" w:line="360" w:lineRule="auto"/>
        <w:rPr>
          <w:b/>
        </w:rPr>
      </w:pPr>
    </w:p>
    <w:p w14:paraId="3C0417F5" w14:textId="77777777" w:rsidR="00D54A0E" w:rsidRDefault="00D54A0E" w:rsidP="009275D5">
      <w:pPr>
        <w:spacing w:after="0" w:line="360" w:lineRule="auto"/>
        <w:rPr>
          <w:b/>
        </w:rPr>
      </w:pPr>
    </w:p>
    <w:p w14:paraId="67FEE210" w14:textId="0AB36BA9" w:rsidR="00AF7D53" w:rsidRDefault="00AF7D53" w:rsidP="009275D5">
      <w:pPr>
        <w:spacing w:after="0" w:line="360" w:lineRule="auto"/>
        <w:rPr>
          <w:b/>
        </w:rPr>
      </w:pPr>
      <w:r w:rsidRPr="00861EAE">
        <w:rPr>
          <w:b/>
        </w:rPr>
        <w:lastRenderedPageBreak/>
        <w:t>Aim/rationale</w:t>
      </w:r>
      <w:r w:rsidR="000F60F8">
        <w:rPr>
          <w:b/>
        </w:rPr>
        <w:t>:</w:t>
      </w:r>
      <w:r w:rsidR="00216C34">
        <w:rPr>
          <w:b/>
        </w:rPr>
        <w:t xml:space="preserve"> </w:t>
      </w:r>
    </w:p>
    <w:p w14:paraId="1E3AC70A" w14:textId="322E9245" w:rsidR="004422F4" w:rsidRDefault="00853E8F" w:rsidP="004422F4">
      <w:pPr>
        <w:spacing w:line="360" w:lineRule="auto"/>
        <w:jc w:val="both"/>
      </w:pPr>
      <w:r w:rsidRPr="00AD5686">
        <w:t>Th</w:t>
      </w:r>
      <w:r w:rsidR="00802117">
        <w:t>is academic</w:t>
      </w:r>
      <w:r w:rsidRPr="00AD5686">
        <w:t xml:space="preserve"> study will be the first to</w:t>
      </w:r>
      <w:r w:rsidR="00802117">
        <w:t xml:space="preserve"> simultaneously</w:t>
      </w:r>
      <w:r w:rsidRPr="00AD5686">
        <w:t xml:space="preserve"> </w:t>
      </w:r>
      <w:proofErr w:type="spellStart"/>
      <w:r w:rsidRPr="00AD5686">
        <w:t>utilise</w:t>
      </w:r>
      <w:proofErr w:type="spellEnd"/>
      <w:r w:rsidRPr="00AD5686">
        <w:t xml:space="preserve"> the strontium, oxygen, carbon</w:t>
      </w:r>
      <w:r w:rsidR="008E22FB">
        <w:t>,</w:t>
      </w:r>
      <w:r w:rsidRPr="00AD5686">
        <w:t xml:space="preserve"> and nitrogen isotope systems to elucidate the individual and group migration</w:t>
      </w:r>
      <w:r w:rsidR="005613F2">
        <w:t xml:space="preserve"> and dietary</w:t>
      </w:r>
      <w:r w:rsidRPr="00AD5686">
        <w:t xml:space="preserve"> histories of </w:t>
      </w:r>
      <w:proofErr w:type="spellStart"/>
      <w:r w:rsidRPr="00AD5686">
        <w:t>labourers</w:t>
      </w:r>
      <w:proofErr w:type="spellEnd"/>
      <w:r w:rsidRPr="00AD5686">
        <w:t xml:space="preserve"> </w:t>
      </w:r>
      <w:r w:rsidR="00234BC1">
        <w:t>on</w:t>
      </w:r>
      <w:r w:rsidRPr="00AD5686">
        <w:t xml:space="preserve"> the gold and diamond mines, thus gauging the effect of colonial contact and the migrant </w:t>
      </w:r>
      <w:proofErr w:type="spellStart"/>
      <w:r w:rsidRPr="00AD5686">
        <w:t>labour</w:t>
      </w:r>
      <w:proofErr w:type="spellEnd"/>
      <w:r w:rsidRPr="00AD5686">
        <w:t xml:space="preserve"> system on African communities. Moreover, </w:t>
      </w:r>
      <w:proofErr w:type="spellStart"/>
      <w:r w:rsidRPr="00AD5686">
        <w:t>labourers</w:t>
      </w:r>
      <w:proofErr w:type="spellEnd"/>
      <w:r w:rsidRPr="00AD5686">
        <w:t xml:space="preserve"> from other parts of the country will be subjected to the same analyses to assess the impact the </w:t>
      </w:r>
      <w:proofErr w:type="spellStart"/>
      <w:r w:rsidRPr="00AD5686">
        <w:t>labour</w:t>
      </w:r>
      <w:proofErr w:type="spellEnd"/>
      <w:r w:rsidRPr="00AD5686">
        <w:t xml:space="preserve"> demands of the mines had on other communities in South Africa.</w:t>
      </w:r>
      <w:r w:rsidR="00DA2116">
        <w:t xml:space="preserve"> The</w:t>
      </w:r>
      <w:r w:rsidR="00C074F3">
        <w:rPr>
          <w:bCs/>
        </w:rPr>
        <w:t xml:space="preserve"> det</w:t>
      </w:r>
      <w:r w:rsidR="00DA2116">
        <w:rPr>
          <w:bCs/>
        </w:rPr>
        <w:t>e</w:t>
      </w:r>
      <w:r w:rsidR="00C074F3">
        <w:rPr>
          <w:bCs/>
        </w:rPr>
        <w:t>rmin</w:t>
      </w:r>
      <w:r w:rsidR="00DA2116">
        <w:rPr>
          <w:bCs/>
        </w:rPr>
        <w:t>ation of</w:t>
      </w:r>
      <w:r w:rsidR="00C074F3">
        <w:rPr>
          <w:bCs/>
        </w:rPr>
        <w:t xml:space="preserve"> the extent to which</w:t>
      </w:r>
      <w:r w:rsidR="005474D4">
        <w:rPr>
          <w:bCs/>
        </w:rPr>
        <w:t xml:space="preserve"> </w:t>
      </w:r>
      <w:proofErr w:type="spellStart"/>
      <w:r w:rsidR="009D4D90">
        <w:rPr>
          <w:bCs/>
        </w:rPr>
        <w:t>labo</w:t>
      </w:r>
      <w:r w:rsidR="00072D55">
        <w:rPr>
          <w:bCs/>
        </w:rPr>
        <w:t>u</w:t>
      </w:r>
      <w:r w:rsidR="009D4D90">
        <w:rPr>
          <w:bCs/>
        </w:rPr>
        <w:t>r</w:t>
      </w:r>
      <w:r w:rsidR="00072D55">
        <w:rPr>
          <w:bCs/>
        </w:rPr>
        <w:t>ers</w:t>
      </w:r>
      <w:proofErr w:type="spellEnd"/>
      <w:r w:rsidR="005474D4">
        <w:rPr>
          <w:bCs/>
        </w:rPr>
        <w:t xml:space="preserve"> from </w:t>
      </w:r>
      <w:r w:rsidR="001D75A5">
        <w:rPr>
          <w:bCs/>
        </w:rPr>
        <w:t>African polities</w:t>
      </w:r>
      <w:r w:rsidR="000C0CF0">
        <w:rPr>
          <w:bCs/>
        </w:rPr>
        <w:t xml:space="preserve"> </w:t>
      </w:r>
      <w:r w:rsidR="009D4D90">
        <w:rPr>
          <w:bCs/>
        </w:rPr>
        <w:t>migrated</w:t>
      </w:r>
      <w:r w:rsidR="003F1001">
        <w:rPr>
          <w:bCs/>
        </w:rPr>
        <w:t xml:space="preserve"> (strontium and </w:t>
      </w:r>
      <w:r w:rsidR="00536506">
        <w:rPr>
          <w:bCs/>
        </w:rPr>
        <w:t>oxygen isotopes</w:t>
      </w:r>
      <w:r w:rsidR="003F1001">
        <w:rPr>
          <w:bCs/>
        </w:rPr>
        <w:t>)</w:t>
      </w:r>
      <w:r w:rsidR="009D4D90">
        <w:rPr>
          <w:bCs/>
        </w:rPr>
        <w:t xml:space="preserve"> prior to </w:t>
      </w:r>
      <w:r w:rsidR="00072D55">
        <w:rPr>
          <w:bCs/>
        </w:rPr>
        <w:t xml:space="preserve">contributing to South </w:t>
      </w:r>
      <w:r w:rsidR="00D6301A">
        <w:rPr>
          <w:bCs/>
        </w:rPr>
        <w:t xml:space="preserve">Africa’s </w:t>
      </w:r>
      <w:proofErr w:type="spellStart"/>
      <w:r w:rsidR="00D6301A">
        <w:rPr>
          <w:bCs/>
        </w:rPr>
        <w:t>industriali</w:t>
      </w:r>
      <w:r w:rsidR="009356D5">
        <w:rPr>
          <w:bCs/>
        </w:rPr>
        <w:t>s</w:t>
      </w:r>
      <w:r w:rsidR="00D6301A">
        <w:rPr>
          <w:bCs/>
        </w:rPr>
        <w:t>ation</w:t>
      </w:r>
      <w:proofErr w:type="spellEnd"/>
      <w:r w:rsidR="00465D65">
        <w:rPr>
          <w:bCs/>
        </w:rPr>
        <w:t xml:space="preserve"> in the </w:t>
      </w:r>
      <w:r w:rsidR="009C0E56">
        <w:rPr>
          <w:bCs/>
        </w:rPr>
        <w:t xml:space="preserve">late </w:t>
      </w:r>
      <w:r w:rsidR="00465D65">
        <w:rPr>
          <w:bCs/>
        </w:rPr>
        <w:t>19</w:t>
      </w:r>
      <w:r w:rsidR="00465D65" w:rsidRPr="00465D65">
        <w:rPr>
          <w:bCs/>
          <w:vertAlign w:val="superscript"/>
        </w:rPr>
        <w:t>th</w:t>
      </w:r>
      <w:r w:rsidR="00465D65">
        <w:rPr>
          <w:bCs/>
        </w:rPr>
        <w:t xml:space="preserve"> century</w:t>
      </w:r>
      <w:r w:rsidR="00DA2116">
        <w:rPr>
          <w:bCs/>
        </w:rPr>
        <w:t xml:space="preserve"> is important as the structure of South Africa’s economy has not changed significantly since</w:t>
      </w:r>
      <w:r w:rsidR="00D6301A">
        <w:rPr>
          <w:bCs/>
        </w:rPr>
        <w:t xml:space="preserve">. </w:t>
      </w:r>
      <w:r w:rsidR="00DA2116">
        <w:rPr>
          <w:bCs/>
        </w:rPr>
        <w:t>As the name states, the economy relie</w:t>
      </w:r>
      <w:r w:rsidR="00EE0E15">
        <w:rPr>
          <w:bCs/>
        </w:rPr>
        <w:t>d</w:t>
      </w:r>
      <w:r w:rsidR="00DA2116">
        <w:rPr>
          <w:bCs/>
        </w:rPr>
        <w:t xml:space="preserve"> heav</w:t>
      </w:r>
      <w:r w:rsidR="00EE0E15">
        <w:rPr>
          <w:bCs/>
        </w:rPr>
        <w:t>ily</w:t>
      </w:r>
      <w:r w:rsidR="00DA2116">
        <w:rPr>
          <w:bCs/>
        </w:rPr>
        <w:t xml:space="preserve"> on the movement of </w:t>
      </w:r>
      <w:r w:rsidR="00EE0E15">
        <w:rPr>
          <w:bCs/>
        </w:rPr>
        <w:t xml:space="preserve">(cheap) </w:t>
      </w:r>
      <w:proofErr w:type="spellStart"/>
      <w:r w:rsidR="00EE0E15">
        <w:rPr>
          <w:bCs/>
        </w:rPr>
        <w:t>labour</w:t>
      </w:r>
      <w:proofErr w:type="spellEnd"/>
      <w:r w:rsidR="00EE0E15">
        <w:rPr>
          <w:bCs/>
        </w:rPr>
        <w:t xml:space="preserve">.  </w:t>
      </w:r>
      <w:r w:rsidR="004422F4" w:rsidRPr="00835EA0">
        <w:t xml:space="preserve">In the Witwatersrand, deep-level mining required a large workforce. The mine owners, the Rand Lords, worked together with the </w:t>
      </w:r>
      <w:r w:rsidR="004422F4">
        <w:t xml:space="preserve">British </w:t>
      </w:r>
      <w:r w:rsidR="004422F4" w:rsidRPr="00835EA0">
        <w:t xml:space="preserve">administration to keep costs down and profits high. The different forms of </w:t>
      </w:r>
      <w:proofErr w:type="spellStart"/>
      <w:r w:rsidR="004422F4" w:rsidRPr="00835EA0">
        <w:t>labour</w:t>
      </w:r>
      <w:proofErr w:type="spellEnd"/>
      <w:r w:rsidR="004422F4">
        <w:t xml:space="preserve"> — </w:t>
      </w:r>
      <w:r w:rsidR="004422F4" w:rsidRPr="00835EA0">
        <w:t>enslaved, indentured and migrant</w:t>
      </w:r>
      <w:r w:rsidR="004422F4">
        <w:t>—are</w:t>
      </w:r>
      <w:r w:rsidR="004422F4" w:rsidRPr="00835EA0">
        <w:t xml:space="preserve"> part of a 350-year continuum which saw colonial administrations exploiting local and foreign </w:t>
      </w:r>
      <w:r w:rsidR="004422F4">
        <w:t xml:space="preserve">migrant </w:t>
      </w:r>
      <w:r w:rsidR="004422F4" w:rsidRPr="00835EA0">
        <w:t xml:space="preserve">workers. </w:t>
      </w:r>
    </w:p>
    <w:p w14:paraId="32137E4C" w14:textId="21BC8A01" w:rsidR="00AC58BA" w:rsidRDefault="00EE0E15" w:rsidP="009275D5">
      <w:pPr>
        <w:spacing w:after="0" w:line="360" w:lineRule="auto"/>
        <w:jc w:val="both"/>
        <w:rPr>
          <w:bCs/>
        </w:rPr>
      </w:pPr>
      <w:r>
        <w:rPr>
          <w:bCs/>
        </w:rPr>
        <w:t xml:space="preserve">Movement between areas with different underlying geologies can be determined by strontium and oxygen isotope analyses applied to different dental elements. </w:t>
      </w:r>
      <w:r w:rsidR="00536506">
        <w:rPr>
          <w:bCs/>
        </w:rPr>
        <w:t>D</w:t>
      </w:r>
      <w:r w:rsidR="003F1001">
        <w:rPr>
          <w:bCs/>
        </w:rPr>
        <w:t>ietary histories</w:t>
      </w:r>
      <w:r w:rsidR="00DD0233">
        <w:rPr>
          <w:bCs/>
        </w:rPr>
        <w:t xml:space="preserve"> (</w:t>
      </w:r>
      <w:r w:rsidR="00DF35CC">
        <w:rPr>
          <w:bCs/>
        </w:rPr>
        <w:t>carbon and nitrogen isotope</w:t>
      </w:r>
      <w:r w:rsidR="00E12624">
        <w:rPr>
          <w:bCs/>
        </w:rPr>
        <w:t xml:space="preserve"> systems</w:t>
      </w:r>
      <w:r w:rsidR="00DD0233">
        <w:rPr>
          <w:bCs/>
        </w:rPr>
        <w:t>)</w:t>
      </w:r>
      <w:r w:rsidR="00536506">
        <w:rPr>
          <w:bCs/>
        </w:rPr>
        <w:t xml:space="preserve"> </w:t>
      </w:r>
      <w:r w:rsidR="008E22FB">
        <w:rPr>
          <w:bCs/>
        </w:rPr>
        <w:t>will</w:t>
      </w:r>
      <w:r w:rsidR="00536506">
        <w:rPr>
          <w:bCs/>
        </w:rPr>
        <w:t xml:space="preserve"> </w:t>
      </w:r>
      <w:r w:rsidR="003F1001">
        <w:rPr>
          <w:bCs/>
        </w:rPr>
        <w:t>give</w:t>
      </w:r>
      <w:r w:rsidR="00536506">
        <w:rPr>
          <w:bCs/>
        </w:rPr>
        <w:t xml:space="preserve"> an indication</w:t>
      </w:r>
      <w:r w:rsidR="00514D8A">
        <w:rPr>
          <w:bCs/>
        </w:rPr>
        <w:t xml:space="preserve"> of changes in </w:t>
      </w:r>
      <w:r w:rsidR="0085638B">
        <w:rPr>
          <w:bCs/>
        </w:rPr>
        <w:t>nutrition and food resource</w:t>
      </w:r>
      <w:r w:rsidR="008E22FB">
        <w:rPr>
          <w:bCs/>
        </w:rPr>
        <w:t xml:space="preserve"> exploitation</w:t>
      </w:r>
      <w:r w:rsidR="0085638B">
        <w:rPr>
          <w:bCs/>
        </w:rPr>
        <w:t xml:space="preserve"> before and after</w:t>
      </w:r>
      <w:r w:rsidR="005F048C">
        <w:rPr>
          <w:bCs/>
        </w:rPr>
        <w:t xml:space="preserve"> migrating</w:t>
      </w:r>
      <w:r w:rsidR="0091168C">
        <w:rPr>
          <w:bCs/>
        </w:rPr>
        <w:t xml:space="preserve"> </w:t>
      </w:r>
      <w:r w:rsidR="00DC1B4C">
        <w:rPr>
          <w:bCs/>
        </w:rPr>
        <w:t>(Lancaster individual</w:t>
      </w:r>
      <w:r w:rsidR="00802117">
        <w:rPr>
          <w:bCs/>
        </w:rPr>
        <w:t>s</w:t>
      </w:r>
      <w:r w:rsidR="00A01FAB">
        <w:rPr>
          <w:bCs/>
        </w:rPr>
        <w:t xml:space="preserve">, </w:t>
      </w:r>
      <w:r w:rsidR="00E66E95">
        <w:rPr>
          <w:bCs/>
        </w:rPr>
        <w:t>Gladstone</w:t>
      </w:r>
      <w:r w:rsidR="00A01FAB">
        <w:rPr>
          <w:bCs/>
        </w:rPr>
        <w:t xml:space="preserve"> individuals</w:t>
      </w:r>
      <w:r w:rsidR="005F048C">
        <w:rPr>
          <w:bCs/>
        </w:rPr>
        <w:t>, and</w:t>
      </w:r>
      <w:r w:rsidR="00C6152D">
        <w:rPr>
          <w:bCs/>
        </w:rPr>
        <w:t xml:space="preserve"> the</w:t>
      </w:r>
      <w:r w:rsidR="00A01FAB">
        <w:rPr>
          <w:bCs/>
        </w:rPr>
        <w:t xml:space="preserve"> </w:t>
      </w:r>
      <w:r w:rsidR="005F048C">
        <w:rPr>
          <w:bCs/>
        </w:rPr>
        <w:t>Koffiefontein Individuals)</w:t>
      </w:r>
      <w:r w:rsidR="009C0E56">
        <w:rPr>
          <w:bCs/>
        </w:rPr>
        <w:t>.</w:t>
      </w:r>
      <w:r w:rsidR="007F3940">
        <w:rPr>
          <w:bCs/>
        </w:rPr>
        <w:t xml:space="preserve"> </w:t>
      </w:r>
    </w:p>
    <w:p w14:paraId="16A42FA9" w14:textId="77777777" w:rsidR="009356D5" w:rsidRDefault="009356D5" w:rsidP="008E22FB">
      <w:pPr>
        <w:spacing w:after="0" w:line="360" w:lineRule="auto"/>
        <w:jc w:val="both"/>
        <w:rPr>
          <w:bCs/>
        </w:rPr>
      </w:pPr>
    </w:p>
    <w:p w14:paraId="5922B5F7" w14:textId="64C600A1" w:rsidR="00802117" w:rsidRDefault="0063053E" w:rsidP="008E22FB">
      <w:pPr>
        <w:spacing w:after="0" w:line="360" w:lineRule="auto"/>
        <w:jc w:val="both"/>
        <w:rPr>
          <w:bCs/>
        </w:rPr>
      </w:pPr>
      <w:r>
        <w:rPr>
          <w:bCs/>
        </w:rPr>
        <w:t>M</w:t>
      </w:r>
      <w:r w:rsidR="009A68DC">
        <w:rPr>
          <w:bCs/>
        </w:rPr>
        <w:t xml:space="preserve">y research </w:t>
      </w:r>
      <w:r w:rsidR="00C8119A">
        <w:rPr>
          <w:bCs/>
        </w:rPr>
        <w:t>in</w:t>
      </w:r>
      <w:r w:rsidR="009A68DC">
        <w:rPr>
          <w:bCs/>
        </w:rPr>
        <w:t xml:space="preserve"> the National Archives </w:t>
      </w:r>
      <w:r>
        <w:rPr>
          <w:bCs/>
        </w:rPr>
        <w:t>suggests</w:t>
      </w:r>
      <w:r w:rsidR="000779BC">
        <w:rPr>
          <w:bCs/>
        </w:rPr>
        <w:t xml:space="preserve"> a diet of </w:t>
      </w:r>
      <w:r w:rsidR="00A5231C">
        <w:rPr>
          <w:bCs/>
        </w:rPr>
        <w:t>maize</w:t>
      </w:r>
      <w:r w:rsidR="000779BC">
        <w:rPr>
          <w:bCs/>
        </w:rPr>
        <w:t xml:space="preserve"> meal,</w:t>
      </w:r>
      <w:r w:rsidR="00A5231C">
        <w:rPr>
          <w:bCs/>
        </w:rPr>
        <w:t xml:space="preserve"> sorghum, maize,</w:t>
      </w:r>
      <w:r w:rsidR="000779BC">
        <w:rPr>
          <w:bCs/>
        </w:rPr>
        <w:t xml:space="preserve"> and red meat.</w:t>
      </w:r>
      <w:r w:rsidR="00A5231C">
        <w:rPr>
          <w:bCs/>
        </w:rPr>
        <w:t xml:space="preserve"> The lack of </w:t>
      </w:r>
      <w:r w:rsidR="005613F2">
        <w:rPr>
          <w:bCs/>
        </w:rPr>
        <w:t>mention</w:t>
      </w:r>
      <w:r w:rsidR="00E80290">
        <w:rPr>
          <w:bCs/>
        </w:rPr>
        <w:t xml:space="preserve"> of </w:t>
      </w:r>
      <w:r w:rsidR="00A5231C">
        <w:rPr>
          <w:bCs/>
        </w:rPr>
        <w:t xml:space="preserve">fresh </w:t>
      </w:r>
      <w:r w:rsidR="00EE0E15">
        <w:rPr>
          <w:bCs/>
        </w:rPr>
        <w:t xml:space="preserve">fruit and </w:t>
      </w:r>
      <w:r w:rsidR="00A5231C">
        <w:rPr>
          <w:bCs/>
        </w:rPr>
        <w:t>vegeta</w:t>
      </w:r>
      <w:r w:rsidR="00E80290">
        <w:rPr>
          <w:bCs/>
        </w:rPr>
        <w:t xml:space="preserve">bles </w:t>
      </w:r>
      <w:r w:rsidR="00EE0E15">
        <w:rPr>
          <w:bCs/>
        </w:rPr>
        <w:t>for</w:t>
      </w:r>
      <w:r w:rsidR="00E80290">
        <w:rPr>
          <w:bCs/>
        </w:rPr>
        <w:t xml:space="preserve"> workers</w:t>
      </w:r>
      <w:r w:rsidR="007C2C4A">
        <w:rPr>
          <w:bCs/>
        </w:rPr>
        <w:t xml:space="preserve"> is conspicuous. </w:t>
      </w:r>
      <w:r w:rsidR="00E66E95">
        <w:rPr>
          <w:bCs/>
        </w:rPr>
        <w:t xml:space="preserve">Comparing isotope data with pathology studies </w:t>
      </w:r>
      <w:r w:rsidR="00C8119A">
        <w:rPr>
          <w:bCs/>
        </w:rPr>
        <w:t xml:space="preserve">published </w:t>
      </w:r>
      <w:r w:rsidR="00E66E95">
        <w:rPr>
          <w:bCs/>
        </w:rPr>
        <w:t>by other</w:t>
      </w:r>
      <w:r w:rsidR="007C2C4A">
        <w:rPr>
          <w:bCs/>
        </w:rPr>
        <w:t xml:space="preserve"> bioanthropologists</w:t>
      </w:r>
      <w:r w:rsidR="004422F4">
        <w:rPr>
          <w:bCs/>
        </w:rPr>
        <w:t>, and archival research will</w:t>
      </w:r>
      <w:r w:rsidR="00FF79F5">
        <w:rPr>
          <w:bCs/>
        </w:rPr>
        <w:t xml:space="preserve"> enrich</w:t>
      </w:r>
      <w:r w:rsidR="001417A5">
        <w:rPr>
          <w:bCs/>
        </w:rPr>
        <w:t xml:space="preserve"> our understanding o</w:t>
      </w:r>
      <w:r w:rsidR="00E12624">
        <w:rPr>
          <w:bCs/>
        </w:rPr>
        <w:t xml:space="preserve">f mine </w:t>
      </w:r>
      <w:proofErr w:type="spellStart"/>
      <w:r w:rsidR="00E12624">
        <w:rPr>
          <w:bCs/>
        </w:rPr>
        <w:t>labourers</w:t>
      </w:r>
      <w:r w:rsidR="00014B8D">
        <w:rPr>
          <w:bCs/>
        </w:rPr>
        <w:t>’</w:t>
      </w:r>
      <w:proofErr w:type="spellEnd"/>
      <w:r w:rsidR="00E12624">
        <w:rPr>
          <w:bCs/>
        </w:rPr>
        <w:t xml:space="preserve"> </w:t>
      </w:r>
      <w:r w:rsidR="00A01FAB">
        <w:rPr>
          <w:bCs/>
        </w:rPr>
        <w:t xml:space="preserve">lives </w:t>
      </w:r>
      <w:r w:rsidR="00E12624">
        <w:rPr>
          <w:bCs/>
        </w:rPr>
        <w:t>as individuals</w:t>
      </w:r>
      <w:r w:rsidR="00CC2A4C">
        <w:rPr>
          <w:bCs/>
        </w:rPr>
        <w:t>,</w:t>
      </w:r>
      <w:r w:rsidR="00E12624">
        <w:rPr>
          <w:bCs/>
        </w:rPr>
        <w:t xml:space="preserve"> and as a </w:t>
      </w:r>
      <w:r w:rsidR="00CC2A4C">
        <w:rPr>
          <w:bCs/>
        </w:rPr>
        <w:t>group</w:t>
      </w:r>
      <w:r w:rsidR="00A01FAB">
        <w:rPr>
          <w:bCs/>
        </w:rPr>
        <w:t>.</w:t>
      </w:r>
    </w:p>
    <w:p w14:paraId="382CC876" w14:textId="77777777" w:rsidR="00A01FAB" w:rsidRDefault="00A01FAB" w:rsidP="008E22FB">
      <w:pPr>
        <w:spacing w:after="0" w:line="360" w:lineRule="auto"/>
        <w:jc w:val="both"/>
      </w:pPr>
    </w:p>
    <w:p w14:paraId="383370E1" w14:textId="3D2DE6E6" w:rsidR="00AF7D53" w:rsidRDefault="00273E5F" w:rsidP="005613F2">
      <w:pPr>
        <w:spacing w:line="360" w:lineRule="auto"/>
        <w:jc w:val="both"/>
        <w:rPr>
          <w:rFonts w:eastAsia="Times New Roman" w:cs="Helvetica"/>
        </w:rPr>
      </w:pPr>
      <w:r>
        <w:t>W</w:t>
      </w:r>
      <w:r w:rsidR="009E1EE6">
        <w:t xml:space="preserve">e wish to apply strontium and oxygen isotope analysis to </w:t>
      </w:r>
      <w:r w:rsidR="002A0B04">
        <w:t>the enamel of</w:t>
      </w:r>
      <w:r>
        <w:t xml:space="preserve"> individuals’</w:t>
      </w:r>
      <w:r w:rsidR="002A0B04">
        <w:t xml:space="preserve"> three molars</w:t>
      </w:r>
      <w:r w:rsidR="009E1EE6">
        <w:t xml:space="preserve"> that develop at discrete times in one’s life. A timeline of migration can be recorded from before birth</w:t>
      </w:r>
      <w:r w:rsidR="00AF7D53" w:rsidRPr="00861EAE">
        <w:rPr>
          <w:rFonts w:eastAsia="Times New Roman" w:cs="Helvetica"/>
        </w:rPr>
        <w:t> </w:t>
      </w:r>
      <w:r w:rsidR="004703B8">
        <w:rPr>
          <w:rFonts w:eastAsia="Times New Roman" w:cs="Helvetica"/>
        </w:rPr>
        <w:t xml:space="preserve">till early adulthood. </w:t>
      </w:r>
      <w:r w:rsidR="002A0B04">
        <w:rPr>
          <w:rFonts w:eastAsia="Times New Roman" w:cs="Helvetica"/>
        </w:rPr>
        <w:t xml:space="preserve">Dietary histories </w:t>
      </w:r>
      <w:r w:rsidR="00284770">
        <w:rPr>
          <w:rFonts w:eastAsia="Times New Roman" w:cs="Helvetica"/>
        </w:rPr>
        <w:t xml:space="preserve">determined from dental enamel, bone, and dentine </w:t>
      </w:r>
      <w:r w:rsidR="002A0B04">
        <w:rPr>
          <w:rFonts w:eastAsia="Times New Roman" w:cs="Helvetica"/>
        </w:rPr>
        <w:t>will complement th</w:t>
      </w:r>
      <w:r w:rsidR="003F7C64">
        <w:rPr>
          <w:rFonts w:eastAsia="Times New Roman" w:cs="Helvetica"/>
        </w:rPr>
        <w:t>ese migration histories</w:t>
      </w:r>
      <w:r w:rsidR="00B175B1">
        <w:rPr>
          <w:rFonts w:eastAsia="Times New Roman" w:cs="Helvetica"/>
        </w:rPr>
        <w:t xml:space="preserve"> as they too are an indication of how lives changed when </w:t>
      </w:r>
      <w:proofErr w:type="spellStart"/>
      <w:r w:rsidR="00B175B1">
        <w:rPr>
          <w:rFonts w:eastAsia="Times New Roman" w:cs="Helvetica"/>
        </w:rPr>
        <w:t>labourers</w:t>
      </w:r>
      <w:proofErr w:type="spellEnd"/>
      <w:r w:rsidR="00B175B1">
        <w:rPr>
          <w:rFonts w:eastAsia="Times New Roman" w:cs="Helvetica"/>
        </w:rPr>
        <w:t xml:space="preserve"> </w:t>
      </w:r>
      <w:r w:rsidR="00284770">
        <w:rPr>
          <w:rFonts w:eastAsia="Times New Roman" w:cs="Helvetica"/>
        </w:rPr>
        <w:t>arrived</w:t>
      </w:r>
      <w:r w:rsidR="00B175B1">
        <w:rPr>
          <w:rFonts w:eastAsia="Times New Roman" w:cs="Helvetica"/>
        </w:rPr>
        <w:t xml:space="preserve"> on the Rand</w:t>
      </w:r>
      <w:r w:rsidR="003F7C64">
        <w:rPr>
          <w:rFonts w:eastAsia="Times New Roman" w:cs="Helvetica"/>
        </w:rPr>
        <w:t xml:space="preserve">. </w:t>
      </w:r>
    </w:p>
    <w:p w14:paraId="24FFCF5C" w14:textId="7FBC9C4D" w:rsidR="004422F4" w:rsidRDefault="004422F4" w:rsidP="005613F2">
      <w:pPr>
        <w:spacing w:line="360" w:lineRule="auto"/>
        <w:jc w:val="both"/>
      </w:pPr>
    </w:p>
    <w:p w14:paraId="01C52EB0" w14:textId="77777777" w:rsidR="004422F4" w:rsidRPr="005613F2" w:rsidRDefault="004422F4" w:rsidP="005613F2">
      <w:pPr>
        <w:spacing w:line="360" w:lineRule="auto"/>
        <w:jc w:val="both"/>
      </w:pPr>
    </w:p>
    <w:p w14:paraId="287E4540" w14:textId="77777777" w:rsidR="00AF7D53" w:rsidRDefault="00AF7D53" w:rsidP="009275D5">
      <w:pPr>
        <w:spacing w:after="0" w:line="360" w:lineRule="auto"/>
        <w:rPr>
          <w:b/>
        </w:rPr>
      </w:pPr>
      <w:r w:rsidRPr="00861EAE">
        <w:rPr>
          <w:b/>
        </w:rPr>
        <w:lastRenderedPageBreak/>
        <w:t>Methodology</w:t>
      </w:r>
      <w:r w:rsidR="000F60F8">
        <w:rPr>
          <w:b/>
        </w:rPr>
        <w:t xml:space="preserve"> (short)</w:t>
      </w:r>
      <w:r w:rsidRPr="00861EAE">
        <w:rPr>
          <w:b/>
        </w:rPr>
        <w:t>:</w:t>
      </w:r>
    </w:p>
    <w:p w14:paraId="5B39DCD9" w14:textId="11226E3B" w:rsidR="00AC58BA" w:rsidRDefault="00890685" w:rsidP="009275D5">
      <w:pPr>
        <w:spacing w:after="0" w:line="360" w:lineRule="auto"/>
        <w:jc w:val="both"/>
        <w:rPr>
          <w:bCs/>
        </w:rPr>
      </w:pPr>
      <w:r>
        <w:rPr>
          <w:bCs/>
        </w:rPr>
        <w:t xml:space="preserve">Dietary histories can </w:t>
      </w:r>
      <w:r w:rsidR="00887290">
        <w:rPr>
          <w:bCs/>
        </w:rPr>
        <w:t>be determined from carbon</w:t>
      </w:r>
      <w:r w:rsidR="00D54A0E">
        <w:rPr>
          <w:bCs/>
        </w:rPr>
        <w:t xml:space="preserve"> and nitrogen</w:t>
      </w:r>
      <w:r w:rsidR="00887290">
        <w:rPr>
          <w:bCs/>
        </w:rPr>
        <w:t xml:space="preserve"> isotope analyses of </w:t>
      </w:r>
      <w:r w:rsidR="0094643D">
        <w:rPr>
          <w:bCs/>
        </w:rPr>
        <w:t>dentine and ribs. The former reflects</w:t>
      </w:r>
      <w:r w:rsidR="00E54822">
        <w:rPr>
          <w:bCs/>
        </w:rPr>
        <w:t xml:space="preserve"> diet in the years </w:t>
      </w:r>
      <w:r w:rsidR="007717B5">
        <w:rPr>
          <w:bCs/>
        </w:rPr>
        <w:t>prior to</w:t>
      </w:r>
      <w:r w:rsidR="00E54822">
        <w:rPr>
          <w:bCs/>
        </w:rPr>
        <w:t xml:space="preserve"> death, and </w:t>
      </w:r>
      <w:r w:rsidR="007717B5">
        <w:rPr>
          <w:bCs/>
        </w:rPr>
        <w:t xml:space="preserve">the former, diet in early life. </w:t>
      </w:r>
      <w:r w:rsidR="0090105E">
        <w:rPr>
          <w:bCs/>
        </w:rPr>
        <w:t>The root fragment is removed with a cutting disc attach</w:t>
      </w:r>
      <w:r w:rsidR="00D54A0E">
        <w:rPr>
          <w:bCs/>
        </w:rPr>
        <w:t>ed</w:t>
      </w:r>
      <w:r w:rsidR="0090105E">
        <w:rPr>
          <w:bCs/>
        </w:rPr>
        <w:t xml:space="preserve"> to a mini</w:t>
      </w:r>
      <w:r w:rsidR="00D54A0E">
        <w:rPr>
          <w:bCs/>
        </w:rPr>
        <w:t xml:space="preserve"> </w:t>
      </w:r>
      <w:r w:rsidR="0090105E">
        <w:rPr>
          <w:bCs/>
        </w:rPr>
        <w:t xml:space="preserve">rotary tool. </w:t>
      </w:r>
      <w:proofErr w:type="spellStart"/>
      <w:r w:rsidR="00B30ECC">
        <w:rPr>
          <w:bCs/>
        </w:rPr>
        <w:t>Demineralisation</w:t>
      </w:r>
      <w:proofErr w:type="spellEnd"/>
      <w:r w:rsidR="00B30ECC">
        <w:rPr>
          <w:bCs/>
        </w:rPr>
        <w:t xml:space="preserve"> of bone</w:t>
      </w:r>
      <w:r w:rsidR="003F7C64">
        <w:rPr>
          <w:bCs/>
        </w:rPr>
        <w:t xml:space="preserve"> and teeth</w:t>
      </w:r>
      <w:r w:rsidR="00B30ECC">
        <w:rPr>
          <w:bCs/>
        </w:rPr>
        <w:t xml:space="preserve"> with </w:t>
      </w:r>
      <w:r w:rsidR="00044F93">
        <w:rPr>
          <w:bCs/>
        </w:rPr>
        <w:t>dilute acid</w:t>
      </w:r>
      <w:r w:rsidR="00FD0F4E">
        <w:rPr>
          <w:bCs/>
        </w:rPr>
        <w:t xml:space="preserve"> followed by isolation of collage</w:t>
      </w:r>
      <w:r w:rsidR="00572AF7">
        <w:rPr>
          <w:bCs/>
        </w:rPr>
        <w:t>n</w:t>
      </w:r>
      <w:r w:rsidR="004703B8">
        <w:rPr>
          <w:bCs/>
        </w:rPr>
        <w:t xml:space="preserve"> and analysis </w:t>
      </w:r>
      <w:r w:rsidR="00614066">
        <w:rPr>
          <w:bCs/>
        </w:rPr>
        <w:t xml:space="preserve">to </w:t>
      </w:r>
      <w:r w:rsidR="004703B8">
        <w:rPr>
          <w:bCs/>
        </w:rPr>
        <w:t>give</w:t>
      </w:r>
      <w:r w:rsidR="008E050F">
        <w:rPr>
          <w:bCs/>
        </w:rPr>
        <w:t xml:space="preserve"> an indicat</w:t>
      </w:r>
      <w:r w:rsidR="004703B8">
        <w:rPr>
          <w:bCs/>
        </w:rPr>
        <w:t>ion</w:t>
      </w:r>
      <w:r w:rsidR="008E050F">
        <w:rPr>
          <w:bCs/>
        </w:rPr>
        <w:t xml:space="preserve"> of </w:t>
      </w:r>
      <w:r w:rsidR="00520A11">
        <w:rPr>
          <w:bCs/>
        </w:rPr>
        <w:t>the</w:t>
      </w:r>
      <w:r w:rsidR="00237CA4">
        <w:rPr>
          <w:bCs/>
        </w:rPr>
        <w:t xml:space="preserve"> </w:t>
      </w:r>
      <w:r w:rsidR="00BD2BCA">
        <w:rPr>
          <w:bCs/>
        </w:rPr>
        <w:t>protein portion of die</w:t>
      </w:r>
      <w:r w:rsidR="0094417A">
        <w:rPr>
          <w:bCs/>
        </w:rPr>
        <w:t xml:space="preserve">t. </w:t>
      </w:r>
    </w:p>
    <w:p w14:paraId="7520DC58" w14:textId="77777777" w:rsidR="009224F9" w:rsidRDefault="009224F9" w:rsidP="009275D5">
      <w:pPr>
        <w:spacing w:after="0" w:line="360" w:lineRule="auto"/>
        <w:jc w:val="both"/>
        <w:rPr>
          <w:bCs/>
        </w:rPr>
      </w:pPr>
    </w:p>
    <w:p w14:paraId="2F66545F" w14:textId="0BB6B9CE" w:rsidR="00073EFA" w:rsidRDefault="0094417A" w:rsidP="009275D5">
      <w:pPr>
        <w:spacing w:after="0" w:line="360" w:lineRule="auto"/>
        <w:jc w:val="both"/>
        <w:rPr>
          <w:bCs/>
        </w:rPr>
      </w:pPr>
      <w:r>
        <w:rPr>
          <w:bCs/>
        </w:rPr>
        <w:t>Enamel</w:t>
      </w:r>
      <w:r w:rsidR="003E2EDC">
        <w:rPr>
          <w:bCs/>
        </w:rPr>
        <w:t xml:space="preserve"> (</w:t>
      </w:r>
      <w:r w:rsidR="002B455E">
        <w:rPr>
          <w:bCs/>
        </w:rPr>
        <w:t>5mg</w:t>
      </w:r>
      <w:r w:rsidR="003E2EDC">
        <w:rPr>
          <w:bCs/>
        </w:rPr>
        <w:t>)</w:t>
      </w:r>
      <w:r w:rsidR="0082518C">
        <w:rPr>
          <w:bCs/>
        </w:rPr>
        <w:t xml:space="preserve"> </w:t>
      </w:r>
      <w:r w:rsidR="00721993">
        <w:rPr>
          <w:bCs/>
        </w:rPr>
        <w:t>is pretreated with dilute bleach (optional)</w:t>
      </w:r>
      <w:r w:rsidR="00C87EEE">
        <w:rPr>
          <w:bCs/>
        </w:rPr>
        <w:t xml:space="preserve">, </w:t>
      </w:r>
      <w:r w:rsidR="00F8184D">
        <w:rPr>
          <w:bCs/>
        </w:rPr>
        <w:t>dilute acetic acid</w:t>
      </w:r>
      <w:r w:rsidR="00AC723E">
        <w:rPr>
          <w:bCs/>
        </w:rPr>
        <w:t>,</w:t>
      </w:r>
      <w:r w:rsidR="006F004B">
        <w:rPr>
          <w:bCs/>
        </w:rPr>
        <w:t xml:space="preserve"> </w:t>
      </w:r>
      <w:r w:rsidR="00F8184D">
        <w:rPr>
          <w:bCs/>
        </w:rPr>
        <w:t>agitated</w:t>
      </w:r>
      <w:r w:rsidR="00AC723E">
        <w:rPr>
          <w:bCs/>
        </w:rPr>
        <w:t>, then centrifuged</w:t>
      </w:r>
      <w:r w:rsidR="006F004B">
        <w:rPr>
          <w:bCs/>
        </w:rPr>
        <w:t>.</w:t>
      </w:r>
      <w:r w:rsidR="00AC723E">
        <w:rPr>
          <w:bCs/>
        </w:rPr>
        <w:t xml:space="preserve"> </w:t>
      </w:r>
      <w:r w:rsidR="00B01E25">
        <w:rPr>
          <w:bCs/>
        </w:rPr>
        <w:t xml:space="preserve">The sample </w:t>
      </w:r>
      <w:r w:rsidR="003F7C64">
        <w:rPr>
          <w:bCs/>
        </w:rPr>
        <w:t>is</w:t>
      </w:r>
      <w:r w:rsidR="00B01E25">
        <w:rPr>
          <w:bCs/>
        </w:rPr>
        <w:t xml:space="preserve"> then replaced</w:t>
      </w:r>
      <w:r w:rsidR="00D20E5F">
        <w:rPr>
          <w:bCs/>
        </w:rPr>
        <w:t xml:space="preserve"> with ultrapure </w:t>
      </w:r>
      <w:r w:rsidR="006705B6">
        <w:rPr>
          <w:bCs/>
        </w:rPr>
        <w:t xml:space="preserve">and </w:t>
      </w:r>
      <w:r w:rsidR="003F7C64">
        <w:rPr>
          <w:bCs/>
        </w:rPr>
        <w:t xml:space="preserve">this “washing” </w:t>
      </w:r>
      <w:r w:rsidR="006705B6">
        <w:rPr>
          <w:bCs/>
        </w:rPr>
        <w:t>is</w:t>
      </w:r>
      <w:r w:rsidR="003F7C64">
        <w:rPr>
          <w:bCs/>
        </w:rPr>
        <w:t xml:space="preserve"> repeat</w:t>
      </w:r>
      <w:r w:rsidR="006705B6">
        <w:rPr>
          <w:bCs/>
        </w:rPr>
        <w:t>ed</w:t>
      </w:r>
      <w:r w:rsidR="003F7C64">
        <w:rPr>
          <w:bCs/>
        </w:rPr>
        <w:t xml:space="preserve"> until neutrality</w:t>
      </w:r>
      <w:r w:rsidR="006823FC">
        <w:rPr>
          <w:bCs/>
        </w:rPr>
        <w:t xml:space="preserve">. </w:t>
      </w:r>
      <w:r w:rsidR="00AC723E">
        <w:rPr>
          <w:bCs/>
        </w:rPr>
        <w:t>Th</w:t>
      </w:r>
      <w:r w:rsidR="00550A5B">
        <w:rPr>
          <w:bCs/>
        </w:rPr>
        <w:t>e pretreated sample is dried and</w:t>
      </w:r>
      <w:r w:rsidR="00F8184D">
        <w:rPr>
          <w:bCs/>
        </w:rPr>
        <w:t xml:space="preserve"> </w:t>
      </w:r>
      <w:r w:rsidR="0082518C">
        <w:rPr>
          <w:bCs/>
        </w:rPr>
        <w:t xml:space="preserve">subjected to </w:t>
      </w:r>
      <w:r w:rsidR="001E1700">
        <w:rPr>
          <w:bCs/>
        </w:rPr>
        <w:t>carbon</w:t>
      </w:r>
      <w:r w:rsidR="00EE3764">
        <w:rPr>
          <w:bCs/>
        </w:rPr>
        <w:t xml:space="preserve"> </w:t>
      </w:r>
      <w:r w:rsidR="004703B8">
        <w:rPr>
          <w:bCs/>
        </w:rPr>
        <w:t xml:space="preserve">and </w:t>
      </w:r>
      <w:r w:rsidR="001E1700">
        <w:rPr>
          <w:bCs/>
        </w:rPr>
        <w:t>oxygen</w:t>
      </w:r>
      <w:r w:rsidR="00DE2C22">
        <w:rPr>
          <w:bCs/>
        </w:rPr>
        <w:t xml:space="preserve"> </w:t>
      </w:r>
      <w:r w:rsidR="008F6268">
        <w:rPr>
          <w:bCs/>
        </w:rPr>
        <w:t>isotope analyses</w:t>
      </w:r>
      <w:r w:rsidR="00550A5B">
        <w:rPr>
          <w:bCs/>
        </w:rPr>
        <w:t>. The carbon isotope data will</w:t>
      </w:r>
      <w:r w:rsidR="008F6268">
        <w:rPr>
          <w:bCs/>
        </w:rPr>
        <w:t xml:space="preserve"> </w:t>
      </w:r>
      <w:r w:rsidR="00CA3ACB">
        <w:rPr>
          <w:bCs/>
        </w:rPr>
        <w:t xml:space="preserve">give an overview of </w:t>
      </w:r>
      <w:r w:rsidR="00D03454">
        <w:rPr>
          <w:bCs/>
        </w:rPr>
        <w:t xml:space="preserve">the consumption of </w:t>
      </w:r>
      <w:r w:rsidR="00F200F4">
        <w:rPr>
          <w:bCs/>
        </w:rPr>
        <w:t>all</w:t>
      </w:r>
      <w:r w:rsidR="00D03454">
        <w:rPr>
          <w:bCs/>
        </w:rPr>
        <w:t xml:space="preserve"> macronutrients –</w:t>
      </w:r>
      <w:r w:rsidR="00F200F4">
        <w:rPr>
          <w:bCs/>
        </w:rPr>
        <w:t xml:space="preserve"> </w:t>
      </w:r>
      <w:r w:rsidR="00F342B9">
        <w:rPr>
          <w:bCs/>
        </w:rPr>
        <w:t xml:space="preserve">protein, </w:t>
      </w:r>
      <w:r w:rsidR="00F200F4">
        <w:rPr>
          <w:bCs/>
        </w:rPr>
        <w:t>lipids, and carbohydrates</w:t>
      </w:r>
      <w:r w:rsidR="009B44DB">
        <w:rPr>
          <w:bCs/>
        </w:rPr>
        <w:t xml:space="preserve">. </w:t>
      </w:r>
      <w:r w:rsidR="00607026">
        <w:rPr>
          <w:bCs/>
        </w:rPr>
        <w:t xml:space="preserve">Oxygen </w:t>
      </w:r>
      <w:r w:rsidR="00D43B4E">
        <w:rPr>
          <w:bCs/>
        </w:rPr>
        <w:t xml:space="preserve">isotope </w:t>
      </w:r>
      <w:r w:rsidR="00A66723">
        <w:rPr>
          <w:bCs/>
        </w:rPr>
        <w:t>data</w:t>
      </w:r>
      <w:r w:rsidR="002167AE">
        <w:rPr>
          <w:bCs/>
        </w:rPr>
        <w:t xml:space="preserve"> can yield information about</w:t>
      </w:r>
      <w:r w:rsidR="00F800A6">
        <w:rPr>
          <w:bCs/>
        </w:rPr>
        <w:t xml:space="preserve"> the environment in which individuals lived such as altitude and distance from the o</w:t>
      </w:r>
      <w:r w:rsidR="00073EFA">
        <w:rPr>
          <w:bCs/>
        </w:rPr>
        <w:t xml:space="preserve">cean. </w:t>
      </w:r>
      <w:r w:rsidR="009224F9">
        <w:rPr>
          <w:bCs/>
        </w:rPr>
        <w:t>This information complements strontium isotope data</w:t>
      </w:r>
      <w:r w:rsidR="00E5654B">
        <w:rPr>
          <w:bCs/>
        </w:rPr>
        <w:t xml:space="preserve"> when plotted together.</w:t>
      </w:r>
    </w:p>
    <w:p w14:paraId="41CE9CA6" w14:textId="77777777" w:rsidR="00625EBD" w:rsidRDefault="00625EBD" w:rsidP="009275D5">
      <w:pPr>
        <w:spacing w:after="0" w:line="360" w:lineRule="auto"/>
        <w:jc w:val="both"/>
        <w:rPr>
          <w:bCs/>
        </w:rPr>
      </w:pPr>
    </w:p>
    <w:p w14:paraId="1EE0ECDF" w14:textId="70754528" w:rsidR="00572AF7" w:rsidRDefault="00E5654B" w:rsidP="009275D5">
      <w:pPr>
        <w:spacing w:after="0" w:line="360" w:lineRule="auto"/>
        <w:jc w:val="both"/>
        <w:rPr>
          <w:bCs/>
        </w:rPr>
      </w:pPr>
      <w:r>
        <w:rPr>
          <w:bCs/>
        </w:rPr>
        <w:t>I</w:t>
      </w:r>
      <w:r w:rsidR="000F0782">
        <w:rPr>
          <w:bCs/>
        </w:rPr>
        <w:t xml:space="preserve">norganic strontium </w:t>
      </w:r>
      <w:r>
        <w:rPr>
          <w:bCs/>
        </w:rPr>
        <w:t xml:space="preserve">is </w:t>
      </w:r>
      <w:r w:rsidR="000F0782">
        <w:rPr>
          <w:bCs/>
        </w:rPr>
        <w:t>isolated after</w:t>
      </w:r>
      <w:r w:rsidR="0065698B">
        <w:rPr>
          <w:bCs/>
        </w:rPr>
        <w:t xml:space="preserve"> pass</w:t>
      </w:r>
      <w:r w:rsidR="00E27AFD">
        <w:rPr>
          <w:bCs/>
        </w:rPr>
        <w:t>ing</w:t>
      </w:r>
      <w:r w:rsidR="0065698B">
        <w:rPr>
          <w:bCs/>
        </w:rPr>
        <w:t xml:space="preserve"> the enamel</w:t>
      </w:r>
      <w:r w:rsidR="00D209A5">
        <w:rPr>
          <w:bCs/>
        </w:rPr>
        <w:t xml:space="preserve"> </w:t>
      </w:r>
      <w:r w:rsidR="0065698B">
        <w:rPr>
          <w:bCs/>
        </w:rPr>
        <w:t xml:space="preserve">through an ion exchange </w:t>
      </w:r>
      <w:r w:rsidR="006840C3">
        <w:rPr>
          <w:bCs/>
        </w:rPr>
        <w:t xml:space="preserve">resin </w:t>
      </w:r>
      <w:r w:rsidR="00052A3A">
        <w:rPr>
          <w:bCs/>
        </w:rPr>
        <w:t>and nitrati</w:t>
      </w:r>
      <w:r w:rsidR="009224F9">
        <w:rPr>
          <w:bCs/>
        </w:rPr>
        <w:t>on</w:t>
      </w:r>
      <w:r>
        <w:rPr>
          <w:bCs/>
        </w:rPr>
        <w:t>.</w:t>
      </w:r>
      <w:r w:rsidR="009224F9">
        <w:rPr>
          <w:bCs/>
        </w:rPr>
        <w:t xml:space="preserve"> </w:t>
      </w:r>
      <w:r>
        <w:rPr>
          <w:bCs/>
        </w:rPr>
        <w:t xml:space="preserve">Once dry, the sample is loaded onto a </w:t>
      </w:r>
      <w:r w:rsidR="00625EBD">
        <w:rPr>
          <w:bCs/>
        </w:rPr>
        <w:t xml:space="preserve">filament and loaded into the thermal </w:t>
      </w:r>
      <w:proofErr w:type="spellStart"/>
      <w:r w:rsidR="00614066">
        <w:rPr>
          <w:bCs/>
        </w:rPr>
        <w:t>ionisation</w:t>
      </w:r>
      <w:proofErr w:type="spellEnd"/>
      <w:r w:rsidR="00614066">
        <w:rPr>
          <w:bCs/>
        </w:rPr>
        <w:t xml:space="preserve"> </w:t>
      </w:r>
      <w:r w:rsidR="00625EBD">
        <w:rPr>
          <w:bCs/>
        </w:rPr>
        <w:t xml:space="preserve">mass </w:t>
      </w:r>
      <w:proofErr w:type="spellStart"/>
      <w:r w:rsidR="00625EBD">
        <w:rPr>
          <w:bCs/>
        </w:rPr>
        <w:t>spectrometre</w:t>
      </w:r>
      <w:proofErr w:type="spellEnd"/>
      <w:r w:rsidR="00625EBD">
        <w:rPr>
          <w:bCs/>
        </w:rPr>
        <w:t xml:space="preserve"> which </w:t>
      </w:r>
      <w:r w:rsidR="0033444E">
        <w:rPr>
          <w:bCs/>
        </w:rPr>
        <w:t>give</w:t>
      </w:r>
      <w:r w:rsidR="00625EBD">
        <w:rPr>
          <w:bCs/>
        </w:rPr>
        <w:t>s</w:t>
      </w:r>
      <w:r w:rsidR="0033444E">
        <w:rPr>
          <w:bCs/>
        </w:rPr>
        <w:t xml:space="preserve"> high resolution isotope ratio data that</w:t>
      </w:r>
      <w:r w:rsidR="006840C3">
        <w:rPr>
          <w:bCs/>
        </w:rPr>
        <w:t xml:space="preserve"> can </w:t>
      </w:r>
      <w:r w:rsidR="003F7C64">
        <w:rPr>
          <w:bCs/>
        </w:rPr>
        <w:t>reflect</w:t>
      </w:r>
      <w:r w:rsidR="006840C3">
        <w:rPr>
          <w:bCs/>
        </w:rPr>
        <w:t xml:space="preserve"> the underlying geology of the place of residence</w:t>
      </w:r>
      <w:r w:rsidR="00F15F91">
        <w:rPr>
          <w:bCs/>
        </w:rPr>
        <w:t xml:space="preserve"> at the time of development of a dental element. </w:t>
      </w:r>
    </w:p>
    <w:p w14:paraId="0F33761B" w14:textId="77777777" w:rsidR="0083420A" w:rsidRPr="00861EAE" w:rsidRDefault="0083420A" w:rsidP="009275D5">
      <w:pPr>
        <w:spacing w:after="0" w:line="360" w:lineRule="auto"/>
        <w:rPr>
          <w:rFonts w:eastAsia="Times New Roman" w:cs="Helvetica"/>
        </w:rPr>
      </w:pPr>
    </w:p>
    <w:p w14:paraId="444692B8" w14:textId="7B23EB06" w:rsidR="0083420A" w:rsidRDefault="0083420A" w:rsidP="009275D5">
      <w:pPr>
        <w:spacing w:after="0" w:line="360" w:lineRule="auto"/>
        <w:rPr>
          <w:rFonts w:eastAsia="Times New Roman" w:cs="Helvetica"/>
        </w:rPr>
      </w:pPr>
      <w:r w:rsidRPr="00861EAE">
        <w:rPr>
          <w:rFonts w:eastAsia="Times New Roman" w:cs="Helvetica"/>
          <w:b/>
        </w:rPr>
        <w:t>Confirmation/permit by museum</w:t>
      </w:r>
      <w:r w:rsidR="000F60F8">
        <w:rPr>
          <w:rFonts w:eastAsia="Times New Roman" w:cs="Helvetica"/>
        </w:rPr>
        <w:t>:</w:t>
      </w:r>
    </w:p>
    <w:p w14:paraId="0518F3B8" w14:textId="380AD017" w:rsidR="008A5423" w:rsidRDefault="00301036" w:rsidP="009275D5">
      <w:pPr>
        <w:spacing w:after="0" w:line="36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UP: </w:t>
      </w:r>
      <w:proofErr w:type="spellStart"/>
      <w:r w:rsidR="00817260">
        <w:rPr>
          <w:rFonts w:eastAsia="Times New Roman" w:cs="Helvetica"/>
        </w:rPr>
        <w:t>Authorisation</w:t>
      </w:r>
      <w:proofErr w:type="spellEnd"/>
      <w:r w:rsidR="00817260">
        <w:rPr>
          <w:rFonts w:eastAsia="Times New Roman" w:cs="Helvetica"/>
        </w:rPr>
        <w:t xml:space="preserve"> to sample </w:t>
      </w:r>
      <w:r w:rsidR="008A5423">
        <w:rPr>
          <w:rFonts w:eastAsia="Times New Roman" w:cs="Helvetica"/>
        </w:rPr>
        <w:t>secured</w:t>
      </w:r>
    </w:p>
    <w:p w14:paraId="32BFC0BE" w14:textId="77777777" w:rsidR="004703B8" w:rsidRDefault="004703B8" w:rsidP="009275D5">
      <w:pPr>
        <w:shd w:val="clear" w:color="auto" w:fill="FFFFFF"/>
        <w:spacing w:after="0" w:line="360" w:lineRule="auto"/>
        <w:rPr>
          <w:rFonts w:eastAsia="Times New Roman" w:cs="Helvetica"/>
          <w:b/>
        </w:rPr>
      </w:pPr>
    </w:p>
    <w:p w14:paraId="1D139D9C" w14:textId="4466B1CC" w:rsidR="00861EAE" w:rsidRDefault="00861EAE" w:rsidP="009275D5">
      <w:pPr>
        <w:shd w:val="clear" w:color="auto" w:fill="FFFFFF"/>
        <w:spacing w:after="0" w:line="36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Damage/</w:t>
      </w:r>
      <w:r w:rsidR="00DF54CA" w:rsidRPr="00861EAE">
        <w:rPr>
          <w:rFonts w:eastAsia="Times New Roman" w:cs="Helvetica"/>
          <w:b/>
        </w:rPr>
        <w:t>destructive analysis</w:t>
      </w:r>
      <w:r w:rsidRPr="00861EAE">
        <w:rPr>
          <w:rFonts w:eastAsia="Times New Roman" w:cs="Helvetica"/>
          <w:b/>
        </w:rPr>
        <w:t>?</w:t>
      </w:r>
      <w:r w:rsidR="000F60F8">
        <w:rPr>
          <w:rFonts w:eastAsia="Times New Roman" w:cs="Helvetica"/>
          <w:b/>
        </w:rPr>
        <w:t xml:space="preserve"> (</w:t>
      </w:r>
      <w:proofErr w:type="gramStart"/>
      <w:r w:rsidR="000F60F8">
        <w:rPr>
          <w:rFonts w:eastAsia="Times New Roman" w:cs="Helvetica"/>
          <w:b/>
        </w:rPr>
        <w:t>if</w:t>
      </w:r>
      <w:proofErr w:type="gramEnd"/>
      <w:r w:rsidR="000F60F8">
        <w:rPr>
          <w:rFonts w:eastAsia="Times New Roman" w:cs="Helvetica"/>
          <w:b/>
        </w:rPr>
        <w:t xml:space="preserve"> yes, explain in detail)</w:t>
      </w:r>
    </w:p>
    <w:p w14:paraId="7CE32734" w14:textId="449CC05D" w:rsidR="00D209A5" w:rsidRDefault="00D209A5" w:rsidP="009275D5">
      <w:pPr>
        <w:shd w:val="clear" w:color="auto" w:fill="FFFFFF"/>
        <w:spacing w:after="0" w:line="360" w:lineRule="auto"/>
        <w:jc w:val="both"/>
        <w:rPr>
          <w:rFonts w:eastAsia="Times New Roman" w:cs="Helvetica"/>
          <w:bCs/>
        </w:rPr>
      </w:pPr>
      <w:r>
        <w:rPr>
          <w:rFonts w:eastAsia="Times New Roman" w:cs="Helvetica"/>
          <w:bCs/>
        </w:rPr>
        <w:t>Th</w:t>
      </w:r>
      <w:r w:rsidR="00052A3A">
        <w:rPr>
          <w:rFonts w:eastAsia="Times New Roman" w:cs="Helvetica"/>
          <w:bCs/>
        </w:rPr>
        <w:t xml:space="preserve">e </w:t>
      </w:r>
      <w:r w:rsidR="00E205C8">
        <w:rPr>
          <w:rFonts w:eastAsia="Times New Roman" w:cs="Helvetica"/>
          <w:bCs/>
        </w:rPr>
        <w:t>sampling</w:t>
      </w:r>
      <w:r>
        <w:rPr>
          <w:rFonts w:eastAsia="Times New Roman" w:cs="Helvetica"/>
          <w:bCs/>
        </w:rPr>
        <w:t xml:space="preserve"> procedure is indee</w:t>
      </w:r>
      <w:r w:rsidR="00D1736E">
        <w:rPr>
          <w:rFonts w:eastAsia="Times New Roman" w:cs="Helvetica"/>
          <w:bCs/>
        </w:rPr>
        <w:t xml:space="preserve">d destructive, however less than 15mg of dental enamel </w:t>
      </w:r>
      <w:r w:rsidR="00E205C8">
        <w:rPr>
          <w:rFonts w:eastAsia="Times New Roman" w:cs="Helvetica"/>
          <w:bCs/>
        </w:rPr>
        <w:t>is</w:t>
      </w:r>
      <w:r w:rsidR="00D1736E">
        <w:rPr>
          <w:rFonts w:eastAsia="Times New Roman" w:cs="Helvetica"/>
          <w:bCs/>
        </w:rPr>
        <w:t xml:space="preserve"> require</w:t>
      </w:r>
      <w:r w:rsidR="008F5FD3">
        <w:rPr>
          <w:rFonts w:eastAsia="Times New Roman" w:cs="Helvetica"/>
          <w:bCs/>
        </w:rPr>
        <w:t>d</w:t>
      </w:r>
      <w:r w:rsidR="00D1736E">
        <w:rPr>
          <w:rFonts w:eastAsia="Times New Roman" w:cs="Helvetica"/>
          <w:bCs/>
        </w:rPr>
        <w:t xml:space="preserve"> </w:t>
      </w:r>
      <w:r w:rsidR="00977C79">
        <w:rPr>
          <w:rFonts w:eastAsia="Times New Roman" w:cs="Helvetica"/>
          <w:bCs/>
        </w:rPr>
        <w:t xml:space="preserve">from a sampled tooth. Using a </w:t>
      </w:r>
      <w:r w:rsidR="008D6597">
        <w:rPr>
          <w:rFonts w:eastAsia="Times New Roman" w:cs="Helvetica"/>
          <w:bCs/>
        </w:rPr>
        <w:t>HCl</w:t>
      </w:r>
      <w:r w:rsidR="008917FB">
        <w:rPr>
          <w:rFonts w:eastAsia="Times New Roman" w:cs="Helvetica"/>
          <w:bCs/>
        </w:rPr>
        <w:t>/Ultrapure water cleaned</w:t>
      </w:r>
      <w:r w:rsidR="0071584F">
        <w:rPr>
          <w:rFonts w:eastAsia="Times New Roman" w:cs="Helvetica"/>
          <w:bCs/>
        </w:rPr>
        <w:t xml:space="preserve"> </w:t>
      </w:r>
      <w:r w:rsidR="00977C79">
        <w:rPr>
          <w:rFonts w:eastAsia="Times New Roman" w:cs="Helvetica"/>
          <w:bCs/>
        </w:rPr>
        <w:t xml:space="preserve">diamond tipped burr </w:t>
      </w:r>
      <w:r w:rsidR="008E4F78">
        <w:rPr>
          <w:rFonts w:eastAsia="Times New Roman" w:cs="Helvetica"/>
          <w:bCs/>
        </w:rPr>
        <w:t xml:space="preserve">(1mm) </w:t>
      </w:r>
      <w:r w:rsidR="00977C79">
        <w:rPr>
          <w:rFonts w:eastAsia="Times New Roman" w:cs="Helvetica"/>
          <w:bCs/>
        </w:rPr>
        <w:t>attached to a mini</w:t>
      </w:r>
      <w:r w:rsidR="008F5FD3">
        <w:rPr>
          <w:rFonts w:eastAsia="Times New Roman" w:cs="Helvetica"/>
          <w:bCs/>
        </w:rPr>
        <w:t xml:space="preserve"> rotary too</w:t>
      </w:r>
      <w:r w:rsidR="00F266B5">
        <w:rPr>
          <w:rFonts w:eastAsia="Times New Roman" w:cs="Helvetica"/>
          <w:bCs/>
        </w:rPr>
        <w:t xml:space="preserve">l, </w:t>
      </w:r>
      <w:r w:rsidR="008F5FD3">
        <w:rPr>
          <w:rFonts w:eastAsia="Times New Roman" w:cs="Helvetica"/>
          <w:bCs/>
        </w:rPr>
        <w:t xml:space="preserve">a tooth is </w:t>
      </w:r>
      <w:r w:rsidR="008D6597">
        <w:rPr>
          <w:rFonts w:eastAsia="Times New Roman" w:cs="Helvetica"/>
          <w:bCs/>
        </w:rPr>
        <w:t>abraded</w:t>
      </w:r>
      <w:r w:rsidR="005C6A3F">
        <w:rPr>
          <w:rFonts w:eastAsia="Times New Roman" w:cs="Helvetica"/>
          <w:bCs/>
        </w:rPr>
        <w:t xml:space="preserve"> until a </w:t>
      </w:r>
      <w:r w:rsidR="00C204E6">
        <w:rPr>
          <w:rFonts w:eastAsia="Times New Roman" w:cs="Helvetica"/>
          <w:bCs/>
        </w:rPr>
        <w:t>dull white surface is revealed</w:t>
      </w:r>
      <w:r w:rsidR="000F60C7">
        <w:rPr>
          <w:rFonts w:eastAsia="Times New Roman" w:cs="Helvetica"/>
          <w:bCs/>
        </w:rPr>
        <w:t>.</w:t>
      </w:r>
      <w:r w:rsidR="006B3ACB">
        <w:rPr>
          <w:rFonts w:eastAsia="Times New Roman" w:cs="Helvetica"/>
          <w:bCs/>
        </w:rPr>
        <w:t xml:space="preserve"> Pure enamel is </w:t>
      </w:r>
      <w:r w:rsidR="00A002B7">
        <w:rPr>
          <w:rFonts w:eastAsia="Times New Roman" w:cs="Helvetica"/>
          <w:bCs/>
        </w:rPr>
        <w:t xml:space="preserve">then </w:t>
      </w:r>
      <w:r w:rsidR="006B3ACB">
        <w:rPr>
          <w:rFonts w:eastAsia="Times New Roman" w:cs="Helvetica"/>
          <w:bCs/>
        </w:rPr>
        <w:t>collected on</w:t>
      </w:r>
      <w:r w:rsidR="00A002B7">
        <w:rPr>
          <w:rFonts w:eastAsia="Times New Roman" w:cs="Helvetica"/>
          <w:bCs/>
        </w:rPr>
        <w:t xml:space="preserve"> clean weighing paper</w:t>
      </w:r>
      <w:r w:rsidR="009E345F">
        <w:rPr>
          <w:rFonts w:eastAsia="Times New Roman" w:cs="Helvetica"/>
          <w:bCs/>
        </w:rPr>
        <w:t xml:space="preserve"> and transferred </w:t>
      </w:r>
      <w:r w:rsidR="007916AE">
        <w:rPr>
          <w:rFonts w:eastAsia="Times New Roman" w:cs="Helvetica"/>
          <w:bCs/>
        </w:rPr>
        <w:t xml:space="preserve">to a 1.5mL mini centrifuge </w:t>
      </w:r>
      <w:r w:rsidR="00B12152">
        <w:rPr>
          <w:rFonts w:eastAsia="Times New Roman" w:cs="Helvetica"/>
          <w:bCs/>
        </w:rPr>
        <w:t>tube for further processing and analysis</w:t>
      </w:r>
      <w:r w:rsidR="00181A6F">
        <w:rPr>
          <w:rFonts w:eastAsia="Times New Roman" w:cs="Helvetica"/>
          <w:bCs/>
        </w:rPr>
        <w:t>. With this small amount of sample</w:t>
      </w:r>
      <w:r w:rsidR="006C7C13">
        <w:rPr>
          <w:rFonts w:eastAsia="Times New Roman" w:cs="Helvetica"/>
          <w:bCs/>
        </w:rPr>
        <w:t xml:space="preserve">, important data can be collected, especially </w:t>
      </w:r>
      <w:r w:rsidR="00E0590E">
        <w:rPr>
          <w:rFonts w:eastAsia="Times New Roman" w:cs="Helvetica"/>
          <w:bCs/>
        </w:rPr>
        <w:t xml:space="preserve">about </w:t>
      </w:r>
      <w:r w:rsidR="006C7C13">
        <w:rPr>
          <w:rFonts w:eastAsia="Times New Roman" w:cs="Helvetica"/>
          <w:bCs/>
        </w:rPr>
        <w:t>migration which</w:t>
      </w:r>
      <w:r w:rsidR="00E0590E">
        <w:rPr>
          <w:rFonts w:eastAsia="Times New Roman" w:cs="Helvetica"/>
          <w:bCs/>
        </w:rPr>
        <w:t xml:space="preserve"> </w:t>
      </w:r>
      <w:proofErr w:type="spellStart"/>
      <w:r w:rsidR="00E0590E">
        <w:rPr>
          <w:rFonts w:eastAsia="Times New Roman" w:cs="Helvetica"/>
          <w:bCs/>
        </w:rPr>
        <w:t>characterised</w:t>
      </w:r>
      <w:proofErr w:type="spellEnd"/>
      <w:r w:rsidR="00E0590E">
        <w:rPr>
          <w:rFonts w:eastAsia="Times New Roman" w:cs="Helvetica"/>
          <w:bCs/>
        </w:rPr>
        <w:t xml:space="preserve"> </w:t>
      </w:r>
      <w:r w:rsidR="00052A3A">
        <w:rPr>
          <w:rFonts w:eastAsia="Times New Roman" w:cs="Helvetica"/>
          <w:bCs/>
        </w:rPr>
        <w:t xml:space="preserve">the </w:t>
      </w:r>
      <w:r w:rsidR="00E0590E">
        <w:rPr>
          <w:rFonts w:eastAsia="Times New Roman" w:cs="Helvetica"/>
          <w:bCs/>
        </w:rPr>
        <w:t xml:space="preserve">South African </w:t>
      </w:r>
      <w:r w:rsidR="00BE1755">
        <w:rPr>
          <w:rFonts w:eastAsia="Times New Roman" w:cs="Helvetica"/>
          <w:bCs/>
        </w:rPr>
        <w:t>(</w:t>
      </w:r>
      <w:r w:rsidR="003964FB">
        <w:rPr>
          <w:rFonts w:eastAsia="Times New Roman" w:cs="Helvetica"/>
          <w:bCs/>
        </w:rPr>
        <w:t>slave</w:t>
      </w:r>
      <w:r w:rsidR="00BE1755">
        <w:rPr>
          <w:rFonts w:eastAsia="Times New Roman" w:cs="Helvetica"/>
          <w:bCs/>
        </w:rPr>
        <w:t>/indentured/</w:t>
      </w:r>
      <w:r w:rsidR="003964FB">
        <w:rPr>
          <w:rFonts w:eastAsia="Times New Roman" w:cs="Helvetica"/>
          <w:bCs/>
        </w:rPr>
        <w:t>migrant</w:t>
      </w:r>
      <w:r w:rsidR="00BE1755">
        <w:rPr>
          <w:rFonts w:eastAsia="Times New Roman" w:cs="Helvetica"/>
          <w:bCs/>
        </w:rPr>
        <w:t xml:space="preserve">) </w:t>
      </w:r>
      <w:r w:rsidR="001B55CD">
        <w:rPr>
          <w:rFonts w:eastAsia="Times New Roman" w:cs="Helvetica"/>
          <w:bCs/>
        </w:rPr>
        <w:t xml:space="preserve">economy </w:t>
      </w:r>
      <w:r w:rsidR="00E0590E">
        <w:rPr>
          <w:rFonts w:eastAsia="Times New Roman" w:cs="Helvetica"/>
          <w:bCs/>
        </w:rPr>
        <w:t>for m</w:t>
      </w:r>
      <w:r w:rsidR="00BE1755">
        <w:rPr>
          <w:rFonts w:eastAsia="Times New Roman" w:cs="Helvetica"/>
          <w:bCs/>
        </w:rPr>
        <w:t>ore than 300 year</w:t>
      </w:r>
      <w:r w:rsidR="00934DAA">
        <w:rPr>
          <w:rFonts w:eastAsia="Times New Roman" w:cs="Helvetica"/>
          <w:bCs/>
        </w:rPr>
        <w:t>s</w:t>
      </w:r>
      <w:r w:rsidR="00BE1755">
        <w:rPr>
          <w:rFonts w:eastAsia="Times New Roman" w:cs="Helvetica"/>
          <w:bCs/>
        </w:rPr>
        <w:t>.</w:t>
      </w:r>
    </w:p>
    <w:p w14:paraId="6B8766EC" w14:textId="4B083602" w:rsidR="003F7C64" w:rsidRPr="00861EAE" w:rsidRDefault="00E205C8" w:rsidP="004B1F6C">
      <w:pPr>
        <w:shd w:val="clear" w:color="auto" w:fill="FFFFFF"/>
        <w:spacing w:after="0" w:line="360" w:lineRule="auto"/>
        <w:jc w:val="both"/>
        <w:rPr>
          <w:rFonts w:eastAsia="Times New Roman" w:cs="Helvetica"/>
        </w:rPr>
      </w:pPr>
      <w:r>
        <w:rPr>
          <w:rFonts w:eastAsia="Times New Roman" w:cs="Helvetica"/>
          <w:bCs/>
        </w:rPr>
        <w:t>The removal of a root fragment</w:t>
      </w:r>
      <w:r w:rsidR="001D2F8F">
        <w:rPr>
          <w:rFonts w:eastAsia="Times New Roman" w:cs="Helvetica"/>
          <w:bCs/>
        </w:rPr>
        <w:t xml:space="preserve"> </w:t>
      </w:r>
      <w:r w:rsidR="004B1F6C">
        <w:rPr>
          <w:rFonts w:eastAsia="Times New Roman" w:cs="Helvetica"/>
          <w:bCs/>
        </w:rPr>
        <w:t xml:space="preserve">and processing, along with a rib fragment, </w:t>
      </w:r>
      <w:r w:rsidR="001D2F8F">
        <w:rPr>
          <w:rFonts w:eastAsia="Times New Roman" w:cs="Helvetica"/>
          <w:bCs/>
        </w:rPr>
        <w:t xml:space="preserve">is also destructive, however, once again the information derived from carbon/nitrogen data is invaluable, providing us with dietary </w:t>
      </w:r>
      <w:r w:rsidR="001D2F8F">
        <w:rPr>
          <w:rFonts w:eastAsia="Times New Roman" w:cs="Helvetica"/>
          <w:bCs/>
        </w:rPr>
        <w:lastRenderedPageBreak/>
        <w:t xml:space="preserve">histories which can be compared to written sources. It is certain that workers’ food culture changed once they moved to the mining camps. This change </w:t>
      </w:r>
      <w:r w:rsidR="004B1F6C">
        <w:rPr>
          <w:rFonts w:eastAsia="Times New Roman" w:cs="Helvetica"/>
          <w:bCs/>
        </w:rPr>
        <w:t>represents a significant</w:t>
      </w:r>
      <w:r w:rsidR="00052A3A">
        <w:rPr>
          <w:rFonts w:eastAsia="Times New Roman" w:cs="Helvetica"/>
          <w:bCs/>
        </w:rPr>
        <w:t>ly different</w:t>
      </w:r>
      <w:r w:rsidR="004B1F6C">
        <w:rPr>
          <w:rFonts w:eastAsia="Times New Roman" w:cs="Helvetica"/>
          <w:bCs/>
        </w:rPr>
        <w:t xml:space="preserve"> way of life of the workers. </w:t>
      </w:r>
    </w:p>
    <w:p w14:paraId="27D763C0" w14:textId="77777777" w:rsidR="009224F9" w:rsidRDefault="009224F9" w:rsidP="009275D5">
      <w:pPr>
        <w:spacing w:after="0" w:line="360" w:lineRule="auto"/>
        <w:rPr>
          <w:rFonts w:eastAsia="Times New Roman" w:cs="Helvetica"/>
          <w:b/>
        </w:rPr>
      </w:pPr>
    </w:p>
    <w:p w14:paraId="464C7744" w14:textId="104450AB" w:rsidR="00DF54CA" w:rsidRPr="00861EAE" w:rsidRDefault="00DF54CA" w:rsidP="009275D5">
      <w:pPr>
        <w:spacing w:after="0" w:line="36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Statement why this study cannot be done in South Africa</w:t>
      </w:r>
      <w:r w:rsidR="00861EAE" w:rsidRPr="00861EAE">
        <w:rPr>
          <w:rFonts w:eastAsia="Times New Roman" w:cs="Helvetica"/>
          <w:b/>
        </w:rPr>
        <w:t>:</w:t>
      </w:r>
    </w:p>
    <w:p w14:paraId="7E8853C6" w14:textId="34F3BD35" w:rsidR="00861EAE" w:rsidRDefault="00977C56" w:rsidP="009275D5">
      <w:pPr>
        <w:spacing w:after="0" w:line="360" w:lineRule="auto"/>
        <w:jc w:val="both"/>
      </w:pPr>
      <w:r>
        <w:t>Most parts of this study will be carried out in South Africa</w:t>
      </w:r>
      <w:r w:rsidR="000459DD">
        <w:t>, such as the collagen</w:t>
      </w:r>
      <w:r w:rsidR="00FD3CC6">
        <w:t xml:space="preserve"> and bioapatite preparation and analys</w:t>
      </w:r>
      <w:r w:rsidR="001B55CD">
        <w:t>e</w:t>
      </w:r>
      <w:r w:rsidR="00FD3CC6">
        <w:t>s</w:t>
      </w:r>
      <w:r w:rsidR="00306DEA">
        <w:t xml:space="preserve"> of carbon, nitrogen, and oxygen</w:t>
      </w:r>
      <w:r w:rsidR="00DD2DFA">
        <w:t xml:space="preserve">. The preparation of the enamel samples </w:t>
      </w:r>
      <w:r w:rsidR="008B2F00">
        <w:t>for</w:t>
      </w:r>
      <w:r w:rsidR="00306DEA">
        <w:t xml:space="preserve"> strontium</w:t>
      </w:r>
      <w:r w:rsidR="008B2F00">
        <w:t xml:space="preserve"> isotope analysis </w:t>
      </w:r>
      <w:r w:rsidR="001C52CE">
        <w:t xml:space="preserve">will also be </w:t>
      </w:r>
      <w:r w:rsidR="00DE75E4">
        <w:t>carried out</w:t>
      </w:r>
      <w:r w:rsidR="001C52CE">
        <w:t xml:space="preserve"> in South Africa. The strontium isotope</w:t>
      </w:r>
      <w:r w:rsidR="00741D7F">
        <w:t xml:space="preserve"> analysis will be carried out at UCD because </w:t>
      </w:r>
      <w:r w:rsidR="00526362">
        <w:t xml:space="preserve">the university has a Thermal </w:t>
      </w:r>
      <w:proofErr w:type="spellStart"/>
      <w:r w:rsidR="00526362">
        <w:t>Ionisation</w:t>
      </w:r>
      <w:proofErr w:type="spellEnd"/>
      <w:r w:rsidR="00526362">
        <w:t xml:space="preserve"> Mass </w:t>
      </w:r>
      <w:proofErr w:type="spellStart"/>
      <w:r w:rsidR="00526362">
        <w:t>Spectrometre</w:t>
      </w:r>
      <w:proofErr w:type="spellEnd"/>
      <w:r w:rsidR="00526362">
        <w:t>.</w:t>
      </w:r>
      <w:r w:rsidR="004C6B67">
        <w:t xml:space="preserve"> D</w:t>
      </w:r>
      <w:r w:rsidR="00581CC3">
        <w:t xml:space="preserve">ata from this machine </w:t>
      </w:r>
      <w:r w:rsidR="00A55C0D">
        <w:t xml:space="preserve">allows </w:t>
      </w:r>
      <w:r w:rsidR="004B1F6C">
        <w:t>us</w:t>
      </w:r>
      <w:r w:rsidR="00A55C0D">
        <w:t xml:space="preserve"> to report values </w:t>
      </w:r>
      <w:r w:rsidR="00B65CE7">
        <w:t>to 10</w:t>
      </w:r>
      <w:r w:rsidR="00B65CE7" w:rsidRPr="00B65CE7">
        <w:rPr>
          <w:vertAlign w:val="superscript"/>
        </w:rPr>
        <w:t>-</w:t>
      </w:r>
      <w:r w:rsidR="00306DEA">
        <w:rPr>
          <w:vertAlign w:val="superscript"/>
        </w:rPr>
        <w:t>5</w:t>
      </w:r>
      <w:r w:rsidR="009D69A5">
        <w:t xml:space="preserve">. </w:t>
      </w:r>
      <w:r w:rsidR="00A011FA">
        <w:t xml:space="preserve">This </w:t>
      </w:r>
      <w:r w:rsidR="00306DEA">
        <w:t xml:space="preserve">is the </w:t>
      </w:r>
      <w:r w:rsidR="00A011FA">
        <w:t xml:space="preserve">order of </w:t>
      </w:r>
      <w:r w:rsidR="002A0519">
        <w:t xml:space="preserve">magnitude </w:t>
      </w:r>
      <w:r w:rsidR="00306DEA">
        <w:t>that is</w:t>
      </w:r>
      <w:r w:rsidR="00A76FFA">
        <w:t xml:space="preserve"> standard when </w:t>
      </w:r>
      <w:r w:rsidR="00C578C3">
        <w:t xml:space="preserve">publishing </w:t>
      </w:r>
      <w:r w:rsidR="003F42CA">
        <w:t xml:space="preserve">in </w:t>
      </w:r>
      <w:proofErr w:type="spellStart"/>
      <w:r w:rsidR="00006654">
        <w:t>bioarchaeolog</w:t>
      </w:r>
      <w:r w:rsidR="004B1F6C">
        <w:t>ical</w:t>
      </w:r>
      <w:proofErr w:type="spellEnd"/>
      <w:r w:rsidR="004B1F6C">
        <w:t xml:space="preserve"> journals</w:t>
      </w:r>
      <w:r w:rsidR="00006654">
        <w:t>.</w:t>
      </w:r>
    </w:p>
    <w:p w14:paraId="0CD2E359" w14:textId="5D3FF5F7" w:rsidR="00006654" w:rsidRPr="00861EAE" w:rsidRDefault="00006654" w:rsidP="009275D5">
      <w:pPr>
        <w:spacing w:after="0" w:line="360" w:lineRule="auto"/>
        <w:jc w:val="both"/>
      </w:pPr>
      <w:r>
        <w:t xml:space="preserve">Moreover, I have </w:t>
      </w:r>
      <w:r w:rsidR="00696D15">
        <w:t>managed to secure</w:t>
      </w:r>
      <w:r>
        <w:t xml:space="preserve"> funding from </w:t>
      </w:r>
      <w:r w:rsidR="00696D15">
        <w:t>UCD to carry out the analyses. Working with</w:t>
      </w:r>
      <w:r w:rsidR="00477BB8">
        <w:t xml:space="preserve"> individuals in South Africa and </w:t>
      </w:r>
      <w:r w:rsidR="000F433A">
        <w:t>Ireland</w:t>
      </w:r>
      <w:r w:rsidR="00477BB8">
        <w:t xml:space="preserve"> is mu</w:t>
      </w:r>
      <w:r w:rsidR="000F433A">
        <w:t>tually beneficial because</w:t>
      </w:r>
      <w:r w:rsidR="006B24E1">
        <w:t xml:space="preserve"> as collaborators</w:t>
      </w:r>
      <w:r w:rsidR="0060584C">
        <w:t xml:space="preserve"> </w:t>
      </w:r>
      <w:r w:rsidR="00306DEA">
        <w:t xml:space="preserve">with different expertise and contributions </w:t>
      </w:r>
      <w:r w:rsidR="0060584C">
        <w:t xml:space="preserve">we can publish </w:t>
      </w:r>
      <w:r w:rsidR="00306DEA">
        <w:t xml:space="preserve">our </w:t>
      </w:r>
      <w:r w:rsidR="0060584C">
        <w:t xml:space="preserve">data in renown </w:t>
      </w:r>
      <w:r w:rsidR="00F45042">
        <w:t>journals</w:t>
      </w:r>
      <w:r w:rsidR="003A4EBA">
        <w:t xml:space="preserve">. </w:t>
      </w:r>
    </w:p>
    <w:sectPr w:rsidR="00006654" w:rsidRPr="00861EAE" w:rsidSect="001F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09FF"/>
    <w:multiLevelType w:val="hybridMultilevel"/>
    <w:tmpl w:val="E5A8E3D4"/>
    <w:lvl w:ilvl="0" w:tplc="6DEA0116">
      <w:start w:val="7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450D7"/>
    <w:multiLevelType w:val="multilevel"/>
    <w:tmpl w:val="F70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F357BD"/>
    <w:multiLevelType w:val="hybridMultilevel"/>
    <w:tmpl w:val="B5BC5A0C"/>
    <w:lvl w:ilvl="0" w:tplc="9800E4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1280331">
    <w:abstractNumId w:val="0"/>
  </w:num>
  <w:num w:numId="2" w16cid:durableId="1366059096">
    <w:abstractNumId w:val="2"/>
  </w:num>
  <w:num w:numId="3" w16cid:durableId="376662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xNTAyNjeysDAzNjZS0lEKTi0uzszPAykwqgUAeaAOfSwAAAA="/>
  </w:docVars>
  <w:rsids>
    <w:rsidRoot w:val="00AF7D53"/>
    <w:rsid w:val="00003BCA"/>
    <w:rsid w:val="00006654"/>
    <w:rsid w:val="00014B8D"/>
    <w:rsid w:val="00044F93"/>
    <w:rsid w:val="000459DD"/>
    <w:rsid w:val="00047CDC"/>
    <w:rsid w:val="00052A3A"/>
    <w:rsid w:val="00055C14"/>
    <w:rsid w:val="00064343"/>
    <w:rsid w:val="00066D65"/>
    <w:rsid w:val="000724F7"/>
    <w:rsid w:val="00072D55"/>
    <w:rsid w:val="00073EFA"/>
    <w:rsid w:val="000779BC"/>
    <w:rsid w:val="00086BD1"/>
    <w:rsid w:val="000A2AEF"/>
    <w:rsid w:val="000A481C"/>
    <w:rsid w:val="000B4E31"/>
    <w:rsid w:val="000C0CF0"/>
    <w:rsid w:val="000C1123"/>
    <w:rsid w:val="000D12D1"/>
    <w:rsid w:val="000D14D4"/>
    <w:rsid w:val="000F0782"/>
    <w:rsid w:val="000F2010"/>
    <w:rsid w:val="000F433A"/>
    <w:rsid w:val="000F60C7"/>
    <w:rsid w:val="000F60F8"/>
    <w:rsid w:val="00106E93"/>
    <w:rsid w:val="00107C30"/>
    <w:rsid w:val="001149E6"/>
    <w:rsid w:val="00121233"/>
    <w:rsid w:val="00125080"/>
    <w:rsid w:val="00131361"/>
    <w:rsid w:val="001317EE"/>
    <w:rsid w:val="00131A50"/>
    <w:rsid w:val="00134B36"/>
    <w:rsid w:val="0014118C"/>
    <w:rsid w:val="001417A5"/>
    <w:rsid w:val="00160DCB"/>
    <w:rsid w:val="00162151"/>
    <w:rsid w:val="0016524B"/>
    <w:rsid w:val="00181A6F"/>
    <w:rsid w:val="001A3016"/>
    <w:rsid w:val="001A7F46"/>
    <w:rsid w:val="001B14F7"/>
    <w:rsid w:val="001B55CD"/>
    <w:rsid w:val="001C1B08"/>
    <w:rsid w:val="001C52CE"/>
    <w:rsid w:val="001D2F8F"/>
    <w:rsid w:val="001D5508"/>
    <w:rsid w:val="001D7345"/>
    <w:rsid w:val="001D75A5"/>
    <w:rsid w:val="001E1700"/>
    <w:rsid w:val="001F3964"/>
    <w:rsid w:val="001F3A4D"/>
    <w:rsid w:val="00207AF9"/>
    <w:rsid w:val="002167AE"/>
    <w:rsid w:val="00216C34"/>
    <w:rsid w:val="00217927"/>
    <w:rsid w:val="002220C1"/>
    <w:rsid w:val="00223B29"/>
    <w:rsid w:val="00231737"/>
    <w:rsid w:val="00234BC1"/>
    <w:rsid w:val="00236FD6"/>
    <w:rsid w:val="00237CA4"/>
    <w:rsid w:val="002577EA"/>
    <w:rsid w:val="00272391"/>
    <w:rsid w:val="00273E5F"/>
    <w:rsid w:val="00284770"/>
    <w:rsid w:val="002A0519"/>
    <w:rsid w:val="002A0B04"/>
    <w:rsid w:val="002A68D0"/>
    <w:rsid w:val="002B0098"/>
    <w:rsid w:val="002B455E"/>
    <w:rsid w:val="002F35FF"/>
    <w:rsid w:val="00301036"/>
    <w:rsid w:val="00305F93"/>
    <w:rsid w:val="00306DEA"/>
    <w:rsid w:val="00326F45"/>
    <w:rsid w:val="0033178A"/>
    <w:rsid w:val="003338F9"/>
    <w:rsid w:val="0033444E"/>
    <w:rsid w:val="00345105"/>
    <w:rsid w:val="00351978"/>
    <w:rsid w:val="00357141"/>
    <w:rsid w:val="00357C20"/>
    <w:rsid w:val="003641F4"/>
    <w:rsid w:val="003650EE"/>
    <w:rsid w:val="00365BDE"/>
    <w:rsid w:val="00377912"/>
    <w:rsid w:val="00381B69"/>
    <w:rsid w:val="003964FB"/>
    <w:rsid w:val="003A4EBA"/>
    <w:rsid w:val="003C396E"/>
    <w:rsid w:val="003C68B7"/>
    <w:rsid w:val="003C7D2A"/>
    <w:rsid w:val="003E2EDC"/>
    <w:rsid w:val="003E3715"/>
    <w:rsid w:val="003F1001"/>
    <w:rsid w:val="003F42CA"/>
    <w:rsid w:val="003F7C64"/>
    <w:rsid w:val="00403476"/>
    <w:rsid w:val="00407187"/>
    <w:rsid w:val="00410FC2"/>
    <w:rsid w:val="00416047"/>
    <w:rsid w:val="00433F7D"/>
    <w:rsid w:val="004422F4"/>
    <w:rsid w:val="0044705B"/>
    <w:rsid w:val="00465D65"/>
    <w:rsid w:val="004703B8"/>
    <w:rsid w:val="00472D79"/>
    <w:rsid w:val="004758BE"/>
    <w:rsid w:val="00477BB8"/>
    <w:rsid w:val="00481175"/>
    <w:rsid w:val="004907DE"/>
    <w:rsid w:val="0049798F"/>
    <w:rsid w:val="004A1ADC"/>
    <w:rsid w:val="004B1F6C"/>
    <w:rsid w:val="004B3AAF"/>
    <w:rsid w:val="004B6F79"/>
    <w:rsid w:val="004C6B67"/>
    <w:rsid w:val="004C7ED4"/>
    <w:rsid w:val="004D56B7"/>
    <w:rsid w:val="004E35B3"/>
    <w:rsid w:val="00514D8A"/>
    <w:rsid w:val="00520A11"/>
    <w:rsid w:val="00525AE0"/>
    <w:rsid w:val="00526362"/>
    <w:rsid w:val="0053591A"/>
    <w:rsid w:val="00536506"/>
    <w:rsid w:val="00540017"/>
    <w:rsid w:val="005470C1"/>
    <w:rsid w:val="005474D4"/>
    <w:rsid w:val="00550A5B"/>
    <w:rsid w:val="005613F2"/>
    <w:rsid w:val="00567FD2"/>
    <w:rsid w:val="00572AF7"/>
    <w:rsid w:val="00574242"/>
    <w:rsid w:val="00575026"/>
    <w:rsid w:val="00576F4F"/>
    <w:rsid w:val="00577F73"/>
    <w:rsid w:val="00581CC3"/>
    <w:rsid w:val="00593C22"/>
    <w:rsid w:val="00595878"/>
    <w:rsid w:val="005A58C3"/>
    <w:rsid w:val="005B5C97"/>
    <w:rsid w:val="005C2C74"/>
    <w:rsid w:val="005C6A3F"/>
    <w:rsid w:val="005D4F1B"/>
    <w:rsid w:val="005D6181"/>
    <w:rsid w:val="005F048C"/>
    <w:rsid w:val="0060329C"/>
    <w:rsid w:val="0060584C"/>
    <w:rsid w:val="00606BB8"/>
    <w:rsid w:val="00607026"/>
    <w:rsid w:val="00614066"/>
    <w:rsid w:val="00625EBD"/>
    <w:rsid w:val="0063053E"/>
    <w:rsid w:val="00641A95"/>
    <w:rsid w:val="0064350A"/>
    <w:rsid w:val="00654891"/>
    <w:rsid w:val="0065698B"/>
    <w:rsid w:val="00661A9B"/>
    <w:rsid w:val="00665E03"/>
    <w:rsid w:val="00666C50"/>
    <w:rsid w:val="006705B6"/>
    <w:rsid w:val="006730B2"/>
    <w:rsid w:val="00673FE3"/>
    <w:rsid w:val="0068213F"/>
    <w:rsid w:val="006823FC"/>
    <w:rsid w:val="006840C3"/>
    <w:rsid w:val="00696D15"/>
    <w:rsid w:val="006B24E1"/>
    <w:rsid w:val="006B3ACB"/>
    <w:rsid w:val="006C7C13"/>
    <w:rsid w:val="006D1022"/>
    <w:rsid w:val="006E139F"/>
    <w:rsid w:val="006E1BDE"/>
    <w:rsid w:val="006E48F2"/>
    <w:rsid w:val="006F004B"/>
    <w:rsid w:val="006F30F3"/>
    <w:rsid w:val="00712D14"/>
    <w:rsid w:val="0071584F"/>
    <w:rsid w:val="00720354"/>
    <w:rsid w:val="00721993"/>
    <w:rsid w:val="00721F20"/>
    <w:rsid w:val="00741D7F"/>
    <w:rsid w:val="0075436F"/>
    <w:rsid w:val="00763051"/>
    <w:rsid w:val="007651DA"/>
    <w:rsid w:val="007717B5"/>
    <w:rsid w:val="007916AE"/>
    <w:rsid w:val="007A1589"/>
    <w:rsid w:val="007B11F6"/>
    <w:rsid w:val="007B4A5F"/>
    <w:rsid w:val="007C2855"/>
    <w:rsid w:val="007C2C4A"/>
    <w:rsid w:val="007D14C9"/>
    <w:rsid w:val="007F2F76"/>
    <w:rsid w:val="007F3940"/>
    <w:rsid w:val="00801A5E"/>
    <w:rsid w:val="00802117"/>
    <w:rsid w:val="00817260"/>
    <w:rsid w:val="0082518C"/>
    <w:rsid w:val="00833B6F"/>
    <w:rsid w:val="0083420A"/>
    <w:rsid w:val="00835EA0"/>
    <w:rsid w:val="00847108"/>
    <w:rsid w:val="00853E8F"/>
    <w:rsid w:val="008553D3"/>
    <w:rsid w:val="0085638B"/>
    <w:rsid w:val="00861159"/>
    <w:rsid w:val="00861EAE"/>
    <w:rsid w:val="00866B47"/>
    <w:rsid w:val="00887290"/>
    <w:rsid w:val="00890685"/>
    <w:rsid w:val="008917FB"/>
    <w:rsid w:val="00897F6C"/>
    <w:rsid w:val="008A5423"/>
    <w:rsid w:val="008B2F00"/>
    <w:rsid w:val="008B6CB5"/>
    <w:rsid w:val="008C4AC6"/>
    <w:rsid w:val="008D33D3"/>
    <w:rsid w:val="008D5A27"/>
    <w:rsid w:val="008D6597"/>
    <w:rsid w:val="008E050F"/>
    <w:rsid w:val="008E22FB"/>
    <w:rsid w:val="008E4F78"/>
    <w:rsid w:val="008F5FD3"/>
    <w:rsid w:val="008F6268"/>
    <w:rsid w:val="0090105E"/>
    <w:rsid w:val="00903CCB"/>
    <w:rsid w:val="009060DE"/>
    <w:rsid w:val="0091168C"/>
    <w:rsid w:val="009224F9"/>
    <w:rsid w:val="009275D5"/>
    <w:rsid w:val="00933B41"/>
    <w:rsid w:val="00934DAA"/>
    <w:rsid w:val="009356D5"/>
    <w:rsid w:val="0094417A"/>
    <w:rsid w:val="0094643D"/>
    <w:rsid w:val="009551DE"/>
    <w:rsid w:val="00960D26"/>
    <w:rsid w:val="0096757C"/>
    <w:rsid w:val="00977704"/>
    <w:rsid w:val="00977C56"/>
    <w:rsid w:val="00977C79"/>
    <w:rsid w:val="00986FBD"/>
    <w:rsid w:val="00987942"/>
    <w:rsid w:val="009931CF"/>
    <w:rsid w:val="00993613"/>
    <w:rsid w:val="009A1EB0"/>
    <w:rsid w:val="009A68DC"/>
    <w:rsid w:val="009B44DB"/>
    <w:rsid w:val="009C0E56"/>
    <w:rsid w:val="009C2F68"/>
    <w:rsid w:val="009C6BFC"/>
    <w:rsid w:val="009D0472"/>
    <w:rsid w:val="009D0947"/>
    <w:rsid w:val="009D1254"/>
    <w:rsid w:val="009D22A2"/>
    <w:rsid w:val="009D3270"/>
    <w:rsid w:val="009D4D90"/>
    <w:rsid w:val="009D69A5"/>
    <w:rsid w:val="009E1EE6"/>
    <w:rsid w:val="009E345F"/>
    <w:rsid w:val="00A002B7"/>
    <w:rsid w:val="00A011FA"/>
    <w:rsid w:val="00A01FAB"/>
    <w:rsid w:val="00A21B83"/>
    <w:rsid w:val="00A26DF1"/>
    <w:rsid w:val="00A32D7E"/>
    <w:rsid w:val="00A4025D"/>
    <w:rsid w:val="00A4369D"/>
    <w:rsid w:val="00A44385"/>
    <w:rsid w:val="00A51414"/>
    <w:rsid w:val="00A5231C"/>
    <w:rsid w:val="00A55C0D"/>
    <w:rsid w:val="00A600A9"/>
    <w:rsid w:val="00A61636"/>
    <w:rsid w:val="00A66723"/>
    <w:rsid w:val="00A71ADC"/>
    <w:rsid w:val="00A71D9F"/>
    <w:rsid w:val="00A72CC0"/>
    <w:rsid w:val="00A76FFA"/>
    <w:rsid w:val="00A776F0"/>
    <w:rsid w:val="00A77FB5"/>
    <w:rsid w:val="00A83E62"/>
    <w:rsid w:val="00A86492"/>
    <w:rsid w:val="00A90863"/>
    <w:rsid w:val="00A90AE7"/>
    <w:rsid w:val="00AA4C9C"/>
    <w:rsid w:val="00AB2AE8"/>
    <w:rsid w:val="00AB38E7"/>
    <w:rsid w:val="00AB4675"/>
    <w:rsid w:val="00AB510B"/>
    <w:rsid w:val="00AB5A52"/>
    <w:rsid w:val="00AB5A56"/>
    <w:rsid w:val="00AC252D"/>
    <w:rsid w:val="00AC4FAE"/>
    <w:rsid w:val="00AC58BA"/>
    <w:rsid w:val="00AC6EC1"/>
    <w:rsid w:val="00AC723E"/>
    <w:rsid w:val="00AD0673"/>
    <w:rsid w:val="00AD3219"/>
    <w:rsid w:val="00AE2AE9"/>
    <w:rsid w:val="00AE3BF8"/>
    <w:rsid w:val="00AF7D53"/>
    <w:rsid w:val="00B01E25"/>
    <w:rsid w:val="00B06526"/>
    <w:rsid w:val="00B1105E"/>
    <w:rsid w:val="00B12152"/>
    <w:rsid w:val="00B14188"/>
    <w:rsid w:val="00B175B1"/>
    <w:rsid w:val="00B20D5B"/>
    <w:rsid w:val="00B30329"/>
    <w:rsid w:val="00B30ECC"/>
    <w:rsid w:val="00B3227C"/>
    <w:rsid w:val="00B371EB"/>
    <w:rsid w:val="00B6345E"/>
    <w:rsid w:val="00B63FFB"/>
    <w:rsid w:val="00B65CE7"/>
    <w:rsid w:val="00BA12F4"/>
    <w:rsid w:val="00BA42F4"/>
    <w:rsid w:val="00BA4676"/>
    <w:rsid w:val="00BB3B8C"/>
    <w:rsid w:val="00BB59F3"/>
    <w:rsid w:val="00BC293F"/>
    <w:rsid w:val="00BC6454"/>
    <w:rsid w:val="00BD2BCA"/>
    <w:rsid w:val="00BE0364"/>
    <w:rsid w:val="00BE06F5"/>
    <w:rsid w:val="00BE1755"/>
    <w:rsid w:val="00BE21E8"/>
    <w:rsid w:val="00BE5DEE"/>
    <w:rsid w:val="00BE7F85"/>
    <w:rsid w:val="00C074F3"/>
    <w:rsid w:val="00C204E6"/>
    <w:rsid w:val="00C252B3"/>
    <w:rsid w:val="00C45862"/>
    <w:rsid w:val="00C46255"/>
    <w:rsid w:val="00C474DC"/>
    <w:rsid w:val="00C554A0"/>
    <w:rsid w:val="00C578C3"/>
    <w:rsid w:val="00C6152D"/>
    <w:rsid w:val="00C8119A"/>
    <w:rsid w:val="00C87EEE"/>
    <w:rsid w:val="00C959A9"/>
    <w:rsid w:val="00C96ED4"/>
    <w:rsid w:val="00CA3ACB"/>
    <w:rsid w:val="00CA4F19"/>
    <w:rsid w:val="00CB5C4F"/>
    <w:rsid w:val="00CC26EB"/>
    <w:rsid w:val="00CC2A4C"/>
    <w:rsid w:val="00CD3633"/>
    <w:rsid w:val="00CD61B0"/>
    <w:rsid w:val="00CE169C"/>
    <w:rsid w:val="00CE4AA3"/>
    <w:rsid w:val="00CE6B69"/>
    <w:rsid w:val="00CF533F"/>
    <w:rsid w:val="00D03454"/>
    <w:rsid w:val="00D16A8B"/>
    <w:rsid w:val="00D1736E"/>
    <w:rsid w:val="00D209A5"/>
    <w:rsid w:val="00D20E5F"/>
    <w:rsid w:val="00D25AFB"/>
    <w:rsid w:val="00D36505"/>
    <w:rsid w:val="00D36547"/>
    <w:rsid w:val="00D369DD"/>
    <w:rsid w:val="00D43B4E"/>
    <w:rsid w:val="00D43C13"/>
    <w:rsid w:val="00D54A0E"/>
    <w:rsid w:val="00D618B2"/>
    <w:rsid w:val="00D6301A"/>
    <w:rsid w:val="00D648D5"/>
    <w:rsid w:val="00D65C69"/>
    <w:rsid w:val="00D65D39"/>
    <w:rsid w:val="00D7303B"/>
    <w:rsid w:val="00D73A8A"/>
    <w:rsid w:val="00D74143"/>
    <w:rsid w:val="00D808F7"/>
    <w:rsid w:val="00D83C8A"/>
    <w:rsid w:val="00D91B07"/>
    <w:rsid w:val="00D93B98"/>
    <w:rsid w:val="00D9694C"/>
    <w:rsid w:val="00DA2116"/>
    <w:rsid w:val="00DC1B4C"/>
    <w:rsid w:val="00DC397E"/>
    <w:rsid w:val="00DC7BB3"/>
    <w:rsid w:val="00DD0233"/>
    <w:rsid w:val="00DD2DFA"/>
    <w:rsid w:val="00DE2C22"/>
    <w:rsid w:val="00DE408A"/>
    <w:rsid w:val="00DE5D14"/>
    <w:rsid w:val="00DE75E4"/>
    <w:rsid w:val="00DF35CC"/>
    <w:rsid w:val="00DF54CA"/>
    <w:rsid w:val="00DF7C52"/>
    <w:rsid w:val="00E0118D"/>
    <w:rsid w:val="00E01D59"/>
    <w:rsid w:val="00E0590E"/>
    <w:rsid w:val="00E06D77"/>
    <w:rsid w:val="00E103A7"/>
    <w:rsid w:val="00E12624"/>
    <w:rsid w:val="00E205C8"/>
    <w:rsid w:val="00E24C29"/>
    <w:rsid w:val="00E26D5A"/>
    <w:rsid w:val="00E27AFD"/>
    <w:rsid w:val="00E431F3"/>
    <w:rsid w:val="00E46EA4"/>
    <w:rsid w:val="00E540E1"/>
    <w:rsid w:val="00E54822"/>
    <w:rsid w:val="00E5654B"/>
    <w:rsid w:val="00E603FF"/>
    <w:rsid w:val="00E66E95"/>
    <w:rsid w:val="00E719E7"/>
    <w:rsid w:val="00E75C2E"/>
    <w:rsid w:val="00E7668C"/>
    <w:rsid w:val="00E80290"/>
    <w:rsid w:val="00E83289"/>
    <w:rsid w:val="00E8344E"/>
    <w:rsid w:val="00E83E7F"/>
    <w:rsid w:val="00E84C7D"/>
    <w:rsid w:val="00E860F6"/>
    <w:rsid w:val="00E92A5F"/>
    <w:rsid w:val="00EE0E15"/>
    <w:rsid w:val="00EE3764"/>
    <w:rsid w:val="00F141B4"/>
    <w:rsid w:val="00F15F91"/>
    <w:rsid w:val="00F200F4"/>
    <w:rsid w:val="00F2466F"/>
    <w:rsid w:val="00F266B5"/>
    <w:rsid w:val="00F327A9"/>
    <w:rsid w:val="00F342B9"/>
    <w:rsid w:val="00F3450F"/>
    <w:rsid w:val="00F45042"/>
    <w:rsid w:val="00F549B8"/>
    <w:rsid w:val="00F56D9B"/>
    <w:rsid w:val="00F6184C"/>
    <w:rsid w:val="00F635DA"/>
    <w:rsid w:val="00F73CB8"/>
    <w:rsid w:val="00F75A81"/>
    <w:rsid w:val="00F761A4"/>
    <w:rsid w:val="00F800A6"/>
    <w:rsid w:val="00F80203"/>
    <w:rsid w:val="00F8184D"/>
    <w:rsid w:val="00F838B7"/>
    <w:rsid w:val="00F8603A"/>
    <w:rsid w:val="00F90671"/>
    <w:rsid w:val="00FA5E68"/>
    <w:rsid w:val="00FC62AE"/>
    <w:rsid w:val="00FD0F4E"/>
    <w:rsid w:val="00FD37F6"/>
    <w:rsid w:val="00FD3CC6"/>
    <w:rsid w:val="00FD47D5"/>
    <w:rsid w:val="00FE4B06"/>
    <w:rsid w:val="00FE7AC9"/>
    <w:rsid w:val="00FF193F"/>
    <w:rsid w:val="00FF27EB"/>
    <w:rsid w:val="00FF715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225D3D"/>
  <w15:docId w15:val="{B6B2E910-343D-4D44-9EB4-DEE59518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964"/>
  </w:style>
  <w:style w:type="paragraph" w:styleId="Heading1">
    <w:name w:val="heading 1"/>
    <w:basedOn w:val="Normal"/>
    <w:link w:val="Heading1Char"/>
    <w:uiPriority w:val="9"/>
    <w:qFormat/>
    <w:rsid w:val="00B63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7F6"/>
    <w:pPr>
      <w:ind w:left="720"/>
      <w:contextualSpacing/>
    </w:pPr>
  </w:style>
  <w:style w:type="table" w:styleId="TableGrid">
    <w:name w:val="Table Grid"/>
    <w:basedOn w:val="TableNormal"/>
    <w:uiPriority w:val="59"/>
    <w:rsid w:val="0010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38B7"/>
    <w:rPr>
      <w:color w:val="605E5C"/>
      <w:shd w:val="clear" w:color="auto" w:fill="E1DFDD"/>
    </w:rPr>
  </w:style>
  <w:style w:type="character" w:customStyle="1" w:styleId="mark2b9s4f3bs">
    <w:name w:val="mark2b9s4f3bs"/>
    <w:basedOn w:val="DefaultParagraphFont"/>
    <w:rsid w:val="00E26D5A"/>
  </w:style>
  <w:style w:type="character" w:customStyle="1" w:styleId="markwcxr5g0bc">
    <w:name w:val="markwcxr5g0bc"/>
    <w:basedOn w:val="DefaultParagraphFont"/>
    <w:rsid w:val="00E26D5A"/>
  </w:style>
  <w:style w:type="paragraph" w:styleId="HTMLPreformatted">
    <w:name w:val="HTML Preformatted"/>
    <w:basedOn w:val="Normal"/>
    <w:link w:val="HTMLPreformattedChar"/>
    <w:uiPriority w:val="99"/>
    <w:unhideWhenUsed/>
    <w:rsid w:val="0005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5C14"/>
    <w:rPr>
      <w:rFonts w:ascii="Courier New" w:eastAsia="Times New Roman" w:hAnsi="Courier New" w:cs="Courier New"/>
      <w:sz w:val="20"/>
      <w:szCs w:val="20"/>
      <w:lang w:val="en-ZA" w:eastAsia="en-ZA"/>
    </w:rPr>
  </w:style>
  <w:style w:type="paragraph" w:customStyle="1" w:styleId="xmsonormal">
    <w:name w:val="x_msonormal"/>
    <w:basedOn w:val="Normal"/>
    <w:rsid w:val="0036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B6345E"/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7F4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ZA" w:eastAsia="en-Z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7F46"/>
    <w:rPr>
      <w:rFonts w:ascii="Times New Roman" w:eastAsia="Times New Roman" w:hAnsi="Times New Roman" w:cs="Times New Roman"/>
      <w:i/>
      <w:iCs/>
      <w:sz w:val="24"/>
      <w:szCs w:val="24"/>
      <w:lang w:val="en-ZA" w:eastAsia="en-ZA"/>
    </w:rPr>
  </w:style>
  <w:style w:type="paragraph" w:customStyle="1" w:styleId="last">
    <w:name w:val="last"/>
    <w:basedOn w:val="Normal"/>
    <w:rsid w:val="005C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.hall@up.ac.za" TargetMode="External"/><Relationship Id="rId13" Type="http://schemas.openxmlformats.org/officeDocument/2006/relationships/hyperlink" Target="mailto:wblack@iziko.org.za" TargetMode="External"/><Relationship Id="rId3" Type="http://schemas.openxmlformats.org/officeDocument/2006/relationships/styles" Target="styles.xml"/><Relationship Id="rId7" Type="http://schemas.openxmlformats.org/officeDocument/2006/relationships/hyperlink" Target="mailto:okuhle.sapo@up.ac.za" TargetMode="External"/><Relationship Id="rId12" Type="http://schemas.openxmlformats.org/officeDocument/2006/relationships/hyperlink" Target="mailto:ericka.labbe@up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icka.labbe@up.ac.za" TargetMode="External"/><Relationship Id="rId11" Type="http://schemas.openxmlformats.org/officeDocument/2006/relationships/hyperlink" Target="mailto:Robyn.Feeney@ucd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.vanacken@uc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us.leroux@uct.ac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80554-3180-411A-889C-2977F2FB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8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Sahra-Grazia</dc:creator>
  <cp:lastModifiedBy>Linda Mbeki</cp:lastModifiedBy>
  <cp:revision>384</cp:revision>
  <dcterms:created xsi:type="dcterms:W3CDTF">2022-04-12T09:18:00Z</dcterms:created>
  <dcterms:modified xsi:type="dcterms:W3CDTF">2022-04-27T13:05:00Z</dcterms:modified>
</cp:coreProperties>
</file>