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A6" w:rsidRDefault="005333A6" w:rsidP="00732FE0">
      <w:pPr>
        <w:spacing w:after="120" w:line="240" w:lineRule="auto"/>
        <w:rPr>
          <w:rFonts w:cs="Arial"/>
        </w:rPr>
      </w:pPr>
    </w:p>
    <w:p w:rsidR="005333A6" w:rsidRDefault="005333A6" w:rsidP="00732FE0">
      <w:pPr>
        <w:spacing w:after="120" w:line="240" w:lineRule="auto"/>
        <w:rPr>
          <w:rFonts w:cs="Arial"/>
        </w:rPr>
      </w:pPr>
      <w:r>
        <w:rPr>
          <w:rFonts w:cs="Arial"/>
        </w:rPr>
        <w:t>Please complete for SAHRA filming permit application:</w:t>
      </w:r>
    </w:p>
    <w:p w:rsidR="005333A6" w:rsidRDefault="005333A6" w:rsidP="00732FE0">
      <w:pPr>
        <w:spacing w:after="120" w:line="240" w:lineRule="auto"/>
        <w:rPr>
          <w:rFonts w:cs="Arial"/>
        </w:rPr>
      </w:pPr>
    </w:p>
    <w:p w:rsidR="00732FE0" w:rsidRDefault="00732FE0" w:rsidP="00732FE0">
      <w:pPr>
        <w:spacing w:after="120" w:line="240" w:lineRule="auto"/>
        <w:rPr>
          <w:rFonts w:cs="Arial"/>
        </w:rPr>
      </w:pPr>
      <w:r w:rsidRPr="00754DBB">
        <w:rPr>
          <w:rFonts w:cs="Arial"/>
        </w:rPr>
        <w:t>1. Crew member</w:t>
      </w:r>
      <w:r w:rsidR="005333A6">
        <w:rPr>
          <w:rFonts w:cs="Arial"/>
        </w:rPr>
        <w:t xml:space="preserve"> on site during filming will be:</w:t>
      </w:r>
    </w:p>
    <w:p w:rsidR="009F1E2D" w:rsidRDefault="009F1E2D" w:rsidP="00732FE0">
      <w:pPr>
        <w:spacing w:after="120" w:line="240" w:lineRule="auto"/>
        <w:rPr>
          <w:rFonts w:cs="Arial"/>
        </w:rPr>
      </w:pPr>
      <w:r>
        <w:rPr>
          <w:rFonts w:cs="Arial"/>
        </w:rPr>
        <w:t xml:space="preserve">Jacques </w:t>
      </w:r>
      <w:proofErr w:type="spellStart"/>
      <w:r>
        <w:rPr>
          <w:rFonts w:cs="Arial"/>
        </w:rPr>
        <w:t>Roos</w:t>
      </w:r>
      <w:proofErr w:type="spellEnd"/>
      <w:r>
        <w:rPr>
          <w:rFonts w:cs="Arial"/>
        </w:rPr>
        <w:t xml:space="preserve"> and Mark Tenant from Flux/Journey Wild Productions</w:t>
      </w:r>
    </w:p>
    <w:p w:rsidR="00732FE0" w:rsidRDefault="005333A6" w:rsidP="00732FE0">
      <w:pPr>
        <w:spacing w:after="120" w:line="240" w:lineRule="auto"/>
      </w:pPr>
      <w:r>
        <w:t xml:space="preserve">2. </w:t>
      </w:r>
      <w:r w:rsidR="00732FE0" w:rsidRPr="00754DBB">
        <w:t xml:space="preserve">Monitoring and supervision will be done by </w:t>
      </w:r>
      <w:r w:rsidR="00732FE0">
        <w:t>(COHWHS representative/researcher)</w:t>
      </w:r>
      <w:r>
        <w:t>:</w:t>
      </w:r>
      <w:r w:rsidR="00ED5B10">
        <w:t xml:space="preserve"> </w:t>
      </w:r>
    </w:p>
    <w:p w:rsidR="009F1E2D" w:rsidRPr="00754DBB" w:rsidRDefault="009F1E2D" w:rsidP="00732FE0">
      <w:pPr>
        <w:spacing w:after="120" w:line="240" w:lineRule="auto"/>
        <w:rPr>
          <w:rFonts w:cs="Arial"/>
        </w:rPr>
      </w:pPr>
      <w:r>
        <w:t xml:space="preserve">Stephany Potze </w:t>
      </w:r>
      <w:bookmarkStart w:id="0" w:name="_GoBack"/>
      <w:bookmarkEnd w:id="0"/>
    </w:p>
    <w:p w:rsidR="009F1E2D" w:rsidRDefault="005333A6" w:rsidP="00732FE0">
      <w:pPr>
        <w:spacing w:after="120" w:line="240" w:lineRule="auto"/>
        <w:rPr>
          <w:rFonts w:cs="Arial"/>
        </w:rPr>
      </w:pPr>
      <w:r>
        <w:rPr>
          <w:rFonts w:cs="Arial"/>
        </w:rPr>
        <w:t>4</w:t>
      </w:r>
      <w:r w:rsidR="00732FE0">
        <w:rPr>
          <w:rFonts w:cs="Arial"/>
        </w:rPr>
        <w:t xml:space="preserve">. </w:t>
      </w:r>
      <w:r>
        <w:rPr>
          <w:rFonts w:cs="Arial"/>
        </w:rPr>
        <w:t>Filming will take place in/at</w:t>
      </w:r>
      <w:r w:rsidR="00ED5B10">
        <w:rPr>
          <w:rFonts w:cs="Arial"/>
        </w:rPr>
        <w:t xml:space="preserve">: </w:t>
      </w:r>
    </w:p>
    <w:p w:rsidR="00732FE0" w:rsidRPr="00754DBB" w:rsidRDefault="0014417A" w:rsidP="00732FE0">
      <w:pPr>
        <w:spacing w:after="120" w:line="240" w:lineRule="auto"/>
      </w:pPr>
      <w:r>
        <w:rPr>
          <w:rFonts w:cs="Arial"/>
        </w:rPr>
        <w:t>Bolt’s Farm</w:t>
      </w:r>
    </w:p>
    <w:p w:rsidR="00732FE0" w:rsidRDefault="005333A6" w:rsidP="00732FE0">
      <w:pPr>
        <w:tabs>
          <w:tab w:val="left" w:pos="3960"/>
        </w:tabs>
        <w:spacing w:after="120" w:line="240" w:lineRule="auto"/>
      </w:pPr>
      <w:r>
        <w:t xml:space="preserve">5. Filming equipment consists of: </w:t>
      </w:r>
    </w:p>
    <w:p w:rsidR="009F1E2D" w:rsidRPr="00754DBB" w:rsidRDefault="009F1E2D" w:rsidP="00732FE0">
      <w:pPr>
        <w:tabs>
          <w:tab w:val="left" w:pos="3960"/>
        </w:tabs>
        <w:spacing w:after="120" w:line="240" w:lineRule="auto"/>
      </w:pPr>
      <w:r>
        <w:t>Camera, sound equipment and other material required.</w:t>
      </w:r>
    </w:p>
    <w:p w:rsidR="000361E0" w:rsidRDefault="005333A6" w:rsidP="005333A6">
      <w:pPr>
        <w:tabs>
          <w:tab w:val="left" w:pos="3960"/>
        </w:tabs>
        <w:spacing w:after="120" w:line="240" w:lineRule="auto"/>
      </w:pPr>
      <w:r>
        <w:t>6</w:t>
      </w:r>
      <w:r w:rsidR="00732FE0" w:rsidRPr="00754DBB">
        <w:t xml:space="preserve">. Filming will take place on </w:t>
      </w:r>
      <w:r>
        <w:t>(date)</w:t>
      </w:r>
      <w:r w:rsidR="00732FE0" w:rsidRPr="00754DBB">
        <w:t xml:space="preserve"> between </w:t>
      </w:r>
      <w:r w:rsidR="009F1E2D">
        <w:t>(time):</w:t>
      </w:r>
    </w:p>
    <w:p w:rsidR="009F1E2D" w:rsidRPr="000361E0" w:rsidRDefault="009F1E2D" w:rsidP="005333A6">
      <w:pPr>
        <w:tabs>
          <w:tab w:val="left" w:pos="3960"/>
        </w:tabs>
        <w:spacing w:after="120" w:line="240" w:lineRule="auto"/>
      </w:pPr>
      <w:r>
        <w:t>To be confirmed, as it is all dependent on when the perm it will be issued. Once the permit has been issued, arrangements will be finalized.  Please also note that filming will be conducted on more than one occasion, as it is all depended on how much footage will be required to be able to compile a proper, professional and complete promotional clip.</w:t>
      </w:r>
    </w:p>
    <w:sectPr w:rsidR="009F1E2D" w:rsidRPr="000361E0" w:rsidSect="00313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67216"/>
    <w:multiLevelType w:val="hybridMultilevel"/>
    <w:tmpl w:val="169E1664"/>
    <w:lvl w:ilvl="0" w:tplc="5DD07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D7750B"/>
    <w:rsid w:val="000361E0"/>
    <w:rsid w:val="0014417A"/>
    <w:rsid w:val="003138FA"/>
    <w:rsid w:val="00325977"/>
    <w:rsid w:val="005241EE"/>
    <w:rsid w:val="005333A6"/>
    <w:rsid w:val="006C5A81"/>
    <w:rsid w:val="00732FE0"/>
    <w:rsid w:val="00754DBB"/>
    <w:rsid w:val="009D3270"/>
    <w:rsid w:val="009F1E2D"/>
    <w:rsid w:val="00BD1882"/>
    <w:rsid w:val="00CC2B5D"/>
    <w:rsid w:val="00D27228"/>
    <w:rsid w:val="00D40BBE"/>
    <w:rsid w:val="00D7750B"/>
    <w:rsid w:val="00DE408A"/>
    <w:rsid w:val="00E434BE"/>
    <w:rsid w:val="00ED5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Sahra-Grazia</cp:lastModifiedBy>
  <cp:revision>2</cp:revision>
  <dcterms:created xsi:type="dcterms:W3CDTF">2015-11-02T07:14:00Z</dcterms:created>
  <dcterms:modified xsi:type="dcterms:W3CDTF">2015-11-02T07:14:00Z</dcterms:modified>
</cp:coreProperties>
</file>